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03" w:rsidRPr="00376313" w:rsidRDefault="001B5803" w:rsidP="001B5803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376313">
        <w:rPr>
          <w:rFonts w:ascii="Times New Roman" w:hAnsi="Times New Roman"/>
          <w:noProof/>
          <w:sz w:val="24"/>
          <w:szCs w:val="24"/>
          <w:lang w:val="en-US"/>
        </w:rPr>
        <w:t>Fig 1</w:t>
      </w:r>
      <w:r w:rsidRPr="00376313">
        <w:rPr>
          <w:rFonts w:ascii="Times New Roman" w:hAnsi="Times New Roman"/>
          <w:noProof/>
          <w:sz w:val="18"/>
          <w:szCs w:val="18"/>
          <w:lang w:val="en-US"/>
        </w:rPr>
        <w:tab/>
      </w:r>
      <w:r w:rsidRPr="00376313">
        <w:rPr>
          <w:rFonts w:ascii="Times New Roman" w:hAnsi="Times New Roman"/>
          <w:noProof/>
          <w:sz w:val="18"/>
          <w:szCs w:val="18"/>
          <w:lang w:val="en-US"/>
        </w:rPr>
        <w:tab/>
      </w:r>
      <w:r w:rsidRPr="00376313">
        <w:rPr>
          <w:rFonts w:ascii="Times New Roman" w:hAnsi="Times New Roman"/>
          <w:noProof/>
          <w:sz w:val="18"/>
          <w:szCs w:val="18"/>
          <w:lang w:val="en-US"/>
        </w:rPr>
        <w:tab/>
      </w:r>
      <w:r w:rsidRPr="00376313">
        <w:rPr>
          <w:rFonts w:ascii="Times New Roman" w:hAnsi="Times New Roman"/>
          <w:noProof/>
          <w:sz w:val="18"/>
          <w:szCs w:val="18"/>
          <w:lang w:val="en-US"/>
        </w:rPr>
        <w:tab/>
      </w:r>
      <w:r w:rsidRPr="00376313">
        <w:rPr>
          <w:rFonts w:ascii="Times New Roman" w:hAnsi="Times New Roman"/>
          <w:noProof/>
          <w:sz w:val="18"/>
          <w:szCs w:val="18"/>
          <w:lang w:val="en-US"/>
        </w:rPr>
        <w:tab/>
      </w:r>
    </w:p>
    <w:p w:rsidR="001B5803" w:rsidRPr="00376313" w:rsidRDefault="001B5803" w:rsidP="001B5803">
      <w:pPr>
        <w:jc w:val="both"/>
        <w:rPr>
          <w:rFonts w:ascii="Times New Roman" w:hAnsi="Times New Roman"/>
          <w:noProof/>
          <w:sz w:val="18"/>
          <w:szCs w:val="18"/>
          <w:lang w:val="en-US"/>
        </w:rPr>
      </w:pPr>
      <w:r w:rsidRPr="00376313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3131185" cy="4945380"/>
            <wp:effectExtent l="0" t="0" r="0" b="762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313">
        <w:rPr>
          <w:rFonts w:ascii="Times New Roman" w:hAnsi="Times New Roman"/>
          <w:noProof/>
          <w:sz w:val="18"/>
          <w:szCs w:val="18"/>
          <w:lang w:val="en-US"/>
        </w:rPr>
        <w:t xml:space="preserve">  </w:t>
      </w:r>
    </w:p>
    <w:p w:rsidR="001B5803" w:rsidRPr="00376313" w:rsidRDefault="001B5803" w:rsidP="001B5803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376313">
        <w:rPr>
          <w:rFonts w:ascii="Times New Roman" w:hAnsi="Times New Roman"/>
          <w:noProof/>
          <w:sz w:val="18"/>
          <w:szCs w:val="18"/>
          <w:lang w:val="en-US"/>
        </w:rPr>
        <w:br w:type="page"/>
      </w:r>
      <w:r w:rsidRPr="00376313">
        <w:rPr>
          <w:rFonts w:ascii="Times New Roman" w:hAnsi="Times New Roman"/>
          <w:noProof/>
          <w:sz w:val="24"/>
          <w:szCs w:val="24"/>
          <w:lang w:val="en-US"/>
        </w:rPr>
        <w:lastRenderedPageBreak/>
        <w:t>Fig 2</w:t>
      </w:r>
    </w:p>
    <w:p w:rsidR="001B5803" w:rsidRPr="00376313" w:rsidRDefault="001B5803" w:rsidP="001B5803">
      <w:pPr>
        <w:jc w:val="both"/>
        <w:rPr>
          <w:rFonts w:ascii="Times New Roman" w:hAnsi="Times New Roman"/>
          <w:noProof/>
          <w:sz w:val="18"/>
          <w:szCs w:val="18"/>
        </w:rPr>
      </w:pPr>
      <w:r w:rsidRPr="00376313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5164455" cy="3131185"/>
            <wp:effectExtent l="0" t="0" r="0" b="0"/>
            <wp:docPr id="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313">
        <w:rPr>
          <w:rFonts w:ascii="Times New Roman" w:hAnsi="Times New Roman"/>
          <w:noProof/>
          <w:sz w:val="18"/>
          <w:szCs w:val="18"/>
        </w:rPr>
        <w:t xml:space="preserve">  </w:t>
      </w:r>
    </w:p>
    <w:p w:rsidR="001B5803" w:rsidRPr="00376313" w:rsidRDefault="001B5803" w:rsidP="001B5803">
      <w:pPr>
        <w:jc w:val="both"/>
        <w:rPr>
          <w:rFonts w:ascii="Times New Roman" w:hAnsi="Times New Roman"/>
          <w:noProof/>
          <w:sz w:val="18"/>
          <w:szCs w:val="18"/>
        </w:rPr>
      </w:pPr>
    </w:p>
    <w:p w:rsidR="001B5803" w:rsidRPr="00376313" w:rsidRDefault="001B5803" w:rsidP="001B5803">
      <w:pPr>
        <w:jc w:val="both"/>
        <w:rPr>
          <w:rFonts w:ascii="Times New Roman" w:hAnsi="Times New Roman"/>
          <w:noProof/>
          <w:sz w:val="18"/>
          <w:szCs w:val="18"/>
        </w:rPr>
      </w:pPr>
    </w:p>
    <w:p w:rsidR="001B5803" w:rsidRPr="00376313" w:rsidRDefault="001B5803" w:rsidP="001B5803">
      <w:pPr>
        <w:jc w:val="both"/>
        <w:rPr>
          <w:rFonts w:ascii="Times New Roman" w:hAnsi="Times New Roman"/>
          <w:noProof/>
          <w:sz w:val="18"/>
          <w:szCs w:val="18"/>
        </w:rPr>
      </w:pPr>
    </w:p>
    <w:p w:rsidR="001B5803" w:rsidRPr="00376313" w:rsidRDefault="001B5803" w:rsidP="001B5803">
      <w:pPr>
        <w:jc w:val="both"/>
        <w:rPr>
          <w:rFonts w:ascii="Times New Roman" w:hAnsi="Times New Roman"/>
          <w:noProof/>
          <w:sz w:val="24"/>
          <w:szCs w:val="24"/>
        </w:rPr>
      </w:pPr>
      <w:r w:rsidRPr="00376313">
        <w:rPr>
          <w:rFonts w:ascii="Times New Roman" w:hAnsi="Times New Roman"/>
          <w:noProof/>
          <w:sz w:val="18"/>
          <w:szCs w:val="18"/>
        </w:rPr>
        <w:br w:type="page"/>
      </w:r>
      <w:r w:rsidRPr="00376313">
        <w:rPr>
          <w:rFonts w:ascii="Times New Roman" w:hAnsi="Times New Roman"/>
          <w:noProof/>
          <w:sz w:val="24"/>
          <w:szCs w:val="24"/>
        </w:rPr>
        <w:lastRenderedPageBreak/>
        <w:t>Fig 3</w:t>
      </w:r>
    </w:p>
    <w:p w:rsidR="001B5803" w:rsidRPr="00376313" w:rsidRDefault="001B5803" w:rsidP="001B5803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376313">
        <w:rPr>
          <w:rFonts w:ascii="Times New Roman" w:hAnsi="Times New Roman"/>
          <w:noProof/>
          <w:sz w:val="18"/>
          <w:szCs w:val="18"/>
        </w:rPr>
        <w:t xml:space="preserve"> </w:t>
      </w:r>
      <w:r w:rsidRPr="00376313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3489325" cy="4645025"/>
            <wp:effectExtent l="0" t="0" r="0" b="3175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464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03" w:rsidRPr="00376313" w:rsidRDefault="001B5803" w:rsidP="001B5803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1B5803" w:rsidRPr="00376313" w:rsidRDefault="001B5803" w:rsidP="001B5803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1B5803" w:rsidRPr="00376313" w:rsidRDefault="001B5803" w:rsidP="001B5803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1B5803" w:rsidRPr="00376313" w:rsidRDefault="001B5803" w:rsidP="001B5803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1B5803" w:rsidRPr="00376313" w:rsidRDefault="001B5803" w:rsidP="001B5803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1B5803" w:rsidRPr="00376313" w:rsidRDefault="001B5803" w:rsidP="001B5803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1B5803" w:rsidRPr="00376313" w:rsidRDefault="001B5803" w:rsidP="001B5803">
      <w:pPr>
        <w:jc w:val="both"/>
        <w:rPr>
          <w:rFonts w:ascii="Times New Roman" w:hAnsi="Times New Roman"/>
          <w:noProof/>
          <w:sz w:val="18"/>
          <w:szCs w:val="18"/>
        </w:rPr>
      </w:pPr>
      <w:r w:rsidRPr="00376313">
        <w:rPr>
          <w:rFonts w:ascii="Times New Roman" w:hAnsi="Times New Roman"/>
          <w:noProof/>
          <w:sz w:val="24"/>
          <w:szCs w:val="24"/>
        </w:rPr>
        <w:br w:type="page"/>
      </w:r>
      <w:r w:rsidRPr="00376313">
        <w:rPr>
          <w:rFonts w:ascii="Times New Roman" w:hAnsi="Times New Roman"/>
          <w:noProof/>
          <w:sz w:val="18"/>
          <w:szCs w:val="18"/>
        </w:rPr>
        <w:lastRenderedPageBreak/>
        <w:t xml:space="preserve"> </w:t>
      </w:r>
    </w:p>
    <w:p w:rsidR="001B5803" w:rsidRPr="00376313" w:rsidRDefault="001B5803" w:rsidP="001B5803">
      <w:pPr>
        <w:jc w:val="both"/>
        <w:rPr>
          <w:rFonts w:ascii="Times New Roman" w:hAnsi="Times New Roman"/>
          <w:noProof/>
          <w:sz w:val="24"/>
          <w:szCs w:val="24"/>
        </w:rPr>
      </w:pPr>
      <w:r w:rsidRPr="00376313">
        <w:rPr>
          <w:rFonts w:ascii="Times New Roman" w:hAnsi="Times New Roman"/>
          <w:noProof/>
          <w:sz w:val="24"/>
          <w:szCs w:val="24"/>
        </w:rPr>
        <w:t>Fig 4</w:t>
      </w:r>
    </w:p>
    <w:p w:rsidR="001B5803" w:rsidRPr="00376313" w:rsidRDefault="001B5803" w:rsidP="001B5803">
      <w:pPr>
        <w:jc w:val="both"/>
        <w:rPr>
          <w:rFonts w:ascii="Times New Roman" w:hAnsi="Times New Roman"/>
          <w:noProof/>
          <w:sz w:val="18"/>
          <w:szCs w:val="18"/>
        </w:rPr>
      </w:pPr>
      <w:r w:rsidRPr="00376313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3774440" cy="5003800"/>
            <wp:effectExtent l="0" t="0" r="0" b="6350"/>
            <wp:docPr id="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03" w:rsidRPr="00376313" w:rsidRDefault="001B5803" w:rsidP="001B5803">
      <w:pPr>
        <w:jc w:val="both"/>
        <w:rPr>
          <w:rFonts w:ascii="Times New Roman" w:hAnsi="Times New Roman"/>
          <w:noProof/>
          <w:sz w:val="18"/>
          <w:szCs w:val="18"/>
        </w:rPr>
      </w:pPr>
    </w:p>
    <w:p w:rsidR="001B5803" w:rsidRPr="00376313" w:rsidRDefault="001B5803" w:rsidP="001B5803">
      <w:pPr>
        <w:jc w:val="both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376313">
        <w:rPr>
          <w:rFonts w:ascii="Times New Roman" w:hAnsi="Times New Roman"/>
          <w:b/>
          <w:noProof/>
          <w:sz w:val="24"/>
          <w:szCs w:val="24"/>
          <w:lang w:val="en-US"/>
        </w:rPr>
        <w:t>Figures legend</w:t>
      </w:r>
    </w:p>
    <w:p w:rsidR="001B5803" w:rsidRPr="00376313" w:rsidRDefault="001B5803" w:rsidP="001B5803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376313">
        <w:rPr>
          <w:rFonts w:ascii="Times New Roman" w:hAnsi="Times New Roman"/>
          <w:noProof/>
          <w:sz w:val="24"/>
          <w:szCs w:val="24"/>
          <w:lang w:val="en-US"/>
        </w:rPr>
        <w:t>Fig. 1: TM Dental Implant placed in the maxilla; intraoral view.</w:t>
      </w:r>
    </w:p>
    <w:p w:rsidR="001B5803" w:rsidRPr="00376313" w:rsidRDefault="001B5803" w:rsidP="001B5803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376313">
        <w:rPr>
          <w:rFonts w:ascii="Times New Roman" w:hAnsi="Times New Roman"/>
          <w:noProof/>
          <w:sz w:val="24"/>
          <w:szCs w:val="24"/>
          <w:lang w:val="en-US"/>
        </w:rPr>
        <w:t>Fig 2: TM Dental Implant; final restoration.</w:t>
      </w:r>
    </w:p>
    <w:p w:rsidR="001B5803" w:rsidRPr="00376313" w:rsidRDefault="001B5803" w:rsidP="001B5803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376313">
        <w:rPr>
          <w:rFonts w:ascii="Times New Roman" w:hAnsi="Times New Roman"/>
          <w:noProof/>
          <w:sz w:val="24"/>
          <w:szCs w:val="24"/>
          <w:lang w:val="en-US"/>
        </w:rPr>
        <w:t>Fig 3: TM Dental Implant placed in the maxilla; periapical radiograph.</w:t>
      </w:r>
    </w:p>
    <w:p w:rsidR="001B5803" w:rsidRPr="00376313" w:rsidRDefault="001B5803" w:rsidP="001B5803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376313">
        <w:rPr>
          <w:rFonts w:ascii="Times New Roman" w:hAnsi="Times New Roman"/>
          <w:noProof/>
          <w:sz w:val="24"/>
          <w:szCs w:val="24"/>
          <w:lang w:val="en-US"/>
        </w:rPr>
        <w:t>Fig 4: TM Dental Implant; periapical radiograph 18 months after placement.</w:t>
      </w:r>
    </w:p>
    <w:p w:rsidR="001B5803" w:rsidRDefault="001B5803" w:rsidP="001B5803"/>
    <w:p w:rsidR="00A624D4" w:rsidRDefault="00A624D4"/>
    <w:sectPr w:rsidR="00A624D4" w:rsidSect="00970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B5803"/>
    <w:rsid w:val="001B5803"/>
    <w:rsid w:val="00A6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803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80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</Words>
  <Characters>281</Characters>
  <Application>Microsoft Office Word</Application>
  <DocSecurity>0</DocSecurity>
  <Lines>2</Lines>
  <Paragraphs>1</Paragraphs>
  <ScaleCrop>false</ScaleCrop>
  <Company>Hewlett-Packard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Segreteria</dc:creator>
  <cp:lastModifiedBy>PC Segreteria</cp:lastModifiedBy>
  <cp:revision>1</cp:revision>
  <dcterms:created xsi:type="dcterms:W3CDTF">2014-10-15T14:18:00Z</dcterms:created>
  <dcterms:modified xsi:type="dcterms:W3CDTF">2014-10-15T14:20:00Z</dcterms:modified>
</cp:coreProperties>
</file>