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46" w:rsidRPr="00E610AE" w:rsidRDefault="001D4B46" w:rsidP="001D4B46">
      <w:pPr>
        <w:spacing w:before="60"/>
        <w:rPr>
          <w:color w:val="000000" w:themeColor="text1"/>
          <w:sz w:val="20"/>
          <w:szCs w:val="20"/>
        </w:rPr>
      </w:pPr>
      <w:r w:rsidRPr="00E610AE">
        <w:rPr>
          <w:color w:val="000000" w:themeColor="text1"/>
          <w:sz w:val="20"/>
          <w:szCs w:val="20"/>
        </w:rPr>
        <w:t>Respected Sir,</w:t>
      </w:r>
      <w:r w:rsidR="009C0C4F">
        <w:rPr>
          <w:color w:val="000000" w:themeColor="text1"/>
          <w:sz w:val="20"/>
          <w:szCs w:val="20"/>
        </w:rPr>
        <w:tab/>
      </w:r>
      <w:r w:rsidR="009C0C4F">
        <w:rPr>
          <w:color w:val="000000" w:themeColor="text1"/>
          <w:sz w:val="20"/>
          <w:szCs w:val="20"/>
        </w:rPr>
        <w:tab/>
      </w:r>
      <w:r w:rsidR="009C0C4F">
        <w:rPr>
          <w:color w:val="000000" w:themeColor="text1"/>
          <w:sz w:val="20"/>
          <w:szCs w:val="20"/>
        </w:rPr>
        <w:tab/>
      </w:r>
      <w:r w:rsidR="009C0C4F">
        <w:rPr>
          <w:color w:val="000000" w:themeColor="text1"/>
          <w:sz w:val="20"/>
          <w:szCs w:val="20"/>
        </w:rPr>
        <w:tab/>
      </w:r>
      <w:r w:rsidR="009C0C4F">
        <w:rPr>
          <w:color w:val="000000" w:themeColor="text1"/>
          <w:sz w:val="20"/>
          <w:szCs w:val="20"/>
        </w:rPr>
        <w:tab/>
      </w:r>
      <w:r w:rsidR="009C0C4F">
        <w:rPr>
          <w:color w:val="000000" w:themeColor="text1"/>
          <w:sz w:val="20"/>
          <w:szCs w:val="20"/>
        </w:rPr>
        <w:tab/>
      </w:r>
      <w:r w:rsidR="009C0C4F">
        <w:rPr>
          <w:color w:val="000000" w:themeColor="text1"/>
          <w:sz w:val="20"/>
          <w:szCs w:val="20"/>
        </w:rPr>
        <w:tab/>
      </w:r>
      <w:r w:rsidR="009C0C4F">
        <w:rPr>
          <w:color w:val="000000" w:themeColor="text1"/>
          <w:sz w:val="20"/>
          <w:szCs w:val="20"/>
        </w:rPr>
        <w:tab/>
      </w:r>
      <w:r>
        <w:rPr>
          <w:color w:val="000000" w:themeColor="text1"/>
          <w:sz w:val="20"/>
          <w:szCs w:val="20"/>
        </w:rPr>
        <w:t>6</w:t>
      </w:r>
      <w:r w:rsidRPr="00E610AE">
        <w:rPr>
          <w:color w:val="000000" w:themeColor="text1"/>
          <w:sz w:val="20"/>
          <w:szCs w:val="20"/>
          <w:vertAlign w:val="superscript"/>
        </w:rPr>
        <w:t>th</w:t>
      </w:r>
      <w:r w:rsidR="009C0C4F">
        <w:rPr>
          <w:color w:val="000000" w:themeColor="text1"/>
          <w:sz w:val="20"/>
          <w:szCs w:val="20"/>
        </w:rPr>
        <w:t xml:space="preserve"> of August, </w:t>
      </w:r>
      <w:r>
        <w:rPr>
          <w:color w:val="000000" w:themeColor="text1"/>
          <w:sz w:val="20"/>
          <w:szCs w:val="20"/>
        </w:rPr>
        <w:t>14’</w:t>
      </w:r>
    </w:p>
    <w:p w:rsidR="001D4B46" w:rsidRPr="00E610AE" w:rsidRDefault="001D4B46" w:rsidP="001D4B46">
      <w:pPr>
        <w:spacing w:before="60"/>
        <w:rPr>
          <w:color w:val="000000" w:themeColor="text1"/>
          <w:sz w:val="20"/>
          <w:szCs w:val="20"/>
        </w:rPr>
      </w:pPr>
    </w:p>
    <w:p w:rsidR="001D4B46" w:rsidRDefault="001D4B46" w:rsidP="001D4B46">
      <w:pPr>
        <w:spacing w:before="60"/>
        <w:rPr>
          <w:color w:val="000000" w:themeColor="text1"/>
          <w:sz w:val="20"/>
          <w:szCs w:val="20"/>
        </w:rPr>
      </w:pPr>
      <w:r w:rsidRPr="00E610AE">
        <w:rPr>
          <w:color w:val="000000" w:themeColor="text1"/>
          <w:sz w:val="20"/>
          <w:szCs w:val="20"/>
        </w:rPr>
        <w:t>Please find attached a Literature Review titled ‘</w:t>
      </w:r>
      <w:proofErr w:type="spellStart"/>
      <w:r w:rsidRPr="00E610AE">
        <w:rPr>
          <w:color w:val="000000" w:themeColor="text1"/>
          <w:sz w:val="20"/>
          <w:szCs w:val="20"/>
        </w:rPr>
        <w:t>Punica</w:t>
      </w:r>
      <w:proofErr w:type="spellEnd"/>
      <w:r w:rsidRPr="00E610AE">
        <w:rPr>
          <w:color w:val="000000" w:themeColor="text1"/>
          <w:sz w:val="20"/>
          <w:szCs w:val="20"/>
        </w:rPr>
        <w:t xml:space="preserve"> </w:t>
      </w:r>
      <w:proofErr w:type="spellStart"/>
      <w:r w:rsidRPr="00E610AE">
        <w:rPr>
          <w:color w:val="000000" w:themeColor="text1"/>
          <w:sz w:val="20"/>
          <w:szCs w:val="20"/>
        </w:rPr>
        <w:t>Granatum</w:t>
      </w:r>
      <w:proofErr w:type="spellEnd"/>
      <w:r w:rsidRPr="00E610AE">
        <w:rPr>
          <w:color w:val="000000" w:themeColor="text1"/>
          <w:sz w:val="20"/>
          <w:szCs w:val="20"/>
        </w:rPr>
        <w:t xml:space="preserve"> (Pomegranate) fruit and its relevance in Oral Hygiene’. </w:t>
      </w:r>
    </w:p>
    <w:p w:rsidR="001D4B46" w:rsidRPr="00E610AE" w:rsidRDefault="001D4B46" w:rsidP="001D4B46">
      <w:pPr>
        <w:spacing w:before="60"/>
        <w:rPr>
          <w:color w:val="000000" w:themeColor="text1"/>
          <w:sz w:val="20"/>
          <w:szCs w:val="20"/>
        </w:rPr>
      </w:pPr>
      <w:r w:rsidRPr="00E610AE">
        <w:rPr>
          <w:color w:val="000000" w:themeColor="text1"/>
          <w:sz w:val="20"/>
          <w:szCs w:val="20"/>
        </w:rPr>
        <w:t xml:space="preserve">The work was split into four parts and each part was assigned to a specific author. The primary author was responsible for collating the information and suggesting necessary changes. The final collation was reviewed by our mentor, and author, Dr. </w:t>
      </w:r>
      <w:proofErr w:type="spellStart"/>
      <w:r w:rsidRPr="00E610AE">
        <w:rPr>
          <w:color w:val="000000" w:themeColor="text1"/>
          <w:sz w:val="20"/>
          <w:szCs w:val="20"/>
        </w:rPr>
        <w:t>RamPrasad</w:t>
      </w:r>
      <w:proofErr w:type="spellEnd"/>
      <w:r w:rsidRPr="00E610AE">
        <w:rPr>
          <w:color w:val="000000" w:themeColor="text1"/>
          <w:sz w:val="20"/>
          <w:szCs w:val="20"/>
        </w:rPr>
        <w:t xml:space="preserve"> </w:t>
      </w:r>
      <w:proofErr w:type="spellStart"/>
      <w:r w:rsidRPr="00E610AE">
        <w:rPr>
          <w:color w:val="000000" w:themeColor="text1"/>
          <w:sz w:val="20"/>
          <w:szCs w:val="20"/>
        </w:rPr>
        <w:t>Vasthare</w:t>
      </w:r>
      <w:proofErr w:type="spellEnd"/>
      <w:r w:rsidRPr="00E610AE">
        <w:rPr>
          <w:color w:val="000000" w:themeColor="text1"/>
          <w:sz w:val="20"/>
          <w:szCs w:val="20"/>
        </w:rPr>
        <w:t xml:space="preserve"> P.</w:t>
      </w:r>
    </w:p>
    <w:p w:rsidR="001D4B46" w:rsidRDefault="001D4B46" w:rsidP="001D4B46">
      <w:pPr>
        <w:spacing w:before="60"/>
        <w:rPr>
          <w:color w:val="000000" w:themeColor="text1"/>
          <w:sz w:val="20"/>
          <w:szCs w:val="20"/>
        </w:rPr>
      </w:pPr>
      <w:r w:rsidRPr="00E610AE">
        <w:rPr>
          <w:color w:val="000000" w:themeColor="text1"/>
          <w:sz w:val="20"/>
          <w:szCs w:val="20"/>
        </w:rPr>
        <w:t xml:space="preserve">No funding was utilized in the making of this paper. Further, we would like to confirm there is no conflict of interest. Each of the authors has read the final version of the paper prior to submission and </w:t>
      </w:r>
      <w:proofErr w:type="gramStart"/>
      <w:r w:rsidRPr="00E610AE">
        <w:rPr>
          <w:color w:val="000000" w:themeColor="text1"/>
          <w:sz w:val="20"/>
          <w:szCs w:val="20"/>
        </w:rPr>
        <w:t>are</w:t>
      </w:r>
      <w:proofErr w:type="gramEnd"/>
      <w:r w:rsidRPr="00E610AE">
        <w:rPr>
          <w:color w:val="000000" w:themeColor="text1"/>
          <w:sz w:val="20"/>
          <w:szCs w:val="20"/>
        </w:rPr>
        <w:t xml:space="preserve"> happy to give their permission to this reputed Journal to make the necessary changes it feels fit. </w:t>
      </w:r>
    </w:p>
    <w:p w:rsidR="001D4B46" w:rsidRPr="00E610AE" w:rsidRDefault="001D4B46" w:rsidP="001D4B46">
      <w:pPr>
        <w:spacing w:before="60"/>
        <w:rPr>
          <w:color w:val="000000" w:themeColor="text1"/>
          <w:sz w:val="20"/>
          <w:szCs w:val="20"/>
        </w:rPr>
      </w:pPr>
      <w:r>
        <w:rPr>
          <w:color w:val="000000" w:themeColor="text1"/>
          <w:sz w:val="20"/>
          <w:szCs w:val="20"/>
        </w:rPr>
        <w:t>Moreover, we would also like to confirm that t</w:t>
      </w:r>
      <w:r w:rsidRPr="00E610AE">
        <w:rPr>
          <w:color w:val="000000" w:themeColor="text1"/>
          <w:sz w:val="20"/>
          <w:szCs w:val="20"/>
        </w:rPr>
        <w:t>he paper has not been submitted elsewhere for consideration. Following is a list of the authors, with all their details, as requested. Each author has contributed immensely towards the making of this review.</w:t>
      </w:r>
    </w:p>
    <w:p w:rsidR="001D4B46" w:rsidRPr="00E610AE" w:rsidRDefault="001D4B46" w:rsidP="001D4B46">
      <w:pPr>
        <w:pStyle w:val="ListParagraph"/>
        <w:numPr>
          <w:ilvl w:val="0"/>
          <w:numId w:val="10"/>
        </w:numPr>
        <w:spacing w:before="60" w:line="360" w:lineRule="auto"/>
        <w:rPr>
          <w:rFonts w:ascii="Times New Roman" w:hAnsi="Times New Roman" w:cs="Times New Roman"/>
          <w:color w:val="000000" w:themeColor="text1"/>
          <w:sz w:val="20"/>
          <w:szCs w:val="20"/>
        </w:rPr>
      </w:pPr>
      <w:r w:rsidRPr="00E610AE">
        <w:rPr>
          <w:rFonts w:ascii="Times New Roman" w:hAnsi="Times New Roman" w:cs="Times New Roman"/>
          <w:color w:val="000000" w:themeColor="text1"/>
          <w:sz w:val="20"/>
          <w:szCs w:val="20"/>
        </w:rPr>
        <w:t xml:space="preserve">Dr. </w:t>
      </w:r>
      <w:proofErr w:type="spellStart"/>
      <w:r w:rsidRPr="00E610AE">
        <w:rPr>
          <w:rFonts w:ascii="Times New Roman" w:hAnsi="Times New Roman" w:cs="Times New Roman"/>
          <w:color w:val="000000" w:themeColor="text1"/>
          <w:sz w:val="20"/>
          <w:szCs w:val="20"/>
        </w:rPr>
        <w:t>Tanushree</w:t>
      </w:r>
      <w:proofErr w:type="spellEnd"/>
      <w:r w:rsidRPr="00E610AE">
        <w:rPr>
          <w:rFonts w:ascii="Times New Roman" w:hAnsi="Times New Roman" w:cs="Times New Roman"/>
          <w:color w:val="000000" w:themeColor="text1"/>
          <w:sz w:val="20"/>
          <w:szCs w:val="20"/>
        </w:rPr>
        <w:t xml:space="preserve"> </w:t>
      </w:r>
      <w:proofErr w:type="spellStart"/>
      <w:r w:rsidRPr="00E610AE">
        <w:rPr>
          <w:rFonts w:ascii="Times New Roman" w:hAnsi="Times New Roman" w:cs="Times New Roman"/>
          <w:color w:val="000000" w:themeColor="text1"/>
          <w:sz w:val="20"/>
          <w:szCs w:val="20"/>
        </w:rPr>
        <w:t>Narayan</w:t>
      </w:r>
      <w:proofErr w:type="spellEnd"/>
      <w:r w:rsidRPr="00E610AE">
        <w:rPr>
          <w:rFonts w:ascii="Times New Roman" w:hAnsi="Times New Roman" w:cs="Times New Roman"/>
          <w:color w:val="000000" w:themeColor="text1"/>
          <w:sz w:val="20"/>
          <w:szCs w:val="20"/>
        </w:rPr>
        <w:t xml:space="preserve">, BDS,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College of Dental Sciences,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University,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India.</w:t>
      </w:r>
    </w:p>
    <w:p w:rsidR="001D4B46" w:rsidRPr="00E610AE" w:rsidRDefault="001D4B46" w:rsidP="001D4B46">
      <w:pPr>
        <w:pStyle w:val="ListParagraph"/>
        <w:spacing w:before="60" w:line="360" w:lineRule="auto"/>
        <w:ind w:firstLine="0"/>
        <w:rPr>
          <w:rFonts w:ascii="Times New Roman" w:hAnsi="Times New Roman" w:cs="Times New Roman"/>
          <w:color w:val="000000" w:themeColor="text1"/>
          <w:sz w:val="20"/>
          <w:szCs w:val="20"/>
        </w:rPr>
      </w:pPr>
      <w:proofErr w:type="gramStart"/>
      <w:r w:rsidRPr="00E610AE">
        <w:rPr>
          <w:rFonts w:ascii="Times New Roman" w:hAnsi="Times New Roman" w:cs="Times New Roman"/>
          <w:color w:val="000000" w:themeColor="text1"/>
          <w:sz w:val="20"/>
          <w:szCs w:val="20"/>
        </w:rPr>
        <w:t>Flat No. 601, Tower 14, Common Wealth Games Village, Delhi- 110092.</w:t>
      </w:r>
      <w:proofErr w:type="gramEnd"/>
      <w:r w:rsidRPr="00E610AE">
        <w:rPr>
          <w:rFonts w:ascii="Times New Roman" w:hAnsi="Times New Roman" w:cs="Times New Roman"/>
          <w:color w:val="000000" w:themeColor="text1"/>
          <w:sz w:val="20"/>
          <w:szCs w:val="20"/>
        </w:rPr>
        <w:t xml:space="preserve"> Email Address: </w:t>
      </w:r>
      <w:r w:rsidRPr="00E610AE">
        <w:rPr>
          <w:rFonts w:ascii="Times New Roman" w:hAnsi="Times New Roman" w:cs="Times New Roman"/>
          <w:color w:val="000000" w:themeColor="text1"/>
          <w:sz w:val="20"/>
          <w:szCs w:val="20"/>
          <w:u w:val="single"/>
        </w:rPr>
        <w:t>tanushreenarayan89@gmail.com</w:t>
      </w:r>
      <w:r w:rsidRPr="00E610AE">
        <w:rPr>
          <w:rFonts w:ascii="Times New Roman" w:hAnsi="Times New Roman" w:cs="Times New Roman"/>
          <w:color w:val="000000" w:themeColor="text1"/>
          <w:sz w:val="20"/>
          <w:szCs w:val="20"/>
        </w:rPr>
        <w:t>.</w:t>
      </w:r>
    </w:p>
    <w:p w:rsidR="001D4B46" w:rsidRPr="00E610AE" w:rsidRDefault="001D4B46" w:rsidP="001D4B46">
      <w:pPr>
        <w:pStyle w:val="ListParagraph"/>
        <w:numPr>
          <w:ilvl w:val="0"/>
          <w:numId w:val="10"/>
        </w:numPr>
        <w:spacing w:before="60" w:line="360" w:lineRule="auto"/>
        <w:rPr>
          <w:rFonts w:ascii="Times New Roman" w:hAnsi="Times New Roman" w:cs="Times New Roman"/>
          <w:color w:val="000000" w:themeColor="text1"/>
          <w:sz w:val="20"/>
          <w:szCs w:val="20"/>
        </w:rPr>
      </w:pPr>
      <w:r w:rsidRPr="00E610AE">
        <w:rPr>
          <w:rFonts w:ascii="Times New Roman" w:hAnsi="Times New Roman" w:cs="Times New Roman"/>
          <w:color w:val="000000" w:themeColor="text1"/>
          <w:sz w:val="20"/>
          <w:szCs w:val="20"/>
        </w:rPr>
        <w:t xml:space="preserve">Dr. </w:t>
      </w:r>
      <w:proofErr w:type="spellStart"/>
      <w:r w:rsidRPr="00E610AE">
        <w:rPr>
          <w:rFonts w:ascii="Times New Roman" w:hAnsi="Times New Roman" w:cs="Times New Roman"/>
          <w:color w:val="000000" w:themeColor="text1"/>
          <w:sz w:val="20"/>
          <w:szCs w:val="20"/>
        </w:rPr>
        <w:t>Sampada</w:t>
      </w:r>
      <w:proofErr w:type="spellEnd"/>
      <w:r w:rsidRPr="00E610AE">
        <w:rPr>
          <w:rFonts w:ascii="Times New Roman" w:hAnsi="Times New Roman" w:cs="Times New Roman"/>
          <w:color w:val="000000" w:themeColor="text1"/>
          <w:sz w:val="20"/>
          <w:szCs w:val="20"/>
        </w:rPr>
        <w:t xml:space="preserve"> </w:t>
      </w:r>
      <w:proofErr w:type="spellStart"/>
      <w:r w:rsidRPr="00E610AE">
        <w:rPr>
          <w:rFonts w:ascii="Times New Roman" w:hAnsi="Times New Roman" w:cs="Times New Roman"/>
          <w:color w:val="000000" w:themeColor="text1"/>
          <w:sz w:val="20"/>
          <w:szCs w:val="20"/>
        </w:rPr>
        <w:t>Jayant</w:t>
      </w:r>
      <w:proofErr w:type="spellEnd"/>
      <w:r w:rsidRPr="00E610AE">
        <w:rPr>
          <w:rFonts w:ascii="Times New Roman" w:hAnsi="Times New Roman" w:cs="Times New Roman"/>
          <w:color w:val="000000" w:themeColor="text1"/>
          <w:sz w:val="20"/>
          <w:szCs w:val="20"/>
        </w:rPr>
        <w:t xml:space="preserve"> </w:t>
      </w:r>
      <w:proofErr w:type="spellStart"/>
      <w:r w:rsidRPr="00E610AE">
        <w:rPr>
          <w:rFonts w:ascii="Times New Roman" w:hAnsi="Times New Roman" w:cs="Times New Roman"/>
          <w:color w:val="000000" w:themeColor="text1"/>
          <w:sz w:val="20"/>
          <w:szCs w:val="20"/>
        </w:rPr>
        <w:t>Deshpande</w:t>
      </w:r>
      <w:proofErr w:type="spellEnd"/>
      <w:r w:rsidRPr="00E610AE">
        <w:rPr>
          <w:rFonts w:ascii="Times New Roman" w:hAnsi="Times New Roman" w:cs="Times New Roman"/>
          <w:color w:val="000000" w:themeColor="text1"/>
          <w:sz w:val="20"/>
          <w:szCs w:val="20"/>
        </w:rPr>
        <w:t xml:space="preserve">, BDS,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College of Dental Sciences,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University,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India.</w:t>
      </w:r>
    </w:p>
    <w:p w:rsidR="001D4B46" w:rsidRPr="00E610AE" w:rsidRDefault="001D4B46" w:rsidP="001D4B46">
      <w:pPr>
        <w:pStyle w:val="ListParagraph"/>
        <w:spacing w:before="60" w:line="360" w:lineRule="auto"/>
        <w:ind w:firstLine="0"/>
        <w:rPr>
          <w:rFonts w:ascii="Times New Roman" w:hAnsi="Times New Roman" w:cs="Times New Roman"/>
          <w:color w:val="000000" w:themeColor="text1"/>
          <w:sz w:val="20"/>
          <w:szCs w:val="20"/>
        </w:rPr>
      </w:pPr>
      <w:proofErr w:type="gramStart"/>
      <w:r w:rsidRPr="00E610AE">
        <w:rPr>
          <w:rFonts w:ascii="Times New Roman" w:hAnsi="Times New Roman" w:cs="Times New Roman"/>
          <w:color w:val="000000" w:themeColor="text1"/>
          <w:sz w:val="20"/>
          <w:szCs w:val="20"/>
        </w:rPr>
        <w:t>P.O. BOX 117654, Dubai, United Arab Emirates.</w:t>
      </w:r>
      <w:proofErr w:type="gramEnd"/>
      <w:r w:rsidRPr="00E610AE">
        <w:rPr>
          <w:rFonts w:ascii="Times New Roman" w:hAnsi="Times New Roman" w:cs="Times New Roman"/>
          <w:color w:val="000000" w:themeColor="text1"/>
          <w:sz w:val="20"/>
          <w:szCs w:val="20"/>
        </w:rPr>
        <w:t xml:space="preserve"> </w:t>
      </w:r>
      <w:proofErr w:type="gramStart"/>
      <w:r w:rsidRPr="00E610AE">
        <w:rPr>
          <w:rFonts w:ascii="Times New Roman" w:hAnsi="Times New Roman" w:cs="Times New Roman"/>
          <w:color w:val="000000" w:themeColor="text1"/>
          <w:sz w:val="20"/>
          <w:szCs w:val="20"/>
        </w:rPr>
        <w:t>Ph.</w:t>
      </w:r>
      <w:proofErr w:type="gramEnd"/>
      <w:r w:rsidRPr="00E610AE">
        <w:rPr>
          <w:rFonts w:ascii="Times New Roman" w:hAnsi="Times New Roman" w:cs="Times New Roman"/>
          <w:color w:val="000000" w:themeColor="text1"/>
          <w:sz w:val="20"/>
          <w:szCs w:val="20"/>
        </w:rPr>
        <w:t xml:space="preserve"> No: +971-55-4744-196. Email Address: </w:t>
      </w:r>
      <w:hyperlink r:id="rId8" w:history="1">
        <w:r w:rsidRPr="00E610AE">
          <w:rPr>
            <w:rStyle w:val="Hyperlink"/>
            <w:rFonts w:ascii="Times New Roman" w:hAnsi="Times New Roman" w:cs="Times New Roman"/>
            <w:color w:val="auto"/>
            <w:sz w:val="20"/>
            <w:szCs w:val="20"/>
          </w:rPr>
          <w:t>dr.sdeshpande15@gmail.com</w:t>
        </w:r>
      </w:hyperlink>
      <w:r w:rsidRPr="00E610AE">
        <w:rPr>
          <w:rFonts w:ascii="Times New Roman" w:hAnsi="Times New Roman" w:cs="Times New Roman"/>
          <w:sz w:val="20"/>
          <w:szCs w:val="20"/>
          <w:u w:val="single"/>
        </w:rPr>
        <w:t>.</w:t>
      </w:r>
    </w:p>
    <w:p w:rsidR="001D4B46" w:rsidRPr="00E610AE" w:rsidRDefault="001D4B46" w:rsidP="001D4B46">
      <w:pPr>
        <w:pStyle w:val="ListParagraph"/>
        <w:numPr>
          <w:ilvl w:val="0"/>
          <w:numId w:val="10"/>
        </w:numPr>
        <w:spacing w:before="60" w:line="360" w:lineRule="auto"/>
        <w:rPr>
          <w:rFonts w:ascii="Times New Roman" w:hAnsi="Times New Roman" w:cs="Times New Roman"/>
          <w:color w:val="000000" w:themeColor="text1"/>
          <w:sz w:val="20"/>
          <w:szCs w:val="20"/>
        </w:rPr>
      </w:pPr>
      <w:r w:rsidRPr="00E610AE">
        <w:rPr>
          <w:rFonts w:ascii="Times New Roman" w:hAnsi="Times New Roman" w:cs="Times New Roman"/>
          <w:color w:val="000000" w:themeColor="text1"/>
          <w:sz w:val="20"/>
          <w:szCs w:val="20"/>
        </w:rPr>
        <w:t xml:space="preserve">Dr. </w:t>
      </w:r>
      <w:proofErr w:type="spellStart"/>
      <w:r w:rsidRPr="00E610AE">
        <w:rPr>
          <w:rFonts w:ascii="Times New Roman" w:hAnsi="Times New Roman" w:cs="Times New Roman"/>
          <w:color w:val="000000" w:themeColor="text1"/>
          <w:sz w:val="20"/>
          <w:szCs w:val="20"/>
        </w:rPr>
        <w:t>Ankit</w:t>
      </w:r>
      <w:proofErr w:type="spellEnd"/>
      <w:r w:rsidRPr="00E610AE">
        <w:rPr>
          <w:rFonts w:ascii="Times New Roman" w:hAnsi="Times New Roman" w:cs="Times New Roman"/>
          <w:color w:val="000000" w:themeColor="text1"/>
          <w:sz w:val="20"/>
          <w:szCs w:val="20"/>
        </w:rPr>
        <w:t xml:space="preserve"> Kumar </w:t>
      </w:r>
      <w:proofErr w:type="spellStart"/>
      <w:r w:rsidRPr="00E610AE">
        <w:rPr>
          <w:rFonts w:ascii="Times New Roman" w:hAnsi="Times New Roman" w:cs="Times New Roman"/>
          <w:color w:val="000000" w:themeColor="text1"/>
          <w:sz w:val="20"/>
          <w:szCs w:val="20"/>
        </w:rPr>
        <w:t>Jha</w:t>
      </w:r>
      <w:proofErr w:type="spellEnd"/>
      <w:r w:rsidRPr="00E610AE">
        <w:rPr>
          <w:rFonts w:ascii="Times New Roman" w:hAnsi="Times New Roman" w:cs="Times New Roman"/>
          <w:color w:val="000000" w:themeColor="text1"/>
          <w:sz w:val="20"/>
          <w:szCs w:val="20"/>
        </w:rPr>
        <w:t xml:space="preserve">, BDS,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College of Dental Sciences,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University,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India. </w:t>
      </w:r>
    </w:p>
    <w:p w:rsidR="001D4B46" w:rsidRPr="00E610AE" w:rsidRDefault="001D4B46" w:rsidP="001D4B46">
      <w:pPr>
        <w:pStyle w:val="ListParagraph"/>
        <w:spacing w:before="60" w:line="360" w:lineRule="auto"/>
        <w:ind w:firstLine="0"/>
        <w:rPr>
          <w:rFonts w:ascii="Times New Roman" w:hAnsi="Times New Roman" w:cs="Times New Roman"/>
          <w:color w:val="000000" w:themeColor="text1"/>
          <w:sz w:val="20"/>
          <w:szCs w:val="20"/>
        </w:rPr>
      </w:pPr>
      <w:r w:rsidRPr="00E610AE">
        <w:rPr>
          <w:rFonts w:ascii="Times New Roman" w:hAnsi="Times New Roman" w:cs="Times New Roman"/>
          <w:color w:val="000000" w:themeColor="text1"/>
          <w:sz w:val="20"/>
          <w:szCs w:val="20"/>
        </w:rPr>
        <w:t xml:space="preserve">B-3, Divine Park View Apartments, </w:t>
      </w:r>
      <w:proofErr w:type="spellStart"/>
      <w:r w:rsidRPr="00E610AE">
        <w:rPr>
          <w:rFonts w:ascii="Times New Roman" w:hAnsi="Times New Roman" w:cs="Times New Roman"/>
          <w:color w:val="000000" w:themeColor="text1"/>
          <w:sz w:val="20"/>
          <w:szCs w:val="20"/>
        </w:rPr>
        <w:t>Abhay</w:t>
      </w:r>
      <w:proofErr w:type="spellEnd"/>
      <w:r w:rsidRPr="00E610AE">
        <w:rPr>
          <w:rFonts w:ascii="Times New Roman" w:hAnsi="Times New Roman" w:cs="Times New Roman"/>
          <w:color w:val="000000" w:themeColor="text1"/>
          <w:sz w:val="20"/>
          <w:szCs w:val="20"/>
        </w:rPr>
        <w:t xml:space="preserve"> Khand-3, </w:t>
      </w:r>
      <w:proofErr w:type="spellStart"/>
      <w:r w:rsidRPr="00E610AE">
        <w:rPr>
          <w:rFonts w:ascii="Times New Roman" w:hAnsi="Times New Roman" w:cs="Times New Roman"/>
          <w:color w:val="000000" w:themeColor="text1"/>
          <w:sz w:val="20"/>
          <w:szCs w:val="20"/>
        </w:rPr>
        <w:t>Indirapuram</w:t>
      </w:r>
      <w:proofErr w:type="spellEnd"/>
      <w:proofErr w:type="gramStart"/>
      <w:r w:rsidRPr="00E610AE">
        <w:rPr>
          <w:rFonts w:ascii="Times New Roman" w:hAnsi="Times New Roman" w:cs="Times New Roman"/>
          <w:color w:val="000000" w:themeColor="text1"/>
          <w:sz w:val="20"/>
          <w:szCs w:val="20"/>
        </w:rPr>
        <w:t>,,</w:t>
      </w:r>
      <w:proofErr w:type="gramEnd"/>
      <w:r w:rsidRPr="00E610AE">
        <w:rPr>
          <w:rFonts w:ascii="Times New Roman" w:hAnsi="Times New Roman" w:cs="Times New Roman"/>
          <w:color w:val="000000" w:themeColor="text1"/>
          <w:sz w:val="20"/>
          <w:szCs w:val="20"/>
        </w:rPr>
        <w:t xml:space="preserve"> Ghaziabad, U.P.- 201010, India. Email Address: </w:t>
      </w:r>
      <w:r w:rsidRPr="00E610AE">
        <w:rPr>
          <w:rFonts w:ascii="Times New Roman" w:hAnsi="Times New Roman" w:cs="Times New Roman"/>
          <w:color w:val="000000" w:themeColor="text1"/>
          <w:sz w:val="20"/>
          <w:szCs w:val="20"/>
          <w:u w:val="single"/>
        </w:rPr>
        <w:t>jha.mcods@gmail.com.</w:t>
      </w:r>
    </w:p>
    <w:p w:rsidR="001D4B46" w:rsidRPr="00E610AE" w:rsidRDefault="001D4B46" w:rsidP="001D4B46">
      <w:pPr>
        <w:pStyle w:val="ListParagraph"/>
        <w:numPr>
          <w:ilvl w:val="0"/>
          <w:numId w:val="10"/>
        </w:numPr>
        <w:spacing w:before="60" w:line="360" w:lineRule="auto"/>
        <w:rPr>
          <w:rFonts w:ascii="Times New Roman" w:hAnsi="Times New Roman" w:cs="Times New Roman"/>
          <w:color w:val="000000" w:themeColor="text1"/>
          <w:sz w:val="20"/>
          <w:szCs w:val="20"/>
        </w:rPr>
      </w:pPr>
      <w:r w:rsidRPr="00E610AE">
        <w:rPr>
          <w:rFonts w:ascii="Times New Roman" w:hAnsi="Times New Roman" w:cs="Times New Roman"/>
          <w:color w:val="000000" w:themeColor="text1"/>
          <w:sz w:val="20"/>
          <w:szCs w:val="20"/>
        </w:rPr>
        <w:t xml:space="preserve">Dr. </w:t>
      </w:r>
      <w:proofErr w:type="spellStart"/>
      <w:r w:rsidRPr="00E610AE">
        <w:rPr>
          <w:rFonts w:ascii="Times New Roman" w:hAnsi="Times New Roman" w:cs="Times New Roman"/>
          <w:color w:val="000000" w:themeColor="text1"/>
          <w:sz w:val="20"/>
          <w:szCs w:val="20"/>
        </w:rPr>
        <w:t>RamPrasad</w:t>
      </w:r>
      <w:proofErr w:type="spellEnd"/>
      <w:r w:rsidRPr="00E610AE">
        <w:rPr>
          <w:rFonts w:ascii="Times New Roman" w:hAnsi="Times New Roman" w:cs="Times New Roman"/>
          <w:color w:val="000000" w:themeColor="text1"/>
          <w:sz w:val="20"/>
          <w:szCs w:val="20"/>
        </w:rPr>
        <w:t xml:space="preserve"> </w:t>
      </w:r>
      <w:proofErr w:type="spellStart"/>
      <w:r w:rsidRPr="00E610AE">
        <w:rPr>
          <w:rFonts w:ascii="Times New Roman" w:hAnsi="Times New Roman" w:cs="Times New Roman"/>
          <w:color w:val="000000" w:themeColor="text1"/>
          <w:sz w:val="20"/>
          <w:szCs w:val="20"/>
        </w:rPr>
        <w:t>Vasthare</w:t>
      </w:r>
      <w:proofErr w:type="spellEnd"/>
      <w:r w:rsidRPr="00E610AE">
        <w:rPr>
          <w:rFonts w:ascii="Times New Roman" w:hAnsi="Times New Roman" w:cs="Times New Roman"/>
          <w:color w:val="000000" w:themeColor="text1"/>
          <w:sz w:val="20"/>
          <w:szCs w:val="20"/>
        </w:rPr>
        <w:t xml:space="preserve"> </w:t>
      </w:r>
      <w:proofErr w:type="spellStart"/>
      <w:r w:rsidRPr="00E610AE">
        <w:rPr>
          <w:rFonts w:ascii="Times New Roman" w:hAnsi="Times New Roman" w:cs="Times New Roman"/>
          <w:color w:val="000000" w:themeColor="text1"/>
          <w:sz w:val="20"/>
          <w:szCs w:val="20"/>
        </w:rPr>
        <w:t>Prabhakar</w:t>
      </w:r>
      <w:proofErr w:type="spellEnd"/>
      <w:r w:rsidRPr="00E610AE">
        <w:rPr>
          <w:rFonts w:ascii="Times New Roman" w:hAnsi="Times New Roman" w:cs="Times New Roman"/>
          <w:color w:val="000000" w:themeColor="text1"/>
          <w:sz w:val="20"/>
          <w:szCs w:val="20"/>
        </w:rPr>
        <w:t xml:space="preserve">, BDS, MDS, Reader, Department of Public Health Dentistry,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College of Dental Sciences,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University,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India.</w:t>
      </w:r>
    </w:p>
    <w:p w:rsidR="001D4B46" w:rsidRPr="00E610AE" w:rsidRDefault="001D4B46" w:rsidP="001D4B46">
      <w:pPr>
        <w:pStyle w:val="ListParagraph"/>
        <w:spacing w:before="60" w:line="360" w:lineRule="auto"/>
        <w:ind w:firstLine="0"/>
        <w:rPr>
          <w:rFonts w:ascii="Times New Roman" w:hAnsi="Times New Roman" w:cs="Times New Roman"/>
          <w:color w:val="000000" w:themeColor="text1"/>
          <w:sz w:val="20"/>
          <w:szCs w:val="20"/>
        </w:rPr>
      </w:pPr>
      <w:proofErr w:type="gramStart"/>
      <w:r w:rsidRPr="00E610AE">
        <w:rPr>
          <w:rFonts w:ascii="Times New Roman" w:hAnsi="Times New Roman" w:cs="Times New Roman"/>
          <w:color w:val="000000" w:themeColor="text1"/>
          <w:sz w:val="20"/>
          <w:szCs w:val="20"/>
        </w:rPr>
        <w:t xml:space="preserve">P.O. BOX 576104,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College of Dental Sciences,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xml:space="preserve"> University, </w:t>
      </w:r>
      <w:proofErr w:type="spellStart"/>
      <w:r w:rsidRPr="00E610AE">
        <w:rPr>
          <w:rFonts w:ascii="Times New Roman" w:hAnsi="Times New Roman" w:cs="Times New Roman"/>
          <w:color w:val="000000" w:themeColor="text1"/>
          <w:sz w:val="20"/>
          <w:szCs w:val="20"/>
        </w:rPr>
        <w:t>Manipal</w:t>
      </w:r>
      <w:proofErr w:type="spellEnd"/>
      <w:r w:rsidRPr="00E610AE">
        <w:rPr>
          <w:rFonts w:ascii="Times New Roman" w:hAnsi="Times New Roman" w:cs="Times New Roman"/>
          <w:color w:val="000000" w:themeColor="text1"/>
          <w:sz w:val="20"/>
          <w:szCs w:val="20"/>
        </w:rPr>
        <w:t>, India.</w:t>
      </w:r>
      <w:proofErr w:type="gramEnd"/>
      <w:r w:rsidRPr="00E610AE">
        <w:rPr>
          <w:rFonts w:ascii="Times New Roman" w:hAnsi="Times New Roman" w:cs="Times New Roman"/>
          <w:color w:val="000000" w:themeColor="text1"/>
          <w:sz w:val="20"/>
          <w:szCs w:val="20"/>
        </w:rPr>
        <w:t xml:space="preserve"> Email Address: </w:t>
      </w:r>
      <w:r w:rsidRPr="00E610AE">
        <w:rPr>
          <w:rFonts w:ascii="Times New Roman" w:hAnsi="Times New Roman" w:cs="Times New Roman"/>
          <w:color w:val="000000" w:themeColor="text1"/>
          <w:sz w:val="20"/>
          <w:szCs w:val="20"/>
          <w:u w:val="single"/>
        </w:rPr>
        <w:t>vasthare.ram@manipal.edu.</w:t>
      </w:r>
    </w:p>
    <w:p w:rsidR="001D4B46" w:rsidRPr="00E610AE" w:rsidRDefault="001D4B46" w:rsidP="001D4B46">
      <w:pPr>
        <w:spacing w:before="60"/>
        <w:ind w:firstLine="0"/>
        <w:rPr>
          <w:sz w:val="20"/>
          <w:szCs w:val="20"/>
        </w:rPr>
      </w:pPr>
      <w:r w:rsidRPr="00E610AE">
        <w:rPr>
          <w:color w:val="000000" w:themeColor="text1"/>
          <w:sz w:val="20"/>
          <w:szCs w:val="20"/>
        </w:rPr>
        <w:t xml:space="preserve">Corresponding Author: Dr. </w:t>
      </w:r>
      <w:proofErr w:type="spellStart"/>
      <w:r w:rsidRPr="00E610AE">
        <w:rPr>
          <w:color w:val="000000" w:themeColor="text1"/>
          <w:sz w:val="20"/>
          <w:szCs w:val="20"/>
        </w:rPr>
        <w:t>Sampada</w:t>
      </w:r>
      <w:proofErr w:type="spellEnd"/>
      <w:r w:rsidRPr="00E610AE">
        <w:rPr>
          <w:color w:val="000000" w:themeColor="text1"/>
          <w:sz w:val="20"/>
          <w:szCs w:val="20"/>
        </w:rPr>
        <w:t xml:space="preserve"> </w:t>
      </w:r>
      <w:proofErr w:type="spellStart"/>
      <w:r w:rsidRPr="00E610AE">
        <w:rPr>
          <w:color w:val="000000" w:themeColor="text1"/>
          <w:sz w:val="20"/>
          <w:szCs w:val="20"/>
        </w:rPr>
        <w:t>Jayant</w:t>
      </w:r>
      <w:proofErr w:type="spellEnd"/>
      <w:r w:rsidRPr="00E610AE">
        <w:rPr>
          <w:color w:val="000000" w:themeColor="text1"/>
          <w:sz w:val="20"/>
          <w:szCs w:val="20"/>
        </w:rPr>
        <w:t xml:space="preserve"> </w:t>
      </w:r>
      <w:proofErr w:type="spellStart"/>
      <w:r w:rsidRPr="00E610AE">
        <w:rPr>
          <w:color w:val="000000" w:themeColor="text1"/>
          <w:sz w:val="20"/>
          <w:szCs w:val="20"/>
        </w:rPr>
        <w:t>Deshpande</w:t>
      </w:r>
      <w:proofErr w:type="spellEnd"/>
      <w:r w:rsidRPr="00E610AE">
        <w:rPr>
          <w:color w:val="000000" w:themeColor="text1"/>
          <w:sz w:val="20"/>
          <w:szCs w:val="20"/>
        </w:rPr>
        <w:t xml:space="preserve">, P.O. BOX 117654, Dubai, United Arab Emirates. </w:t>
      </w:r>
      <w:proofErr w:type="gramStart"/>
      <w:r w:rsidRPr="00E610AE">
        <w:rPr>
          <w:color w:val="000000" w:themeColor="text1"/>
          <w:sz w:val="20"/>
          <w:szCs w:val="20"/>
        </w:rPr>
        <w:t>Ph.</w:t>
      </w:r>
      <w:proofErr w:type="gramEnd"/>
      <w:r w:rsidRPr="00E610AE">
        <w:rPr>
          <w:color w:val="000000" w:themeColor="text1"/>
          <w:sz w:val="20"/>
          <w:szCs w:val="20"/>
        </w:rPr>
        <w:t xml:space="preserve"> No: +971-55-4744-196. Email Address: </w:t>
      </w:r>
      <w:hyperlink r:id="rId9" w:history="1">
        <w:r w:rsidRPr="00E610AE">
          <w:rPr>
            <w:rStyle w:val="Hyperlink"/>
            <w:color w:val="auto"/>
            <w:sz w:val="20"/>
            <w:szCs w:val="20"/>
          </w:rPr>
          <w:t>dr.sdeshpande15@gmail.com</w:t>
        </w:r>
      </w:hyperlink>
      <w:r w:rsidRPr="00E610AE">
        <w:rPr>
          <w:sz w:val="20"/>
          <w:szCs w:val="20"/>
        </w:rPr>
        <w:t>.</w:t>
      </w:r>
    </w:p>
    <w:p w:rsidR="001D4B46" w:rsidRPr="00E610AE" w:rsidRDefault="001D4B46" w:rsidP="001D4B46">
      <w:pPr>
        <w:spacing w:before="60"/>
        <w:ind w:firstLine="0"/>
        <w:rPr>
          <w:sz w:val="20"/>
          <w:szCs w:val="20"/>
        </w:rPr>
      </w:pPr>
    </w:p>
    <w:p w:rsidR="001D4B46" w:rsidRPr="00E610AE" w:rsidRDefault="001D4B46" w:rsidP="001D4B46">
      <w:pPr>
        <w:spacing w:before="60"/>
        <w:ind w:firstLine="0"/>
        <w:rPr>
          <w:sz w:val="20"/>
          <w:szCs w:val="20"/>
        </w:rPr>
      </w:pPr>
      <w:r w:rsidRPr="00E610AE">
        <w:rPr>
          <w:sz w:val="20"/>
          <w:szCs w:val="20"/>
        </w:rPr>
        <w:t>Yours sincerely,</w:t>
      </w:r>
    </w:p>
    <w:p w:rsidR="001D4B46" w:rsidRPr="00E610AE" w:rsidRDefault="001D4B46" w:rsidP="001D4B46">
      <w:pPr>
        <w:spacing w:before="60"/>
        <w:ind w:firstLine="0"/>
        <w:rPr>
          <w:color w:val="000000" w:themeColor="text1"/>
          <w:sz w:val="20"/>
          <w:szCs w:val="20"/>
        </w:rPr>
      </w:pPr>
      <w:r w:rsidRPr="00E610AE">
        <w:rPr>
          <w:sz w:val="20"/>
          <w:szCs w:val="20"/>
        </w:rPr>
        <w:t xml:space="preserve">Dr. </w:t>
      </w:r>
      <w:proofErr w:type="spellStart"/>
      <w:r w:rsidRPr="00E610AE">
        <w:rPr>
          <w:sz w:val="20"/>
          <w:szCs w:val="20"/>
        </w:rPr>
        <w:t>Sampada</w:t>
      </w:r>
      <w:proofErr w:type="spellEnd"/>
      <w:r w:rsidRPr="00E610AE">
        <w:rPr>
          <w:sz w:val="20"/>
          <w:szCs w:val="20"/>
        </w:rPr>
        <w:t xml:space="preserve"> </w:t>
      </w:r>
      <w:proofErr w:type="spellStart"/>
      <w:r w:rsidRPr="00E610AE">
        <w:rPr>
          <w:sz w:val="20"/>
          <w:szCs w:val="20"/>
        </w:rPr>
        <w:t>Jayant</w:t>
      </w:r>
      <w:proofErr w:type="spellEnd"/>
      <w:r w:rsidRPr="00E610AE">
        <w:rPr>
          <w:sz w:val="20"/>
          <w:szCs w:val="20"/>
        </w:rPr>
        <w:t xml:space="preserve"> </w:t>
      </w:r>
      <w:proofErr w:type="spellStart"/>
      <w:r w:rsidRPr="00E610AE">
        <w:rPr>
          <w:sz w:val="20"/>
          <w:szCs w:val="20"/>
        </w:rPr>
        <w:t>Deshpande</w:t>
      </w:r>
      <w:proofErr w:type="spellEnd"/>
    </w:p>
    <w:p w:rsidR="001D4B46" w:rsidRDefault="001D4B46" w:rsidP="00FE7BA2">
      <w:pPr>
        <w:pStyle w:val="NormalWeb"/>
        <w:spacing w:before="120" w:beforeAutospacing="0" w:after="0" w:afterAutospacing="0"/>
        <w:ind w:firstLine="0"/>
        <w:rPr>
          <w:rFonts w:ascii="Times New Roman" w:hAnsi="Times New Roman"/>
          <w:color w:val="000000" w:themeColor="text1"/>
        </w:rPr>
      </w:pPr>
    </w:p>
    <w:p w:rsidR="001D4B46" w:rsidRDefault="001D4B46" w:rsidP="00FE7BA2">
      <w:pPr>
        <w:pStyle w:val="NormalWeb"/>
        <w:spacing w:before="120" w:beforeAutospacing="0" w:after="0" w:afterAutospacing="0"/>
        <w:ind w:firstLine="0"/>
        <w:rPr>
          <w:rFonts w:ascii="Times New Roman" w:hAnsi="Times New Roman"/>
          <w:color w:val="000000" w:themeColor="text1"/>
        </w:rPr>
      </w:pPr>
    </w:p>
    <w:p w:rsidR="009C0C4F" w:rsidRDefault="009C0C4F" w:rsidP="00FE7BA2">
      <w:pPr>
        <w:pStyle w:val="NormalWeb"/>
        <w:spacing w:before="120" w:beforeAutospacing="0" w:after="0" w:afterAutospacing="0"/>
        <w:ind w:firstLine="0"/>
        <w:rPr>
          <w:rFonts w:ascii="Times New Roman" w:hAnsi="Times New Roman"/>
          <w:color w:val="000000" w:themeColor="text1"/>
        </w:rPr>
      </w:pPr>
    </w:p>
    <w:p w:rsidR="006F4A2E" w:rsidRPr="00FE7BA2" w:rsidRDefault="00D1163E" w:rsidP="00FE7BA2">
      <w:pPr>
        <w:pStyle w:val="NormalWeb"/>
        <w:spacing w:before="120" w:beforeAutospacing="0" w:after="0" w:afterAutospacing="0"/>
        <w:ind w:firstLine="0"/>
        <w:rPr>
          <w:rFonts w:ascii="Times New Roman" w:hAnsi="Times New Roman"/>
          <w:color w:val="000000" w:themeColor="text1"/>
        </w:rPr>
      </w:pPr>
      <w:r>
        <w:rPr>
          <w:rFonts w:ascii="Times New Roman" w:hAnsi="Times New Roman"/>
          <w:noProof/>
          <w:color w:val="000000" w:themeColor="text1"/>
          <w:lang w:val="en-US"/>
        </w:rPr>
        <w:lastRenderedPageBreak/>
        <w:pict>
          <v:shapetype id="_x0000_t202" coordsize="21600,21600" o:spt="202" path="m,l,21600r21600,l21600,xe">
            <v:stroke joinstyle="miter"/>
            <v:path gradientshapeok="t" o:connecttype="rect"/>
          </v:shapetype>
          <v:shape id="_x0000_s1027" type="#_x0000_t202" style="position:absolute;left:0;text-align:left;margin-left:387pt;margin-top:-27pt;width:90pt;height:27pt;z-index:251657216" filled="f" stroked="f">
            <v:textbox style="mso-next-textbox:#_x0000_s1027">
              <w:txbxContent>
                <w:p w:rsidR="00274A5C" w:rsidRDefault="00274A5C">
                  <w:pPr>
                    <w:jc w:val="right"/>
                  </w:pPr>
                </w:p>
              </w:txbxContent>
            </v:textbox>
          </v:shape>
        </w:pict>
      </w:r>
      <w:r w:rsidR="008D1DCF" w:rsidRPr="00FE7BA2">
        <w:rPr>
          <w:rFonts w:ascii="Times New Roman" w:hAnsi="Times New Roman"/>
          <w:color w:val="000000" w:themeColor="text1"/>
        </w:rPr>
        <w:t xml:space="preserve">Title: </w:t>
      </w:r>
      <w:proofErr w:type="spellStart"/>
      <w:r w:rsidR="00B27F55" w:rsidRPr="00FE7BA2">
        <w:rPr>
          <w:rFonts w:ascii="Times New Roman" w:hAnsi="Times New Roman"/>
          <w:color w:val="000000" w:themeColor="text1"/>
        </w:rPr>
        <w:t>Punic</w:t>
      </w:r>
      <w:r w:rsidR="00C62CF7" w:rsidRPr="00FE7BA2">
        <w:rPr>
          <w:rFonts w:ascii="Times New Roman" w:hAnsi="Times New Roman"/>
          <w:color w:val="000000" w:themeColor="text1"/>
        </w:rPr>
        <w:t>a</w:t>
      </w:r>
      <w:proofErr w:type="spellEnd"/>
      <w:r w:rsidR="00B27F55" w:rsidRPr="00FE7BA2">
        <w:rPr>
          <w:rFonts w:ascii="Times New Roman" w:hAnsi="Times New Roman"/>
          <w:color w:val="000000" w:themeColor="text1"/>
        </w:rPr>
        <w:t xml:space="preserve"> </w:t>
      </w:r>
      <w:proofErr w:type="spellStart"/>
      <w:r w:rsidR="00B27F55" w:rsidRPr="00FE7BA2">
        <w:rPr>
          <w:rFonts w:ascii="Times New Roman" w:hAnsi="Times New Roman"/>
          <w:color w:val="000000" w:themeColor="text1"/>
        </w:rPr>
        <w:t>Granatum</w:t>
      </w:r>
      <w:proofErr w:type="spellEnd"/>
      <w:r w:rsidR="00985C12">
        <w:rPr>
          <w:rFonts w:ascii="Times New Roman" w:hAnsi="Times New Roman"/>
          <w:color w:val="000000" w:themeColor="text1"/>
        </w:rPr>
        <w:t xml:space="preserve"> (Pomegranate) fruit and its relevance in Oral Hygiene</w:t>
      </w:r>
      <w:r w:rsidR="00D34502" w:rsidRPr="00FE7BA2">
        <w:rPr>
          <w:rFonts w:ascii="Times New Roman" w:hAnsi="Times New Roman"/>
          <w:color w:val="000000" w:themeColor="text1"/>
        </w:rPr>
        <w:t>.</w:t>
      </w:r>
    </w:p>
    <w:p w:rsidR="006F4A2E" w:rsidRPr="00FE7BA2" w:rsidRDefault="00C62CF7" w:rsidP="004C2842">
      <w:pPr>
        <w:spacing w:before="60"/>
        <w:ind w:firstLine="0"/>
        <w:rPr>
          <w:color w:val="000000" w:themeColor="text1"/>
          <w:vertAlign w:val="superscript"/>
        </w:rPr>
      </w:pPr>
      <w:r w:rsidRPr="00FE7BA2">
        <w:rPr>
          <w:color w:val="000000" w:themeColor="text1"/>
        </w:rPr>
        <w:t>Authors</w:t>
      </w:r>
      <w:r w:rsidR="00A4094D" w:rsidRPr="00FE7BA2">
        <w:rPr>
          <w:color w:val="000000" w:themeColor="text1"/>
        </w:rPr>
        <w:t xml:space="preserve">: </w:t>
      </w:r>
      <w:proofErr w:type="spellStart"/>
      <w:r w:rsidR="00FA19EC" w:rsidRPr="00FE7BA2">
        <w:rPr>
          <w:color w:val="000000" w:themeColor="text1"/>
        </w:rPr>
        <w:t>Narayan</w:t>
      </w:r>
      <w:proofErr w:type="spellEnd"/>
      <w:r w:rsidR="00FA19EC" w:rsidRPr="00FE7BA2">
        <w:rPr>
          <w:color w:val="000000" w:themeColor="text1"/>
        </w:rPr>
        <w:t xml:space="preserve"> T</w:t>
      </w:r>
      <w:r w:rsidR="00FA19EC" w:rsidRPr="00FE7BA2">
        <w:rPr>
          <w:color w:val="000000" w:themeColor="text1"/>
          <w:vertAlign w:val="superscript"/>
        </w:rPr>
        <w:t>1</w:t>
      </w:r>
      <w:r w:rsidR="00FA19EC" w:rsidRPr="00FE7BA2">
        <w:rPr>
          <w:color w:val="000000" w:themeColor="text1"/>
        </w:rPr>
        <w:t>,</w:t>
      </w:r>
      <w:r w:rsidRPr="00FE7BA2">
        <w:rPr>
          <w:color w:val="000000" w:themeColor="text1"/>
        </w:rPr>
        <w:t xml:space="preserve"> </w:t>
      </w:r>
      <w:proofErr w:type="spellStart"/>
      <w:r w:rsidR="00FA19EC" w:rsidRPr="00FE7BA2">
        <w:rPr>
          <w:color w:val="000000" w:themeColor="text1"/>
        </w:rPr>
        <w:t>Des</w:t>
      </w:r>
      <w:r w:rsidRPr="00FE7BA2">
        <w:rPr>
          <w:color w:val="000000" w:themeColor="text1"/>
        </w:rPr>
        <w:t>h</w:t>
      </w:r>
      <w:r w:rsidR="00FA19EC" w:rsidRPr="00FE7BA2">
        <w:rPr>
          <w:color w:val="000000" w:themeColor="text1"/>
        </w:rPr>
        <w:t>pande</w:t>
      </w:r>
      <w:proofErr w:type="spellEnd"/>
      <w:r w:rsidR="00FA19EC" w:rsidRPr="00FE7BA2">
        <w:rPr>
          <w:color w:val="000000" w:themeColor="text1"/>
        </w:rPr>
        <w:t xml:space="preserve"> S</w:t>
      </w:r>
      <w:r w:rsidR="00FA19EC" w:rsidRPr="00FE7BA2">
        <w:rPr>
          <w:color w:val="000000" w:themeColor="text1"/>
          <w:vertAlign w:val="superscript"/>
        </w:rPr>
        <w:t>2</w:t>
      </w:r>
      <w:r w:rsidR="0091676A">
        <w:rPr>
          <w:color w:val="000000" w:themeColor="text1"/>
        </w:rPr>
        <w:t xml:space="preserve">, </w:t>
      </w:r>
      <w:proofErr w:type="spellStart"/>
      <w:r w:rsidR="00FA19EC" w:rsidRPr="00FE7BA2">
        <w:rPr>
          <w:color w:val="000000" w:themeColor="text1"/>
        </w:rPr>
        <w:t>Jha</w:t>
      </w:r>
      <w:proofErr w:type="spellEnd"/>
      <w:r w:rsidR="00FA19EC" w:rsidRPr="00FE7BA2">
        <w:rPr>
          <w:color w:val="000000" w:themeColor="text1"/>
        </w:rPr>
        <w:t xml:space="preserve"> A</w:t>
      </w:r>
      <w:r w:rsidR="00FA19EC" w:rsidRPr="00FE7BA2">
        <w:rPr>
          <w:color w:val="000000" w:themeColor="text1"/>
          <w:vertAlign w:val="superscript"/>
        </w:rPr>
        <w:t>3</w:t>
      </w:r>
      <w:r w:rsidR="00FA19EC" w:rsidRPr="00FE7BA2">
        <w:rPr>
          <w:color w:val="000000" w:themeColor="text1"/>
        </w:rPr>
        <w:t>,</w:t>
      </w:r>
      <w:r w:rsidR="00985C12">
        <w:rPr>
          <w:color w:val="000000" w:themeColor="text1"/>
        </w:rPr>
        <w:t xml:space="preserve"> </w:t>
      </w:r>
      <w:proofErr w:type="spellStart"/>
      <w:r w:rsidR="00985C12">
        <w:rPr>
          <w:color w:val="000000" w:themeColor="text1"/>
        </w:rPr>
        <w:t>RamPrasad</w:t>
      </w:r>
      <w:proofErr w:type="spellEnd"/>
      <w:r w:rsidR="00985C12">
        <w:rPr>
          <w:color w:val="000000" w:themeColor="text1"/>
        </w:rPr>
        <w:t xml:space="preserve"> </w:t>
      </w:r>
      <w:r w:rsidR="00FA19EC" w:rsidRPr="00FE7BA2">
        <w:rPr>
          <w:color w:val="000000" w:themeColor="text1"/>
        </w:rPr>
        <w:t>P</w:t>
      </w:r>
      <w:r w:rsidR="00FA19EC" w:rsidRPr="00FE7BA2">
        <w:rPr>
          <w:color w:val="000000" w:themeColor="text1"/>
          <w:vertAlign w:val="superscript"/>
        </w:rPr>
        <w:t>4</w:t>
      </w:r>
    </w:p>
    <w:p w:rsidR="00BC594C" w:rsidRPr="00FE7BA2" w:rsidRDefault="00BC594C" w:rsidP="00FE7BA2">
      <w:pPr>
        <w:spacing w:before="60"/>
        <w:rPr>
          <w:color w:val="000000" w:themeColor="text1"/>
        </w:rPr>
      </w:pPr>
    </w:p>
    <w:p w:rsidR="00BC594C" w:rsidRDefault="00353543" w:rsidP="00FE7BA2">
      <w:pPr>
        <w:pStyle w:val="ListParagraph"/>
        <w:numPr>
          <w:ilvl w:val="0"/>
          <w:numId w:val="10"/>
        </w:numPr>
        <w:spacing w:before="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NARAYAN </w:t>
      </w:r>
      <w:proofErr w:type="spellStart"/>
      <w:r>
        <w:rPr>
          <w:rFonts w:ascii="Times New Roman" w:hAnsi="Times New Roman" w:cs="Times New Roman"/>
          <w:color w:val="000000" w:themeColor="text1"/>
          <w:sz w:val="24"/>
          <w:szCs w:val="24"/>
        </w:rPr>
        <w:t>Tanushree</w:t>
      </w:r>
      <w:proofErr w:type="spellEnd"/>
      <w:r w:rsidR="00BC594C" w:rsidRPr="00FE7BA2">
        <w:rPr>
          <w:rFonts w:ascii="Times New Roman" w:hAnsi="Times New Roman" w:cs="Times New Roman"/>
          <w:color w:val="000000" w:themeColor="text1"/>
          <w:sz w:val="24"/>
          <w:szCs w:val="24"/>
        </w:rPr>
        <w:t xml:space="preserve">, BDS,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xml:space="preserve"> College of Dental Sciences,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xml:space="preserve"> University,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India.</w:t>
      </w:r>
    </w:p>
    <w:p w:rsidR="00353543" w:rsidRPr="00353543" w:rsidRDefault="00353543" w:rsidP="00353543">
      <w:pPr>
        <w:pStyle w:val="ListParagraph"/>
        <w:spacing w:before="60" w:line="360" w:lineRule="auto"/>
        <w:ind w:firstLine="0"/>
        <w:rPr>
          <w:rFonts w:ascii="Times New Roman" w:hAnsi="Times New Roman" w:cs="Times New Roman"/>
          <w:color w:val="000000" w:themeColor="text1"/>
          <w:sz w:val="24"/>
          <w:szCs w:val="24"/>
        </w:rPr>
      </w:pPr>
      <w:proofErr w:type="gramStart"/>
      <w:r w:rsidRPr="00353543">
        <w:rPr>
          <w:rFonts w:ascii="Times New Roman" w:hAnsi="Times New Roman" w:cs="Times New Roman"/>
          <w:color w:val="000000" w:themeColor="text1"/>
          <w:sz w:val="24"/>
          <w:szCs w:val="24"/>
        </w:rPr>
        <w:t>Flat No. 601, Tower 14, Common Wealth Games Village, Delhi- 110092.</w:t>
      </w:r>
      <w:proofErr w:type="gramEnd"/>
      <w:r w:rsidRPr="00353543">
        <w:rPr>
          <w:rFonts w:ascii="Times New Roman" w:hAnsi="Times New Roman" w:cs="Times New Roman"/>
          <w:color w:val="000000" w:themeColor="text1"/>
          <w:sz w:val="24"/>
          <w:szCs w:val="24"/>
        </w:rPr>
        <w:t xml:space="preserve"> Email Address: </w:t>
      </w:r>
      <w:r w:rsidRPr="00353543">
        <w:rPr>
          <w:rFonts w:ascii="Times New Roman" w:hAnsi="Times New Roman" w:cs="Times New Roman"/>
          <w:color w:val="000000" w:themeColor="text1"/>
          <w:sz w:val="24"/>
          <w:szCs w:val="24"/>
          <w:u w:val="single"/>
        </w:rPr>
        <w:t>tanushreenarayan89@gmail.com</w:t>
      </w:r>
      <w:r w:rsidRPr="00353543">
        <w:rPr>
          <w:rFonts w:ascii="Times New Roman" w:hAnsi="Times New Roman" w:cs="Times New Roman"/>
          <w:color w:val="000000" w:themeColor="text1"/>
          <w:sz w:val="24"/>
          <w:szCs w:val="24"/>
        </w:rPr>
        <w:t>.</w:t>
      </w:r>
    </w:p>
    <w:p w:rsidR="00BC594C" w:rsidRDefault="00353543" w:rsidP="00FE7BA2">
      <w:pPr>
        <w:pStyle w:val="ListParagraph"/>
        <w:numPr>
          <w:ilvl w:val="0"/>
          <w:numId w:val="10"/>
        </w:numPr>
        <w:spacing w:before="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DESHPANDE </w:t>
      </w:r>
      <w:proofErr w:type="spellStart"/>
      <w:r>
        <w:rPr>
          <w:rFonts w:ascii="Times New Roman" w:hAnsi="Times New Roman" w:cs="Times New Roman"/>
          <w:color w:val="000000" w:themeColor="text1"/>
          <w:sz w:val="24"/>
          <w:szCs w:val="24"/>
        </w:rPr>
        <w:t>Sampada</w:t>
      </w:r>
      <w:proofErr w:type="spellEnd"/>
      <w:r w:rsidR="00BC594C" w:rsidRPr="00FE7BA2">
        <w:rPr>
          <w:rFonts w:ascii="Times New Roman" w:hAnsi="Times New Roman" w:cs="Times New Roman"/>
          <w:color w:val="000000" w:themeColor="text1"/>
          <w:sz w:val="24"/>
          <w:szCs w:val="24"/>
        </w:rPr>
        <w:t xml:space="preserve">, BDS,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xml:space="preserve"> College of Dental Sciences,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xml:space="preserve"> University,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India.</w:t>
      </w:r>
    </w:p>
    <w:p w:rsidR="00353543" w:rsidRPr="00353543" w:rsidRDefault="00353543" w:rsidP="00353543">
      <w:pPr>
        <w:pStyle w:val="ListParagraph"/>
        <w:spacing w:before="60" w:line="360" w:lineRule="auto"/>
        <w:ind w:firstLine="0"/>
        <w:rPr>
          <w:rFonts w:ascii="Times New Roman" w:hAnsi="Times New Roman" w:cs="Times New Roman"/>
          <w:color w:val="000000" w:themeColor="text1"/>
          <w:sz w:val="24"/>
          <w:szCs w:val="24"/>
        </w:rPr>
      </w:pPr>
      <w:proofErr w:type="gramStart"/>
      <w:r w:rsidRPr="00353543">
        <w:rPr>
          <w:rFonts w:ascii="Times New Roman" w:hAnsi="Times New Roman" w:cs="Times New Roman"/>
          <w:color w:val="000000" w:themeColor="text1"/>
          <w:sz w:val="24"/>
          <w:szCs w:val="24"/>
        </w:rPr>
        <w:t>P.O. BOX 117654, Dubai, United Arab Emirates.</w:t>
      </w:r>
      <w:proofErr w:type="gramEnd"/>
      <w:r w:rsidRPr="00353543">
        <w:rPr>
          <w:rFonts w:ascii="Times New Roman" w:hAnsi="Times New Roman" w:cs="Times New Roman"/>
          <w:color w:val="000000" w:themeColor="text1"/>
          <w:sz w:val="24"/>
          <w:szCs w:val="24"/>
        </w:rPr>
        <w:t xml:space="preserve"> </w:t>
      </w:r>
      <w:proofErr w:type="gramStart"/>
      <w:r w:rsidRPr="00353543">
        <w:rPr>
          <w:rFonts w:ascii="Times New Roman" w:hAnsi="Times New Roman" w:cs="Times New Roman"/>
          <w:color w:val="000000" w:themeColor="text1"/>
          <w:sz w:val="24"/>
          <w:szCs w:val="24"/>
        </w:rPr>
        <w:t>Ph.</w:t>
      </w:r>
      <w:proofErr w:type="gramEnd"/>
      <w:r w:rsidRPr="00353543">
        <w:rPr>
          <w:rFonts w:ascii="Times New Roman" w:hAnsi="Times New Roman" w:cs="Times New Roman"/>
          <w:color w:val="000000" w:themeColor="text1"/>
          <w:sz w:val="24"/>
          <w:szCs w:val="24"/>
        </w:rPr>
        <w:t xml:space="preserve"> No: +971-55-4744-196. Email Address: </w:t>
      </w:r>
      <w:hyperlink r:id="rId10" w:history="1">
        <w:r w:rsidRPr="00353543">
          <w:rPr>
            <w:rStyle w:val="Hyperlink"/>
            <w:rFonts w:ascii="Times New Roman" w:hAnsi="Times New Roman" w:cs="Times New Roman"/>
            <w:color w:val="auto"/>
            <w:sz w:val="24"/>
            <w:szCs w:val="24"/>
          </w:rPr>
          <w:t>dr.sdeshpande15@gmail.com</w:t>
        </w:r>
      </w:hyperlink>
      <w:r w:rsidRPr="00353543">
        <w:rPr>
          <w:rFonts w:ascii="Times New Roman" w:hAnsi="Times New Roman" w:cs="Times New Roman"/>
          <w:sz w:val="24"/>
          <w:szCs w:val="24"/>
          <w:u w:val="single"/>
        </w:rPr>
        <w:t>.</w:t>
      </w:r>
    </w:p>
    <w:p w:rsidR="00353543" w:rsidRDefault="00353543" w:rsidP="00353543">
      <w:pPr>
        <w:pStyle w:val="ListParagraph"/>
        <w:numPr>
          <w:ilvl w:val="0"/>
          <w:numId w:val="10"/>
        </w:numPr>
        <w:spacing w:before="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JHA </w:t>
      </w:r>
      <w:proofErr w:type="spellStart"/>
      <w:r>
        <w:rPr>
          <w:rFonts w:ascii="Times New Roman" w:hAnsi="Times New Roman" w:cs="Times New Roman"/>
          <w:color w:val="000000" w:themeColor="text1"/>
          <w:sz w:val="24"/>
          <w:szCs w:val="24"/>
        </w:rPr>
        <w:t>Ankit</w:t>
      </w:r>
      <w:proofErr w:type="spellEnd"/>
      <w:r>
        <w:rPr>
          <w:rFonts w:ascii="Times New Roman" w:hAnsi="Times New Roman" w:cs="Times New Roman"/>
          <w:color w:val="000000" w:themeColor="text1"/>
          <w:sz w:val="24"/>
          <w:szCs w:val="24"/>
        </w:rPr>
        <w:t xml:space="preserve"> K</w:t>
      </w:r>
      <w:r w:rsidR="00BC594C" w:rsidRPr="00FE7BA2">
        <w:rPr>
          <w:rFonts w:ascii="Times New Roman" w:hAnsi="Times New Roman" w:cs="Times New Roman"/>
          <w:color w:val="000000" w:themeColor="text1"/>
          <w:sz w:val="24"/>
          <w:szCs w:val="24"/>
        </w:rPr>
        <w:t xml:space="preserve">, BDS,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xml:space="preserve"> College of Dental Sciences,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xml:space="preserve"> University,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India.</w:t>
      </w:r>
      <w:r>
        <w:rPr>
          <w:rFonts w:ascii="Times New Roman" w:hAnsi="Times New Roman" w:cs="Times New Roman"/>
          <w:color w:val="000000" w:themeColor="text1"/>
          <w:sz w:val="24"/>
          <w:szCs w:val="24"/>
        </w:rPr>
        <w:t xml:space="preserve"> </w:t>
      </w:r>
    </w:p>
    <w:p w:rsidR="00BC594C" w:rsidRPr="00353543" w:rsidRDefault="00353543" w:rsidP="00353543">
      <w:pPr>
        <w:pStyle w:val="ListParagraph"/>
        <w:spacing w:before="60" w:line="360" w:lineRule="auto"/>
        <w:ind w:firstLine="0"/>
        <w:rPr>
          <w:rFonts w:ascii="Times New Roman" w:hAnsi="Times New Roman" w:cs="Times New Roman"/>
          <w:color w:val="000000" w:themeColor="text1"/>
          <w:sz w:val="24"/>
          <w:szCs w:val="24"/>
        </w:rPr>
      </w:pPr>
      <w:r w:rsidRPr="00353543">
        <w:rPr>
          <w:rFonts w:ascii="Times New Roman" w:hAnsi="Times New Roman" w:cs="Times New Roman"/>
          <w:color w:val="000000" w:themeColor="text1"/>
          <w:sz w:val="24"/>
          <w:szCs w:val="24"/>
        </w:rPr>
        <w:t xml:space="preserve">B-3, Divine Park View Apartments, </w:t>
      </w:r>
      <w:proofErr w:type="spellStart"/>
      <w:r w:rsidRPr="00353543">
        <w:rPr>
          <w:rFonts w:ascii="Times New Roman" w:hAnsi="Times New Roman" w:cs="Times New Roman"/>
          <w:color w:val="000000" w:themeColor="text1"/>
          <w:sz w:val="24"/>
          <w:szCs w:val="24"/>
        </w:rPr>
        <w:t>Abhay</w:t>
      </w:r>
      <w:proofErr w:type="spellEnd"/>
      <w:r w:rsidRPr="00353543">
        <w:rPr>
          <w:rFonts w:ascii="Times New Roman" w:hAnsi="Times New Roman" w:cs="Times New Roman"/>
          <w:color w:val="000000" w:themeColor="text1"/>
          <w:sz w:val="24"/>
          <w:szCs w:val="24"/>
        </w:rPr>
        <w:t xml:space="preserve"> Khand-3, </w:t>
      </w:r>
      <w:proofErr w:type="spellStart"/>
      <w:r w:rsidRPr="00353543">
        <w:rPr>
          <w:rFonts w:ascii="Times New Roman" w:hAnsi="Times New Roman" w:cs="Times New Roman"/>
          <w:color w:val="000000" w:themeColor="text1"/>
          <w:sz w:val="24"/>
          <w:szCs w:val="24"/>
        </w:rPr>
        <w:t>Indirapuram</w:t>
      </w:r>
      <w:proofErr w:type="spellEnd"/>
      <w:proofErr w:type="gramStart"/>
      <w:r w:rsidRPr="00353543">
        <w:rPr>
          <w:rFonts w:ascii="Times New Roman" w:hAnsi="Times New Roman" w:cs="Times New Roman"/>
          <w:color w:val="000000" w:themeColor="text1"/>
          <w:sz w:val="24"/>
          <w:szCs w:val="24"/>
        </w:rPr>
        <w:t>,,</w:t>
      </w:r>
      <w:proofErr w:type="gramEnd"/>
      <w:r w:rsidRPr="00353543">
        <w:rPr>
          <w:rFonts w:ascii="Times New Roman" w:hAnsi="Times New Roman" w:cs="Times New Roman"/>
          <w:color w:val="000000" w:themeColor="text1"/>
          <w:sz w:val="24"/>
          <w:szCs w:val="24"/>
        </w:rPr>
        <w:t xml:space="preserve"> Ghaziabad, U.P.- 201010, India</w:t>
      </w:r>
      <w:r>
        <w:rPr>
          <w:rFonts w:ascii="Times New Roman" w:hAnsi="Times New Roman" w:cs="Times New Roman"/>
          <w:color w:val="000000" w:themeColor="text1"/>
          <w:sz w:val="24"/>
          <w:szCs w:val="24"/>
        </w:rPr>
        <w:t xml:space="preserve">. Email Address: </w:t>
      </w:r>
      <w:r w:rsidRPr="00353543">
        <w:rPr>
          <w:rFonts w:ascii="Times New Roman" w:hAnsi="Times New Roman" w:cs="Times New Roman"/>
          <w:color w:val="000000" w:themeColor="text1"/>
          <w:sz w:val="24"/>
          <w:szCs w:val="24"/>
          <w:u w:val="single"/>
        </w:rPr>
        <w:t>jha.mcods@gmail.com</w:t>
      </w:r>
      <w:r>
        <w:rPr>
          <w:rFonts w:ascii="Times New Roman" w:hAnsi="Times New Roman" w:cs="Times New Roman"/>
          <w:color w:val="000000" w:themeColor="text1"/>
          <w:sz w:val="24"/>
          <w:szCs w:val="24"/>
          <w:u w:val="single"/>
        </w:rPr>
        <w:t>.</w:t>
      </w:r>
    </w:p>
    <w:p w:rsidR="00BC594C" w:rsidRDefault="00353543" w:rsidP="00FE7BA2">
      <w:pPr>
        <w:pStyle w:val="ListParagraph"/>
        <w:numPr>
          <w:ilvl w:val="0"/>
          <w:numId w:val="10"/>
        </w:numPr>
        <w:spacing w:before="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RAMPRASAD </w:t>
      </w:r>
      <w:proofErr w:type="spellStart"/>
      <w:r>
        <w:rPr>
          <w:rFonts w:ascii="Times New Roman" w:hAnsi="Times New Roman" w:cs="Times New Roman"/>
          <w:color w:val="000000" w:themeColor="text1"/>
          <w:sz w:val="24"/>
          <w:szCs w:val="24"/>
        </w:rPr>
        <w:t>Vasthare</w:t>
      </w:r>
      <w:proofErr w:type="spellEnd"/>
      <w:r>
        <w:rPr>
          <w:rFonts w:ascii="Times New Roman" w:hAnsi="Times New Roman" w:cs="Times New Roman"/>
          <w:color w:val="000000" w:themeColor="text1"/>
          <w:sz w:val="24"/>
          <w:szCs w:val="24"/>
        </w:rPr>
        <w:t xml:space="preserve"> P</w:t>
      </w:r>
      <w:r w:rsidR="00BC594C" w:rsidRPr="00FE7BA2">
        <w:rPr>
          <w:rFonts w:ascii="Times New Roman" w:hAnsi="Times New Roman" w:cs="Times New Roman"/>
          <w:color w:val="000000" w:themeColor="text1"/>
          <w:sz w:val="24"/>
          <w:szCs w:val="24"/>
        </w:rPr>
        <w:t xml:space="preserve">, BDS, MDS, Reader, Department of Public Health Dentistry,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xml:space="preserve"> College of Dental Sciences,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xml:space="preserve"> University, </w:t>
      </w:r>
      <w:proofErr w:type="spellStart"/>
      <w:r w:rsidR="00BC594C" w:rsidRPr="00FE7BA2">
        <w:rPr>
          <w:rFonts w:ascii="Times New Roman" w:hAnsi="Times New Roman" w:cs="Times New Roman"/>
          <w:color w:val="000000" w:themeColor="text1"/>
          <w:sz w:val="24"/>
          <w:szCs w:val="24"/>
        </w:rPr>
        <w:t>Manipal</w:t>
      </w:r>
      <w:proofErr w:type="spellEnd"/>
      <w:r w:rsidR="00BC594C" w:rsidRPr="00FE7BA2">
        <w:rPr>
          <w:rFonts w:ascii="Times New Roman" w:hAnsi="Times New Roman" w:cs="Times New Roman"/>
          <w:color w:val="000000" w:themeColor="text1"/>
          <w:sz w:val="24"/>
          <w:szCs w:val="24"/>
        </w:rPr>
        <w:t>, India.</w:t>
      </w:r>
    </w:p>
    <w:p w:rsidR="00353543" w:rsidRPr="00FE7BA2" w:rsidRDefault="00353543" w:rsidP="00353543">
      <w:pPr>
        <w:pStyle w:val="ListParagraph"/>
        <w:spacing w:before="60" w:line="360" w:lineRule="auto"/>
        <w:ind w:firstLine="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P.O. BOX 576104, </w:t>
      </w:r>
      <w:proofErr w:type="spellStart"/>
      <w:r w:rsidRPr="00FE7BA2">
        <w:rPr>
          <w:rFonts w:ascii="Times New Roman" w:hAnsi="Times New Roman" w:cs="Times New Roman"/>
          <w:color w:val="000000" w:themeColor="text1"/>
          <w:sz w:val="24"/>
          <w:szCs w:val="24"/>
        </w:rPr>
        <w:t>Manipal</w:t>
      </w:r>
      <w:proofErr w:type="spellEnd"/>
      <w:r w:rsidRPr="00FE7BA2">
        <w:rPr>
          <w:rFonts w:ascii="Times New Roman" w:hAnsi="Times New Roman" w:cs="Times New Roman"/>
          <w:color w:val="000000" w:themeColor="text1"/>
          <w:sz w:val="24"/>
          <w:szCs w:val="24"/>
        </w:rPr>
        <w:t xml:space="preserve"> College of Dental Sciences, </w:t>
      </w:r>
      <w:proofErr w:type="spellStart"/>
      <w:r w:rsidRPr="00FE7BA2">
        <w:rPr>
          <w:rFonts w:ascii="Times New Roman" w:hAnsi="Times New Roman" w:cs="Times New Roman"/>
          <w:color w:val="000000" w:themeColor="text1"/>
          <w:sz w:val="24"/>
          <w:szCs w:val="24"/>
        </w:rPr>
        <w:t>Man</w:t>
      </w:r>
      <w:r>
        <w:rPr>
          <w:rFonts w:ascii="Times New Roman" w:hAnsi="Times New Roman" w:cs="Times New Roman"/>
          <w:color w:val="000000" w:themeColor="text1"/>
          <w:sz w:val="24"/>
          <w:szCs w:val="24"/>
        </w:rPr>
        <w:t>ipal</w:t>
      </w:r>
      <w:proofErr w:type="spellEnd"/>
      <w:r>
        <w:rPr>
          <w:rFonts w:ascii="Times New Roman" w:hAnsi="Times New Roman" w:cs="Times New Roman"/>
          <w:color w:val="000000" w:themeColor="text1"/>
          <w:sz w:val="24"/>
          <w:szCs w:val="24"/>
        </w:rPr>
        <w:t xml:space="preserve"> University, </w:t>
      </w:r>
      <w:proofErr w:type="spellStart"/>
      <w:r>
        <w:rPr>
          <w:rFonts w:ascii="Times New Roman" w:hAnsi="Times New Roman" w:cs="Times New Roman"/>
          <w:color w:val="000000" w:themeColor="text1"/>
          <w:sz w:val="24"/>
          <w:szCs w:val="24"/>
        </w:rPr>
        <w:t>Manipal</w:t>
      </w:r>
      <w:proofErr w:type="spellEnd"/>
      <w:r>
        <w:rPr>
          <w:rFonts w:ascii="Times New Roman" w:hAnsi="Times New Roman" w:cs="Times New Roman"/>
          <w:color w:val="000000" w:themeColor="text1"/>
          <w:sz w:val="24"/>
          <w:szCs w:val="24"/>
        </w:rPr>
        <w:t>, India.</w:t>
      </w:r>
      <w:proofErr w:type="gramEnd"/>
      <w:r>
        <w:rPr>
          <w:rFonts w:ascii="Times New Roman" w:hAnsi="Times New Roman" w:cs="Times New Roman"/>
          <w:color w:val="000000" w:themeColor="text1"/>
          <w:sz w:val="24"/>
          <w:szCs w:val="24"/>
        </w:rPr>
        <w:t xml:space="preserve"> Email Address: </w:t>
      </w:r>
      <w:r w:rsidRPr="00353543">
        <w:rPr>
          <w:rFonts w:ascii="Times New Roman" w:hAnsi="Times New Roman" w:cs="Times New Roman"/>
          <w:color w:val="000000" w:themeColor="text1"/>
          <w:sz w:val="24"/>
          <w:szCs w:val="24"/>
          <w:u w:val="single"/>
        </w:rPr>
        <w:t>vasthare.ram@manipal.edu</w:t>
      </w:r>
      <w:r>
        <w:rPr>
          <w:rFonts w:ascii="Times New Roman" w:hAnsi="Times New Roman" w:cs="Times New Roman"/>
          <w:color w:val="000000" w:themeColor="text1"/>
          <w:sz w:val="24"/>
          <w:szCs w:val="24"/>
          <w:u w:val="single"/>
        </w:rPr>
        <w:t>.</w:t>
      </w:r>
    </w:p>
    <w:p w:rsidR="00BC594C" w:rsidRPr="00FE7BA2" w:rsidRDefault="00BC594C" w:rsidP="004C2842">
      <w:pPr>
        <w:spacing w:before="60"/>
        <w:ind w:firstLine="0"/>
        <w:rPr>
          <w:color w:val="000000" w:themeColor="text1"/>
        </w:rPr>
      </w:pPr>
      <w:r w:rsidRPr="00FE7BA2">
        <w:rPr>
          <w:color w:val="000000" w:themeColor="text1"/>
        </w:rPr>
        <w:t xml:space="preserve">Corresponding Author: Dr. </w:t>
      </w:r>
      <w:proofErr w:type="spellStart"/>
      <w:r w:rsidRPr="00FE7BA2">
        <w:rPr>
          <w:color w:val="000000" w:themeColor="text1"/>
        </w:rPr>
        <w:t>Sampada</w:t>
      </w:r>
      <w:proofErr w:type="spellEnd"/>
      <w:r w:rsidRPr="00FE7BA2">
        <w:rPr>
          <w:color w:val="000000" w:themeColor="text1"/>
        </w:rPr>
        <w:t xml:space="preserve"> </w:t>
      </w:r>
      <w:proofErr w:type="spellStart"/>
      <w:r w:rsidRPr="00FE7BA2">
        <w:rPr>
          <w:color w:val="000000" w:themeColor="text1"/>
        </w:rPr>
        <w:t>Jayant</w:t>
      </w:r>
      <w:proofErr w:type="spellEnd"/>
      <w:r w:rsidRPr="00FE7BA2">
        <w:rPr>
          <w:color w:val="000000" w:themeColor="text1"/>
        </w:rPr>
        <w:t xml:space="preserve"> </w:t>
      </w:r>
      <w:proofErr w:type="spellStart"/>
      <w:r w:rsidRPr="00FE7BA2">
        <w:rPr>
          <w:color w:val="000000" w:themeColor="text1"/>
        </w:rPr>
        <w:t>Deshpande</w:t>
      </w:r>
      <w:proofErr w:type="spellEnd"/>
      <w:r w:rsidRPr="00FE7BA2">
        <w:rPr>
          <w:color w:val="000000" w:themeColor="text1"/>
        </w:rPr>
        <w:t xml:space="preserve">, P.O. BOX 117654, Dubai, United Arab Emirates. </w:t>
      </w:r>
      <w:proofErr w:type="gramStart"/>
      <w:r w:rsidRPr="00FE7BA2">
        <w:rPr>
          <w:color w:val="000000" w:themeColor="text1"/>
        </w:rPr>
        <w:t>Ph.</w:t>
      </w:r>
      <w:proofErr w:type="gramEnd"/>
      <w:r w:rsidRPr="00FE7BA2">
        <w:rPr>
          <w:color w:val="000000" w:themeColor="text1"/>
        </w:rPr>
        <w:t xml:space="preserve"> No: +971-55-4744-196. Email Address: </w:t>
      </w:r>
      <w:hyperlink r:id="rId11" w:history="1">
        <w:r w:rsidRPr="00985C12">
          <w:rPr>
            <w:rStyle w:val="Hyperlink"/>
            <w:color w:val="000000" w:themeColor="text1"/>
            <w:u w:val="none"/>
          </w:rPr>
          <w:t>sampu88@gmail.com</w:t>
        </w:r>
      </w:hyperlink>
      <w:r w:rsidRPr="00FE7BA2">
        <w:rPr>
          <w:color w:val="000000" w:themeColor="text1"/>
        </w:rPr>
        <w:t>.</w:t>
      </w:r>
    </w:p>
    <w:p w:rsidR="00BC594C" w:rsidRPr="00FE7BA2" w:rsidRDefault="00BC594C" w:rsidP="00353543">
      <w:pPr>
        <w:spacing w:before="60"/>
        <w:ind w:firstLine="0"/>
        <w:rPr>
          <w:color w:val="000000" w:themeColor="text1"/>
        </w:rPr>
      </w:pPr>
    </w:p>
    <w:p w:rsidR="00BC594C" w:rsidRPr="00FE7BA2" w:rsidRDefault="00BC594C" w:rsidP="004C2842">
      <w:pPr>
        <w:spacing w:before="60"/>
        <w:ind w:firstLine="0"/>
        <w:rPr>
          <w:color w:val="000000" w:themeColor="text1"/>
        </w:rPr>
      </w:pPr>
      <w:r w:rsidRPr="00FE7BA2">
        <w:rPr>
          <w:color w:val="000000" w:themeColor="text1"/>
        </w:rPr>
        <w:t xml:space="preserve">Running Title: </w:t>
      </w:r>
      <w:proofErr w:type="spellStart"/>
      <w:r w:rsidR="00985C12" w:rsidRPr="00985C12">
        <w:rPr>
          <w:color w:val="222222"/>
          <w:shd w:val="clear" w:color="auto" w:fill="FFFFFF"/>
        </w:rPr>
        <w:t>Punica</w:t>
      </w:r>
      <w:proofErr w:type="spellEnd"/>
      <w:r w:rsidR="00985C12" w:rsidRPr="00985C12">
        <w:rPr>
          <w:color w:val="222222"/>
          <w:shd w:val="clear" w:color="auto" w:fill="FFFFFF"/>
        </w:rPr>
        <w:t xml:space="preserve"> </w:t>
      </w:r>
      <w:proofErr w:type="spellStart"/>
      <w:r w:rsidR="00985C12" w:rsidRPr="00985C12">
        <w:rPr>
          <w:color w:val="222222"/>
          <w:shd w:val="clear" w:color="auto" w:fill="FFFFFF"/>
        </w:rPr>
        <w:t>Granatum</w:t>
      </w:r>
      <w:proofErr w:type="spellEnd"/>
      <w:r w:rsidR="00985C12" w:rsidRPr="00985C12">
        <w:rPr>
          <w:color w:val="222222"/>
          <w:shd w:val="clear" w:color="auto" w:fill="FFFFFF"/>
        </w:rPr>
        <w:t xml:space="preserve"> </w:t>
      </w:r>
      <w:r w:rsidR="00985C12">
        <w:rPr>
          <w:color w:val="222222"/>
          <w:shd w:val="clear" w:color="auto" w:fill="FFFFFF"/>
        </w:rPr>
        <w:t>and its relevance in Oral H</w:t>
      </w:r>
      <w:r w:rsidR="00985C12" w:rsidRPr="00985C12">
        <w:rPr>
          <w:color w:val="222222"/>
          <w:shd w:val="clear" w:color="auto" w:fill="FFFFFF"/>
        </w:rPr>
        <w:t>ygiene.</w:t>
      </w:r>
    </w:p>
    <w:p w:rsidR="00C62CF7" w:rsidRPr="00FE7BA2" w:rsidRDefault="00C62CF7" w:rsidP="00FE7BA2">
      <w:pPr>
        <w:spacing w:before="60"/>
        <w:rPr>
          <w:color w:val="000000" w:themeColor="text1"/>
        </w:rPr>
      </w:pPr>
    </w:p>
    <w:p w:rsidR="00B346E0" w:rsidRPr="00FE7BA2" w:rsidRDefault="00B346E0" w:rsidP="00FE7BA2">
      <w:pPr>
        <w:pStyle w:val="normal0"/>
        <w:spacing w:after="0" w:line="360" w:lineRule="auto"/>
        <w:rPr>
          <w:rFonts w:ascii="Times New Roman" w:hAnsi="Times New Roman" w:cs="Times New Roman"/>
          <w:b/>
          <w:noProof/>
          <w:color w:val="000000" w:themeColor="text1"/>
          <w:sz w:val="24"/>
          <w:szCs w:val="24"/>
          <w:lang w:val="en-US"/>
        </w:rPr>
      </w:pPr>
    </w:p>
    <w:p w:rsidR="00B346E0" w:rsidRPr="00FE7BA2" w:rsidRDefault="00B346E0" w:rsidP="00FE7BA2">
      <w:pPr>
        <w:pStyle w:val="normal0"/>
        <w:spacing w:after="0" w:line="360" w:lineRule="auto"/>
        <w:rPr>
          <w:rFonts w:ascii="Times New Roman" w:hAnsi="Times New Roman" w:cs="Times New Roman"/>
          <w:b/>
          <w:noProof/>
          <w:color w:val="000000" w:themeColor="text1"/>
          <w:sz w:val="24"/>
          <w:szCs w:val="24"/>
          <w:lang w:val="en-US"/>
        </w:rPr>
      </w:pPr>
    </w:p>
    <w:p w:rsidR="00B346E0" w:rsidRPr="00FE7BA2" w:rsidRDefault="00B346E0" w:rsidP="00FE7BA2">
      <w:pPr>
        <w:pStyle w:val="normal0"/>
        <w:spacing w:after="0" w:line="360" w:lineRule="auto"/>
        <w:rPr>
          <w:rFonts w:ascii="Times New Roman" w:hAnsi="Times New Roman" w:cs="Times New Roman"/>
          <w:b/>
          <w:noProof/>
          <w:color w:val="000000" w:themeColor="text1"/>
          <w:sz w:val="24"/>
          <w:szCs w:val="24"/>
          <w:lang w:val="en-US"/>
        </w:rPr>
      </w:pPr>
    </w:p>
    <w:p w:rsidR="00B346E0" w:rsidRPr="00FE7BA2" w:rsidRDefault="00B346E0" w:rsidP="00FE7BA2">
      <w:pPr>
        <w:pStyle w:val="normal0"/>
        <w:spacing w:after="0" w:line="360" w:lineRule="auto"/>
        <w:rPr>
          <w:rFonts w:ascii="Times New Roman" w:hAnsi="Times New Roman" w:cs="Times New Roman"/>
          <w:b/>
          <w:noProof/>
          <w:color w:val="000000" w:themeColor="text1"/>
          <w:sz w:val="24"/>
          <w:szCs w:val="24"/>
          <w:lang w:val="en-US"/>
        </w:rPr>
      </w:pPr>
    </w:p>
    <w:p w:rsidR="00B346E0" w:rsidRPr="00FE7BA2" w:rsidRDefault="00B346E0" w:rsidP="00FE7BA2">
      <w:pPr>
        <w:pStyle w:val="normal0"/>
        <w:spacing w:after="0" w:line="360" w:lineRule="auto"/>
        <w:rPr>
          <w:rFonts w:ascii="Times New Roman" w:hAnsi="Times New Roman" w:cs="Times New Roman"/>
          <w:b/>
          <w:noProof/>
          <w:color w:val="000000" w:themeColor="text1"/>
          <w:sz w:val="24"/>
          <w:szCs w:val="24"/>
          <w:lang w:val="en-US"/>
        </w:rPr>
      </w:pPr>
    </w:p>
    <w:p w:rsidR="00B346E0" w:rsidRPr="00FE7BA2" w:rsidRDefault="00B346E0" w:rsidP="00FE7BA2">
      <w:pPr>
        <w:pStyle w:val="normal0"/>
        <w:spacing w:after="0" w:line="360" w:lineRule="auto"/>
        <w:rPr>
          <w:rFonts w:ascii="Times New Roman" w:hAnsi="Times New Roman" w:cs="Times New Roman"/>
          <w:b/>
          <w:noProof/>
          <w:color w:val="000000" w:themeColor="text1"/>
          <w:sz w:val="24"/>
          <w:szCs w:val="24"/>
          <w:lang w:val="en-US"/>
        </w:rPr>
      </w:pPr>
    </w:p>
    <w:p w:rsidR="00B346E0" w:rsidRPr="00FE7BA2" w:rsidRDefault="00B346E0" w:rsidP="00FE7BA2">
      <w:pPr>
        <w:pStyle w:val="normal0"/>
        <w:spacing w:after="0" w:line="360" w:lineRule="auto"/>
        <w:rPr>
          <w:rFonts w:ascii="Times New Roman" w:hAnsi="Times New Roman" w:cs="Times New Roman"/>
          <w:b/>
          <w:noProof/>
          <w:color w:val="000000" w:themeColor="text1"/>
          <w:sz w:val="24"/>
          <w:szCs w:val="24"/>
          <w:lang w:val="en-US"/>
        </w:rPr>
      </w:pPr>
    </w:p>
    <w:p w:rsidR="00B346E0" w:rsidRPr="00FE7BA2" w:rsidRDefault="00B346E0" w:rsidP="00FE7BA2">
      <w:pPr>
        <w:pStyle w:val="normal0"/>
        <w:spacing w:after="0" w:line="360" w:lineRule="auto"/>
        <w:rPr>
          <w:rFonts w:ascii="Times New Roman" w:hAnsi="Times New Roman" w:cs="Times New Roman"/>
          <w:b/>
          <w:noProof/>
          <w:color w:val="000000" w:themeColor="text1"/>
          <w:sz w:val="24"/>
          <w:szCs w:val="24"/>
          <w:lang w:val="en-US"/>
        </w:rPr>
      </w:pPr>
    </w:p>
    <w:p w:rsidR="0091676A" w:rsidRDefault="0091676A" w:rsidP="00FE7BA2">
      <w:pPr>
        <w:pStyle w:val="normal0"/>
        <w:spacing w:after="0" w:line="360" w:lineRule="auto"/>
        <w:rPr>
          <w:rFonts w:ascii="Times New Roman" w:hAnsi="Times New Roman" w:cs="Times New Roman"/>
          <w:b/>
          <w:noProof/>
          <w:color w:val="000000" w:themeColor="text1"/>
          <w:sz w:val="24"/>
          <w:szCs w:val="24"/>
          <w:lang w:val="en-US"/>
        </w:rPr>
      </w:pPr>
    </w:p>
    <w:p w:rsidR="004C2842" w:rsidRDefault="004C2842" w:rsidP="00FE7BA2">
      <w:pPr>
        <w:pStyle w:val="normal0"/>
        <w:spacing w:after="0" w:line="360" w:lineRule="auto"/>
        <w:rPr>
          <w:rFonts w:ascii="Times New Roman" w:hAnsi="Times New Roman" w:cs="Times New Roman"/>
          <w:b/>
          <w:noProof/>
          <w:color w:val="000000" w:themeColor="text1"/>
          <w:sz w:val="24"/>
          <w:szCs w:val="24"/>
          <w:lang w:val="en-US"/>
        </w:rPr>
      </w:pPr>
    </w:p>
    <w:p w:rsidR="00B8054C" w:rsidRPr="004C2842" w:rsidRDefault="00985C12" w:rsidP="004C2842">
      <w:pPr>
        <w:pStyle w:val="normal0"/>
        <w:spacing w:after="0" w:line="360" w:lineRule="auto"/>
        <w:ind w:firstLine="0"/>
        <w:rPr>
          <w:rFonts w:ascii="Times New Roman" w:hAnsi="Times New Roman" w:cs="Times New Roman"/>
          <w:b/>
          <w:noProof/>
          <w:color w:val="000000" w:themeColor="text1"/>
          <w:sz w:val="24"/>
          <w:szCs w:val="24"/>
          <w:lang w:val="en-US"/>
        </w:rPr>
      </w:pPr>
      <w:proofErr w:type="spellStart"/>
      <w:proofErr w:type="gramStart"/>
      <w:r w:rsidRPr="004C2842">
        <w:rPr>
          <w:rFonts w:ascii="Times New Roman" w:hAnsi="Times New Roman"/>
          <w:b/>
          <w:color w:val="000000" w:themeColor="text1"/>
          <w:sz w:val="24"/>
          <w:szCs w:val="24"/>
        </w:rPr>
        <w:t>Punica</w:t>
      </w:r>
      <w:proofErr w:type="spellEnd"/>
      <w:r w:rsidRPr="004C2842">
        <w:rPr>
          <w:rFonts w:ascii="Times New Roman" w:hAnsi="Times New Roman"/>
          <w:b/>
          <w:color w:val="000000" w:themeColor="text1"/>
          <w:sz w:val="24"/>
          <w:szCs w:val="24"/>
        </w:rPr>
        <w:t xml:space="preserve"> </w:t>
      </w:r>
      <w:proofErr w:type="spellStart"/>
      <w:r w:rsidRPr="004C2842">
        <w:rPr>
          <w:rFonts w:ascii="Times New Roman" w:hAnsi="Times New Roman"/>
          <w:b/>
          <w:color w:val="000000" w:themeColor="text1"/>
          <w:sz w:val="24"/>
          <w:szCs w:val="24"/>
        </w:rPr>
        <w:t>Granatum</w:t>
      </w:r>
      <w:proofErr w:type="spellEnd"/>
      <w:r w:rsidRPr="004C2842">
        <w:rPr>
          <w:rFonts w:ascii="Times New Roman" w:hAnsi="Times New Roman"/>
          <w:b/>
          <w:color w:val="000000" w:themeColor="text1"/>
          <w:sz w:val="24"/>
          <w:szCs w:val="24"/>
        </w:rPr>
        <w:t xml:space="preserve"> (Pomegranate) fruit and its relevance in Oral Hygiene.</w:t>
      </w:r>
      <w:proofErr w:type="gramEnd"/>
    </w:p>
    <w:p w:rsidR="00B8054C" w:rsidRPr="00FE7BA2" w:rsidRDefault="00B8054C" w:rsidP="00FE7BA2">
      <w:pPr>
        <w:pStyle w:val="normal0"/>
        <w:spacing w:after="0" w:line="360" w:lineRule="auto"/>
        <w:rPr>
          <w:rFonts w:ascii="Times New Roman" w:hAnsi="Times New Roman" w:cs="Times New Roman"/>
          <w:b/>
          <w:noProof/>
          <w:color w:val="000000" w:themeColor="text1"/>
          <w:sz w:val="24"/>
          <w:szCs w:val="24"/>
          <w:lang w:val="en-US"/>
        </w:rPr>
      </w:pPr>
    </w:p>
    <w:p w:rsidR="008D1DCF" w:rsidRPr="00FE7BA2" w:rsidRDefault="00191D1A" w:rsidP="004C2842">
      <w:pPr>
        <w:pStyle w:val="normal0"/>
        <w:spacing w:after="0" w:line="360" w:lineRule="auto"/>
        <w:ind w:firstLine="0"/>
        <w:rPr>
          <w:rFonts w:ascii="Times New Roman" w:hAnsi="Times New Roman" w:cs="Times New Roman"/>
          <w:b/>
          <w:color w:val="000000" w:themeColor="text1"/>
          <w:sz w:val="24"/>
          <w:szCs w:val="24"/>
        </w:rPr>
      </w:pPr>
      <w:r w:rsidRPr="00FE7BA2">
        <w:rPr>
          <w:rFonts w:ascii="Times New Roman" w:hAnsi="Times New Roman" w:cs="Times New Roman"/>
          <w:b/>
          <w:noProof/>
          <w:color w:val="000000" w:themeColor="text1"/>
          <w:sz w:val="24"/>
          <w:szCs w:val="24"/>
          <w:lang w:val="en-US"/>
        </w:rPr>
        <w:t>A</w:t>
      </w:r>
      <w:r w:rsidR="008D1DCF" w:rsidRPr="00FE7BA2">
        <w:rPr>
          <w:rFonts w:ascii="Times New Roman" w:hAnsi="Times New Roman" w:cs="Times New Roman"/>
          <w:b/>
          <w:noProof/>
          <w:color w:val="000000" w:themeColor="text1"/>
          <w:sz w:val="24"/>
          <w:szCs w:val="24"/>
          <w:lang w:val="en-US"/>
        </w:rPr>
        <w:t>bstract</w:t>
      </w:r>
      <w:r w:rsidRPr="00FE7BA2">
        <w:rPr>
          <w:rFonts w:ascii="Times New Roman" w:hAnsi="Times New Roman" w:cs="Times New Roman"/>
          <w:b/>
          <w:noProof/>
          <w:color w:val="000000" w:themeColor="text1"/>
          <w:sz w:val="24"/>
          <w:szCs w:val="24"/>
          <w:lang w:val="en-US"/>
        </w:rPr>
        <w:t xml:space="preserve"> </w:t>
      </w:r>
    </w:p>
    <w:p w:rsidR="008D1DCF" w:rsidRPr="00FE7BA2" w:rsidRDefault="008D1DCF" w:rsidP="00FE7BA2">
      <w:pPr>
        <w:pStyle w:val="normal0"/>
        <w:spacing w:after="0" w:line="360" w:lineRule="auto"/>
        <w:rPr>
          <w:rFonts w:ascii="Times New Roman" w:hAnsi="Times New Roman" w:cs="Times New Roman"/>
          <w:color w:val="000000" w:themeColor="text1"/>
          <w:sz w:val="24"/>
          <w:szCs w:val="24"/>
        </w:rPr>
      </w:pPr>
    </w:p>
    <w:p w:rsidR="00985C12" w:rsidRDefault="006027E9" w:rsidP="0003619F">
      <w:pPr>
        <w:pStyle w:val="normal0"/>
        <w:spacing w:after="0" w:line="360" w:lineRule="auto"/>
        <w:rPr>
          <w:rFonts w:ascii="Times New Roman" w:eastAsia="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Herbal mou</w:t>
      </w:r>
      <w:r w:rsidR="001157C8" w:rsidRPr="00FE7BA2">
        <w:rPr>
          <w:rFonts w:ascii="Times New Roman" w:eastAsia="Times New Roman" w:hAnsi="Times New Roman" w:cs="Times New Roman"/>
          <w:color w:val="000000" w:themeColor="text1"/>
          <w:sz w:val="24"/>
          <w:szCs w:val="24"/>
        </w:rPr>
        <w:t>thwashes have been considered to be a</w:t>
      </w:r>
      <w:r w:rsidRPr="00FE7BA2">
        <w:rPr>
          <w:rFonts w:ascii="Times New Roman" w:eastAsia="Times New Roman" w:hAnsi="Times New Roman" w:cs="Times New Roman"/>
          <w:color w:val="000000" w:themeColor="text1"/>
          <w:sz w:val="24"/>
          <w:szCs w:val="24"/>
        </w:rPr>
        <w:t xml:space="preserve"> more advantageous option to their chemical counterparts, for a long time. </w:t>
      </w:r>
      <w:proofErr w:type="spellStart"/>
      <w:r w:rsidRPr="00FE7BA2">
        <w:rPr>
          <w:rFonts w:ascii="Times New Roman" w:eastAsia="Times New Roman" w:hAnsi="Times New Roman" w:cs="Times New Roman"/>
          <w:color w:val="000000" w:themeColor="text1"/>
          <w:sz w:val="24"/>
          <w:szCs w:val="24"/>
        </w:rPr>
        <w:t>Neem</w:t>
      </w:r>
      <w:proofErr w:type="spellEnd"/>
      <w:r w:rsidRPr="00FE7BA2">
        <w:rPr>
          <w:rFonts w:ascii="Times New Roman" w:eastAsia="Times New Roman" w:hAnsi="Times New Roman" w:cs="Times New Roman"/>
          <w:color w:val="000000" w:themeColor="text1"/>
          <w:sz w:val="24"/>
          <w:szCs w:val="24"/>
        </w:rPr>
        <w:t>, Honey bee extract and Cranberry extract</w:t>
      </w:r>
      <w:r w:rsidR="0077270F">
        <w:rPr>
          <w:rFonts w:ascii="Times New Roman" w:eastAsia="Times New Roman" w:hAnsi="Times New Roman" w:cs="Times New Roman"/>
          <w:color w:val="000000" w:themeColor="text1"/>
          <w:sz w:val="24"/>
          <w:szCs w:val="24"/>
        </w:rPr>
        <w:t xml:space="preserve">, among others, </w:t>
      </w:r>
      <w:r w:rsidRPr="00FE7BA2">
        <w:rPr>
          <w:rFonts w:ascii="Times New Roman" w:eastAsia="Times New Roman" w:hAnsi="Times New Roman" w:cs="Times New Roman"/>
          <w:color w:val="000000" w:themeColor="text1"/>
          <w:sz w:val="24"/>
          <w:szCs w:val="24"/>
        </w:rPr>
        <w:t xml:space="preserve">have </w:t>
      </w:r>
      <w:r w:rsidR="0077270F">
        <w:rPr>
          <w:rFonts w:ascii="Times New Roman" w:eastAsia="Times New Roman" w:hAnsi="Times New Roman" w:cs="Times New Roman"/>
          <w:color w:val="000000" w:themeColor="text1"/>
          <w:sz w:val="24"/>
          <w:szCs w:val="24"/>
        </w:rPr>
        <w:t xml:space="preserve">had </w:t>
      </w:r>
      <w:r w:rsidRPr="00FE7BA2">
        <w:rPr>
          <w:rFonts w:ascii="Times New Roman" w:eastAsia="Times New Roman" w:hAnsi="Times New Roman" w:cs="Times New Roman"/>
          <w:color w:val="000000" w:themeColor="text1"/>
          <w:sz w:val="24"/>
          <w:szCs w:val="24"/>
        </w:rPr>
        <w:t>scientists actively researching their properties. However</w:t>
      </w:r>
      <w:r w:rsidR="0077270F">
        <w:rPr>
          <w:rFonts w:ascii="Times New Roman" w:eastAsia="Times New Roman" w:hAnsi="Times New Roman" w:cs="Times New Roman"/>
          <w:color w:val="000000" w:themeColor="text1"/>
          <w:sz w:val="24"/>
          <w:szCs w:val="24"/>
        </w:rPr>
        <w:t>, h</w:t>
      </w:r>
      <w:r w:rsidRPr="00FE7BA2">
        <w:rPr>
          <w:rFonts w:ascii="Times New Roman" w:eastAsia="Times New Roman" w:hAnsi="Times New Roman" w:cs="Times New Roman"/>
          <w:color w:val="000000" w:themeColor="text1"/>
          <w:sz w:val="24"/>
          <w:szCs w:val="24"/>
        </w:rPr>
        <w:t xml:space="preserve">aving demonstrated significant medicinal uses from treating cancers to lowering heart disease, pomegranate extract is the newest talk of the dental community. </w:t>
      </w:r>
      <w:r w:rsidR="00FF49B1" w:rsidRPr="00FE7BA2">
        <w:rPr>
          <w:rFonts w:ascii="Times New Roman" w:eastAsia="Times New Roman" w:hAnsi="Times New Roman" w:cs="Times New Roman"/>
          <w:color w:val="000000" w:themeColor="text1"/>
          <w:sz w:val="24"/>
          <w:szCs w:val="24"/>
        </w:rPr>
        <w:t>This is</w:t>
      </w:r>
      <w:r w:rsidRPr="00FE7BA2">
        <w:rPr>
          <w:rFonts w:ascii="Times New Roman" w:eastAsia="Times New Roman" w:hAnsi="Times New Roman" w:cs="Times New Roman"/>
          <w:color w:val="000000" w:themeColor="text1"/>
          <w:sz w:val="24"/>
          <w:szCs w:val="24"/>
        </w:rPr>
        <w:t xml:space="preserve"> mainly</w:t>
      </w:r>
      <w:r w:rsidR="00FF49B1" w:rsidRPr="00FE7BA2">
        <w:rPr>
          <w:rFonts w:ascii="Times New Roman" w:eastAsia="Times New Roman" w:hAnsi="Times New Roman" w:cs="Times New Roman"/>
          <w:color w:val="000000" w:themeColor="text1"/>
          <w:sz w:val="24"/>
          <w:szCs w:val="24"/>
        </w:rPr>
        <w:t xml:space="preserve"> </w:t>
      </w:r>
      <w:r w:rsidR="00B8054C" w:rsidRPr="00FE7BA2">
        <w:rPr>
          <w:rFonts w:ascii="Times New Roman" w:eastAsia="Times New Roman" w:hAnsi="Times New Roman" w:cs="Times New Roman"/>
          <w:color w:val="000000" w:themeColor="text1"/>
          <w:sz w:val="24"/>
          <w:szCs w:val="24"/>
        </w:rPr>
        <w:t>because</w:t>
      </w:r>
      <w:r w:rsidR="00FF49B1" w:rsidRPr="00FE7BA2">
        <w:rPr>
          <w:rFonts w:ascii="Times New Roman" w:eastAsia="Times New Roman" w:hAnsi="Times New Roman" w:cs="Times New Roman"/>
          <w:color w:val="000000" w:themeColor="text1"/>
          <w:sz w:val="24"/>
          <w:szCs w:val="24"/>
        </w:rPr>
        <w:t xml:space="preserve"> </w:t>
      </w:r>
      <w:r w:rsidRPr="00FE7BA2">
        <w:rPr>
          <w:rFonts w:ascii="Times New Roman" w:eastAsia="Times New Roman" w:hAnsi="Times New Roman" w:cs="Times New Roman"/>
          <w:color w:val="000000" w:themeColor="text1"/>
          <w:sz w:val="24"/>
          <w:szCs w:val="24"/>
        </w:rPr>
        <w:t xml:space="preserve">of </w:t>
      </w:r>
      <w:r w:rsidR="00B8054C" w:rsidRPr="00FE7BA2">
        <w:rPr>
          <w:rFonts w:ascii="Times New Roman" w:eastAsia="Times New Roman" w:hAnsi="Times New Roman" w:cs="Times New Roman"/>
          <w:color w:val="000000" w:themeColor="text1"/>
          <w:sz w:val="24"/>
          <w:szCs w:val="24"/>
        </w:rPr>
        <w:t>it</w:t>
      </w:r>
      <w:r w:rsidR="00FF49B1" w:rsidRPr="00FE7BA2">
        <w:rPr>
          <w:rFonts w:ascii="Times New Roman" w:eastAsia="Times New Roman" w:hAnsi="Times New Roman" w:cs="Times New Roman"/>
          <w:color w:val="000000" w:themeColor="text1"/>
          <w:sz w:val="24"/>
          <w:szCs w:val="24"/>
        </w:rPr>
        <w:t>s active com</w:t>
      </w:r>
      <w:r w:rsidRPr="00FE7BA2">
        <w:rPr>
          <w:rFonts w:ascii="Times New Roman" w:eastAsia="Times New Roman" w:hAnsi="Times New Roman" w:cs="Times New Roman"/>
          <w:color w:val="000000" w:themeColor="text1"/>
          <w:sz w:val="24"/>
          <w:szCs w:val="24"/>
        </w:rPr>
        <w:t xml:space="preserve">ponent, </w:t>
      </w:r>
      <w:proofErr w:type="spellStart"/>
      <w:r w:rsidRPr="00FE7BA2">
        <w:rPr>
          <w:rFonts w:ascii="Times New Roman" w:eastAsia="Times New Roman" w:hAnsi="Times New Roman" w:cs="Times New Roman"/>
          <w:color w:val="000000" w:themeColor="text1"/>
          <w:sz w:val="24"/>
          <w:szCs w:val="24"/>
        </w:rPr>
        <w:t>polyphenolic</w:t>
      </w:r>
      <w:proofErr w:type="spellEnd"/>
      <w:r w:rsidRPr="00FE7BA2">
        <w:rPr>
          <w:rFonts w:ascii="Times New Roman" w:eastAsia="Times New Roman" w:hAnsi="Times New Roman" w:cs="Times New Roman"/>
          <w:color w:val="000000" w:themeColor="text1"/>
          <w:sz w:val="24"/>
          <w:szCs w:val="24"/>
        </w:rPr>
        <w:t xml:space="preserve"> </w:t>
      </w:r>
      <w:proofErr w:type="spellStart"/>
      <w:r w:rsidRPr="00FE7BA2">
        <w:rPr>
          <w:rFonts w:ascii="Times New Roman" w:eastAsia="Times New Roman" w:hAnsi="Times New Roman" w:cs="Times New Roman"/>
          <w:color w:val="000000" w:themeColor="text1"/>
          <w:sz w:val="24"/>
          <w:szCs w:val="24"/>
        </w:rPr>
        <w:t>flavonoid</w:t>
      </w:r>
      <w:proofErr w:type="spellEnd"/>
      <w:r w:rsidRPr="00FE7BA2">
        <w:rPr>
          <w:rFonts w:ascii="Times New Roman" w:eastAsia="Times New Roman" w:hAnsi="Times New Roman" w:cs="Times New Roman"/>
          <w:color w:val="000000" w:themeColor="text1"/>
          <w:sz w:val="24"/>
          <w:szCs w:val="24"/>
        </w:rPr>
        <w:t xml:space="preserve"> that </w:t>
      </w:r>
      <w:r w:rsidR="00FF49B1" w:rsidRPr="00FE7BA2">
        <w:rPr>
          <w:rFonts w:ascii="Times New Roman" w:eastAsia="Times New Roman" w:hAnsi="Times New Roman" w:cs="Times New Roman"/>
          <w:color w:val="000000" w:themeColor="text1"/>
          <w:sz w:val="24"/>
          <w:szCs w:val="24"/>
        </w:rPr>
        <w:t>is</w:t>
      </w:r>
      <w:r w:rsidR="00B8054C" w:rsidRPr="00FE7BA2">
        <w:rPr>
          <w:rFonts w:ascii="Times New Roman" w:eastAsia="Times New Roman" w:hAnsi="Times New Roman" w:cs="Times New Roman"/>
          <w:color w:val="000000" w:themeColor="text1"/>
          <w:sz w:val="24"/>
          <w:szCs w:val="24"/>
        </w:rPr>
        <w:t xml:space="preserve"> believed to prevent gingivitis </w:t>
      </w:r>
      <w:r w:rsidRPr="00FE7BA2">
        <w:rPr>
          <w:rFonts w:ascii="Times New Roman" w:eastAsia="Times New Roman" w:hAnsi="Times New Roman" w:cs="Times New Roman"/>
          <w:color w:val="000000" w:themeColor="text1"/>
          <w:sz w:val="24"/>
          <w:szCs w:val="24"/>
        </w:rPr>
        <w:t xml:space="preserve">and basic plaque formation </w:t>
      </w:r>
      <w:r w:rsidR="00B8054C" w:rsidRPr="00FE7BA2">
        <w:rPr>
          <w:rFonts w:ascii="Times New Roman" w:eastAsia="Times New Roman" w:hAnsi="Times New Roman" w:cs="Times New Roman"/>
          <w:color w:val="000000" w:themeColor="text1"/>
          <w:sz w:val="24"/>
          <w:szCs w:val="24"/>
        </w:rPr>
        <w:t xml:space="preserve">through its anti-inflammatory, anti-bacterial and anti-oxidant properties. Besides </w:t>
      </w:r>
      <w:r w:rsidRPr="00FE7BA2">
        <w:rPr>
          <w:rFonts w:ascii="Times New Roman" w:eastAsia="Times New Roman" w:hAnsi="Times New Roman" w:cs="Times New Roman"/>
          <w:color w:val="000000" w:themeColor="text1"/>
          <w:sz w:val="24"/>
          <w:szCs w:val="24"/>
        </w:rPr>
        <w:t>being able to exert</w:t>
      </w:r>
      <w:r w:rsidR="00B8054C" w:rsidRPr="00FE7BA2">
        <w:rPr>
          <w:rFonts w:ascii="Times New Roman" w:eastAsia="Times New Roman" w:hAnsi="Times New Roman" w:cs="Times New Roman"/>
          <w:color w:val="000000" w:themeColor="text1"/>
          <w:sz w:val="24"/>
          <w:szCs w:val="24"/>
        </w:rPr>
        <w:t xml:space="preserve"> considerable control over the levels of different enzymes in the oral cavity, the </w:t>
      </w:r>
      <w:proofErr w:type="spellStart"/>
      <w:r w:rsidR="00B8054C" w:rsidRPr="00FE7BA2">
        <w:rPr>
          <w:rFonts w:ascii="Times New Roman" w:eastAsia="Times New Roman" w:hAnsi="Times New Roman" w:cs="Times New Roman"/>
          <w:color w:val="000000" w:themeColor="text1"/>
          <w:sz w:val="24"/>
          <w:szCs w:val="24"/>
        </w:rPr>
        <w:t>polyphenols</w:t>
      </w:r>
      <w:proofErr w:type="spellEnd"/>
      <w:r w:rsidR="00B8054C" w:rsidRPr="00FE7BA2">
        <w:rPr>
          <w:rFonts w:ascii="Times New Roman" w:eastAsia="Times New Roman" w:hAnsi="Times New Roman" w:cs="Times New Roman"/>
          <w:color w:val="000000" w:themeColor="text1"/>
          <w:sz w:val="24"/>
          <w:szCs w:val="24"/>
        </w:rPr>
        <w:t xml:space="preserve"> are significantly active against notable oral bacteria like A. </w:t>
      </w:r>
      <w:proofErr w:type="spellStart"/>
      <w:r w:rsidR="00B8054C" w:rsidRPr="00FE7BA2">
        <w:rPr>
          <w:rFonts w:ascii="Times New Roman" w:eastAsia="Times New Roman" w:hAnsi="Times New Roman" w:cs="Times New Roman"/>
          <w:color w:val="000000" w:themeColor="text1"/>
          <w:sz w:val="24"/>
          <w:szCs w:val="24"/>
        </w:rPr>
        <w:t>Actinomycetemcomitans</w:t>
      </w:r>
      <w:proofErr w:type="spellEnd"/>
      <w:r w:rsidR="00B8054C" w:rsidRPr="00FE7BA2">
        <w:rPr>
          <w:rFonts w:ascii="Times New Roman" w:eastAsia="Times New Roman" w:hAnsi="Times New Roman" w:cs="Times New Roman"/>
          <w:color w:val="000000" w:themeColor="text1"/>
          <w:sz w:val="24"/>
          <w:szCs w:val="24"/>
        </w:rPr>
        <w:t xml:space="preserve">, S. </w:t>
      </w:r>
      <w:proofErr w:type="spellStart"/>
      <w:r w:rsidR="00B8054C" w:rsidRPr="00FE7BA2">
        <w:rPr>
          <w:rFonts w:ascii="Times New Roman" w:eastAsia="Times New Roman" w:hAnsi="Times New Roman" w:cs="Times New Roman"/>
          <w:color w:val="000000" w:themeColor="text1"/>
          <w:sz w:val="24"/>
          <w:szCs w:val="24"/>
        </w:rPr>
        <w:t>Aureus</w:t>
      </w:r>
      <w:proofErr w:type="spellEnd"/>
      <w:r w:rsidR="00B8054C" w:rsidRPr="00FE7BA2">
        <w:rPr>
          <w:rFonts w:ascii="Times New Roman" w:eastAsia="Times New Roman" w:hAnsi="Times New Roman" w:cs="Times New Roman"/>
          <w:color w:val="000000" w:themeColor="text1"/>
          <w:sz w:val="24"/>
          <w:szCs w:val="24"/>
        </w:rPr>
        <w:t xml:space="preserve">, P. </w:t>
      </w:r>
      <w:proofErr w:type="spellStart"/>
      <w:r w:rsidR="00B8054C" w:rsidRPr="00FE7BA2">
        <w:rPr>
          <w:rFonts w:ascii="Times New Roman" w:eastAsia="Times New Roman" w:hAnsi="Times New Roman" w:cs="Times New Roman"/>
          <w:color w:val="000000" w:themeColor="text1"/>
          <w:sz w:val="24"/>
          <w:szCs w:val="24"/>
        </w:rPr>
        <w:t>Intermedia</w:t>
      </w:r>
      <w:proofErr w:type="spellEnd"/>
      <w:r w:rsidR="00B8054C" w:rsidRPr="00FE7BA2">
        <w:rPr>
          <w:rFonts w:ascii="Times New Roman" w:eastAsia="Times New Roman" w:hAnsi="Times New Roman" w:cs="Times New Roman"/>
          <w:color w:val="000000" w:themeColor="text1"/>
          <w:sz w:val="24"/>
          <w:szCs w:val="24"/>
        </w:rPr>
        <w:t xml:space="preserve"> and P. </w:t>
      </w:r>
      <w:proofErr w:type="spellStart"/>
      <w:r w:rsidR="00B8054C" w:rsidRPr="00FE7BA2">
        <w:rPr>
          <w:rFonts w:ascii="Times New Roman" w:eastAsia="Times New Roman" w:hAnsi="Times New Roman" w:cs="Times New Roman"/>
          <w:color w:val="000000" w:themeColor="text1"/>
          <w:sz w:val="24"/>
          <w:szCs w:val="24"/>
        </w:rPr>
        <w:t>Gingivalis</w:t>
      </w:r>
      <w:proofErr w:type="spellEnd"/>
      <w:r w:rsidR="00B8054C" w:rsidRPr="00FE7BA2">
        <w:rPr>
          <w:rFonts w:ascii="Times New Roman" w:eastAsia="Times New Roman" w:hAnsi="Times New Roman" w:cs="Times New Roman"/>
          <w:color w:val="000000" w:themeColor="text1"/>
          <w:sz w:val="24"/>
          <w:szCs w:val="24"/>
        </w:rPr>
        <w:t>.</w:t>
      </w:r>
      <w:r w:rsidR="00CB3490" w:rsidRPr="00FE7BA2">
        <w:rPr>
          <w:rFonts w:ascii="Times New Roman" w:eastAsia="Times New Roman" w:hAnsi="Times New Roman" w:cs="Times New Roman"/>
          <w:color w:val="000000" w:themeColor="text1"/>
          <w:sz w:val="24"/>
          <w:szCs w:val="24"/>
        </w:rPr>
        <w:t xml:space="preserve"> Through a series of laboratory </w:t>
      </w:r>
      <w:r w:rsidRPr="00FE7BA2">
        <w:rPr>
          <w:rFonts w:ascii="Times New Roman" w:eastAsia="Times New Roman" w:hAnsi="Times New Roman" w:cs="Times New Roman"/>
          <w:color w:val="000000" w:themeColor="text1"/>
          <w:sz w:val="24"/>
          <w:szCs w:val="24"/>
        </w:rPr>
        <w:t xml:space="preserve">tests </w:t>
      </w:r>
      <w:r w:rsidR="00CB3490" w:rsidRPr="00FE7BA2">
        <w:rPr>
          <w:rFonts w:ascii="Times New Roman" w:eastAsia="Times New Roman" w:hAnsi="Times New Roman" w:cs="Times New Roman"/>
          <w:color w:val="000000" w:themeColor="text1"/>
          <w:sz w:val="24"/>
          <w:szCs w:val="24"/>
        </w:rPr>
        <w:t>and animal trials</w:t>
      </w:r>
      <w:r w:rsidR="00FF49B1" w:rsidRPr="00FE7BA2">
        <w:rPr>
          <w:rFonts w:ascii="Times New Roman" w:eastAsia="Times New Roman" w:hAnsi="Times New Roman" w:cs="Times New Roman"/>
          <w:color w:val="000000" w:themeColor="text1"/>
          <w:sz w:val="24"/>
          <w:szCs w:val="24"/>
        </w:rPr>
        <w:t xml:space="preserve">, the pomegranate extract has been shown to reduce the clinical signs associated with </w:t>
      </w:r>
      <w:r w:rsidR="00B8054C" w:rsidRPr="00FE7BA2">
        <w:rPr>
          <w:rFonts w:ascii="Times New Roman" w:eastAsia="Times New Roman" w:hAnsi="Times New Roman" w:cs="Times New Roman"/>
          <w:color w:val="000000" w:themeColor="text1"/>
          <w:sz w:val="24"/>
          <w:szCs w:val="24"/>
        </w:rPr>
        <w:t xml:space="preserve">chronic, inflammatory </w:t>
      </w:r>
      <w:proofErr w:type="spellStart"/>
      <w:r w:rsidR="00FF49B1" w:rsidRPr="00FE7BA2">
        <w:rPr>
          <w:rFonts w:ascii="Times New Roman" w:eastAsia="Times New Roman" w:hAnsi="Times New Roman" w:cs="Times New Roman"/>
          <w:color w:val="000000" w:themeColor="text1"/>
          <w:sz w:val="24"/>
          <w:szCs w:val="24"/>
        </w:rPr>
        <w:t>periodontitis</w:t>
      </w:r>
      <w:proofErr w:type="spellEnd"/>
      <w:r w:rsidRPr="00FE7BA2">
        <w:rPr>
          <w:rFonts w:ascii="Times New Roman" w:eastAsia="Times New Roman" w:hAnsi="Times New Roman" w:cs="Times New Roman"/>
          <w:color w:val="000000" w:themeColor="text1"/>
          <w:sz w:val="24"/>
          <w:szCs w:val="24"/>
        </w:rPr>
        <w:t xml:space="preserve">, among other indications such as treatment of </w:t>
      </w:r>
      <w:r w:rsidR="0077270F">
        <w:rPr>
          <w:rFonts w:ascii="Times New Roman" w:eastAsia="Times New Roman" w:hAnsi="Times New Roman" w:cs="Times New Roman"/>
          <w:color w:val="000000" w:themeColor="text1"/>
          <w:sz w:val="24"/>
          <w:szCs w:val="24"/>
        </w:rPr>
        <w:t xml:space="preserve">oral </w:t>
      </w:r>
      <w:r w:rsidRPr="00FE7BA2">
        <w:rPr>
          <w:rFonts w:ascii="Times New Roman" w:eastAsia="Times New Roman" w:hAnsi="Times New Roman" w:cs="Times New Roman"/>
          <w:color w:val="000000" w:themeColor="text1"/>
          <w:sz w:val="24"/>
          <w:szCs w:val="24"/>
        </w:rPr>
        <w:t xml:space="preserve">ulcers. </w:t>
      </w:r>
    </w:p>
    <w:p w:rsidR="00985C12" w:rsidRDefault="00985C12" w:rsidP="00FE7BA2">
      <w:pPr>
        <w:pStyle w:val="normal0"/>
        <w:spacing w:after="0" w:line="360" w:lineRule="auto"/>
        <w:rPr>
          <w:rFonts w:ascii="Times New Roman" w:eastAsia="Times New Roman" w:hAnsi="Times New Roman" w:cs="Times New Roman"/>
          <w:color w:val="000000" w:themeColor="text1"/>
          <w:sz w:val="24"/>
          <w:szCs w:val="24"/>
        </w:rPr>
      </w:pPr>
    </w:p>
    <w:p w:rsidR="006F4A2E" w:rsidRDefault="0077270F" w:rsidP="0003619F">
      <w:pPr>
        <w:pStyle w:val="normal0"/>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aim of</w:t>
      </w:r>
      <w:r w:rsidR="006027E9" w:rsidRPr="00FE7BA2">
        <w:rPr>
          <w:rFonts w:ascii="Times New Roman" w:eastAsia="Times New Roman" w:hAnsi="Times New Roman" w:cs="Times New Roman"/>
          <w:color w:val="000000" w:themeColor="text1"/>
          <w:sz w:val="24"/>
          <w:szCs w:val="24"/>
        </w:rPr>
        <w:t xml:space="preserve"> this</w:t>
      </w:r>
      <w:r w:rsidR="00FF49B1" w:rsidRPr="00FE7BA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systematic</w:t>
      </w:r>
      <w:r w:rsidR="006027E9" w:rsidRPr="00FE7BA2">
        <w:rPr>
          <w:rFonts w:ascii="Times New Roman" w:eastAsia="Times New Roman" w:hAnsi="Times New Roman" w:cs="Times New Roman"/>
          <w:color w:val="000000" w:themeColor="text1"/>
          <w:sz w:val="24"/>
          <w:szCs w:val="24"/>
        </w:rPr>
        <w:t xml:space="preserve"> </w:t>
      </w:r>
      <w:r w:rsidR="00FF49B1" w:rsidRPr="00FE7BA2">
        <w:rPr>
          <w:rFonts w:ascii="Times New Roman" w:eastAsia="Times New Roman" w:hAnsi="Times New Roman" w:cs="Times New Roman"/>
          <w:color w:val="000000" w:themeColor="text1"/>
          <w:sz w:val="24"/>
          <w:szCs w:val="24"/>
        </w:rPr>
        <w:t xml:space="preserve">review is to propose pomegranate </w:t>
      </w:r>
      <w:r w:rsidR="00B8054C" w:rsidRPr="00FE7BA2">
        <w:rPr>
          <w:rFonts w:ascii="Times New Roman" w:eastAsia="Times New Roman" w:hAnsi="Times New Roman" w:cs="Times New Roman"/>
          <w:color w:val="000000" w:themeColor="text1"/>
          <w:sz w:val="24"/>
          <w:szCs w:val="24"/>
        </w:rPr>
        <w:t xml:space="preserve">extract </w:t>
      </w:r>
      <w:r w:rsidR="00FF49B1" w:rsidRPr="00FE7BA2">
        <w:rPr>
          <w:rFonts w:ascii="Times New Roman" w:eastAsia="Times New Roman" w:hAnsi="Times New Roman" w:cs="Times New Roman"/>
          <w:color w:val="000000" w:themeColor="text1"/>
          <w:sz w:val="24"/>
          <w:szCs w:val="24"/>
        </w:rPr>
        <w:t>as an effective</w:t>
      </w:r>
      <w:r w:rsidR="00B8054C" w:rsidRPr="00FE7BA2">
        <w:rPr>
          <w:rFonts w:ascii="Times New Roman" w:eastAsia="Times New Roman" w:hAnsi="Times New Roman" w:cs="Times New Roman"/>
          <w:color w:val="000000" w:themeColor="text1"/>
          <w:sz w:val="24"/>
          <w:szCs w:val="24"/>
        </w:rPr>
        <w:t xml:space="preserve"> active ingredient</w:t>
      </w:r>
      <w:r w:rsidR="00FF49B1" w:rsidRPr="00FE7BA2">
        <w:rPr>
          <w:rFonts w:ascii="Times New Roman" w:eastAsia="Times New Roman" w:hAnsi="Times New Roman" w:cs="Times New Roman"/>
          <w:color w:val="000000" w:themeColor="text1"/>
          <w:sz w:val="24"/>
          <w:szCs w:val="24"/>
        </w:rPr>
        <w:t xml:space="preserve"> </w:t>
      </w:r>
      <w:r w:rsidR="00B8054C" w:rsidRPr="00FE7BA2">
        <w:rPr>
          <w:rFonts w:ascii="Times New Roman" w:eastAsia="Times New Roman" w:hAnsi="Times New Roman" w:cs="Times New Roman"/>
          <w:color w:val="000000" w:themeColor="text1"/>
          <w:sz w:val="24"/>
          <w:szCs w:val="24"/>
        </w:rPr>
        <w:t xml:space="preserve">in a </w:t>
      </w:r>
      <w:r w:rsidR="00FF49B1" w:rsidRPr="00FE7BA2">
        <w:rPr>
          <w:rFonts w:ascii="Times New Roman" w:eastAsia="Times New Roman" w:hAnsi="Times New Roman" w:cs="Times New Roman"/>
          <w:color w:val="000000" w:themeColor="text1"/>
          <w:sz w:val="24"/>
          <w:szCs w:val="24"/>
        </w:rPr>
        <w:t>mouthwash by describing the properties</w:t>
      </w:r>
      <w:r>
        <w:rPr>
          <w:rFonts w:ascii="Times New Roman" w:eastAsia="Times New Roman" w:hAnsi="Times New Roman" w:cs="Times New Roman"/>
          <w:color w:val="000000" w:themeColor="text1"/>
          <w:sz w:val="24"/>
          <w:szCs w:val="24"/>
        </w:rPr>
        <w:t>, significant trials and studies and past literature reviews</w:t>
      </w:r>
      <w:r w:rsidR="00FF49B1" w:rsidRPr="00FE7BA2">
        <w:rPr>
          <w:rFonts w:ascii="Times New Roman" w:eastAsia="Times New Roman" w:hAnsi="Times New Roman" w:cs="Times New Roman"/>
          <w:color w:val="000000" w:themeColor="text1"/>
          <w:sz w:val="24"/>
          <w:szCs w:val="24"/>
        </w:rPr>
        <w:t xml:space="preserve"> that </w:t>
      </w:r>
      <w:r>
        <w:rPr>
          <w:rFonts w:ascii="Times New Roman" w:eastAsia="Times New Roman" w:hAnsi="Times New Roman" w:cs="Times New Roman"/>
          <w:color w:val="000000" w:themeColor="text1"/>
          <w:sz w:val="24"/>
          <w:szCs w:val="24"/>
        </w:rPr>
        <w:t>have marked it suitable</w:t>
      </w:r>
      <w:r w:rsidR="001157C8" w:rsidRPr="00FE7BA2">
        <w:rPr>
          <w:rFonts w:ascii="Times New Roman" w:eastAsia="Times New Roman" w:hAnsi="Times New Roman" w:cs="Times New Roman"/>
          <w:color w:val="000000" w:themeColor="text1"/>
          <w:sz w:val="24"/>
          <w:szCs w:val="24"/>
        </w:rPr>
        <w:t xml:space="preserve"> for such a use</w:t>
      </w:r>
      <w:r>
        <w:rPr>
          <w:rFonts w:ascii="Times New Roman" w:eastAsia="Times New Roman" w:hAnsi="Times New Roman" w:cs="Times New Roman"/>
          <w:color w:val="000000" w:themeColor="text1"/>
          <w:sz w:val="24"/>
          <w:szCs w:val="24"/>
        </w:rPr>
        <w:t xml:space="preserve">. </w:t>
      </w:r>
    </w:p>
    <w:p w:rsidR="0077270F" w:rsidRPr="00FE7BA2" w:rsidRDefault="0077270F" w:rsidP="00FE7BA2">
      <w:pPr>
        <w:pStyle w:val="normal0"/>
        <w:spacing w:after="0" w:line="360" w:lineRule="auto"/>
        <w:rPr>
          <w:rFonts w:ascii="Times New Roman" w:hAnsi="Times New Roman" w:cs="Times New Roman"/>
          <w:b/>
          <w:color w:val="000000" w:themeColor="text1"/>
          <w:sz w:val="24"/>
          <w:szCs w:val="24"/>
        </w:rPr>
      </w:pPr>
    </w:p>
    <w:p w:rsidR="00B27F55" w:rsidRPr="00FE7BA2" w:rsidRDefault="006F4A2E" w:rsidP="004C2842">
      <w:pPr>
        <w:spacing w:before="60"/>
        <w:ind w:firstLine="0"/>
        <w:outlineLvl w:val="0"/>
        <w:rPr>
          <w:color w:val="000000" w:themeColor="text1"/>
        </w:rPr>
      </w:pPr>
      <w:r w:rsidRPr="00FE7BA2">
        <w:rPr>
          <w:b/>
          <w:color w:val="000000" w:themeColor="text1"/>
        </w:rPr>
        <w:t>Key-words:</w:t>
      </w:r>
      <w:r w:rsidR="008D1DCF" w:rsidRPr="00FE7BA2">
        <w:rPr>
          <w:color w:val="000000" w:themeColor="text1"/>
        </w:rPr>
        <w:t xml:space="preserve"> </w:t>
      </w:r>
      <w:r w:rsidR="00A74234" w:rsidRPr="00FE7BA2">
        <w:rPr>
          <w:color w:val="000000" w:themeColor="text1"/>
        </w:rPr>
        <w:t>Pomegranate, oral h</w:t>
      </w:r>
      <w:r w:rsidR="00FF49B1" w:rsidRPr="00FE7BA2">
        <w:rPr>
          <w:color w:val="000000" w:themeColor="text1"/>
        </w:rPr>
        <w:t xml:space="preserve">ygiene, </w:t>
      </w:r>
      <w:proofErr w:type="spellStart"/>
      <w:r w:rsidR="00FF49B1" w:rsidRPr="00FE7BA2">
        <w:rPr>
          <w:color w:val="000000" w:themeColor="text1"/>
        </w:rPr>
        <w:t>Punica</w:t>
      </w:r>
      <w:proofErr w:type="spellEnd"/>
      <w:r w:rsidR="00FF49B1" w:rsidRPr="00FE7BA2">
        <w:rPr>
          <w:color w:val="000000" w:themeColor="text1"/>
        </w:rPr>
        <w:t xml:space="preserve"> </w:t>
      </w:r>
      <w:proofErr w:type="spellStart"/>
      <w:r w:rsidR="00FF49B1" w:rsidRPr="00FE7BA2">
        <w:rPr>
          <w:color w:val="000000" w:themeColor="text1"/>
        </w:rPr>
        <w:t>granatum</w:t>
      </w:r>
      <w:proofErr w:type="spellEnd"/>
      <w:r w:rsidR="00FF49B1" w:rsidRPr="00FE7BA2">
        <w:rPr>
          <w:color w:val="000000" w:themeColor="text1"/>
        </w:rPr>
        <w:t xml:space="preserve">, fruit, </w:t>
      </w:r>
      <w:proofErr w:type="spellStart"/>
      <w:r w:rsidR="00FF49B1" w:rsidRPr="00FE7BA2">
        <w:rPr>
          <w:color w:val="000000" w:themeColor="text1"/>
        </w:rPr>
        <w:t>polyphenols</w:t>
      </w:r>
      <w:proofErr w:type="spellEnd"/>
    </w:p>
    <w:p w:rsidR="00A74234" w:rsidRPr="00FE7BA2" w:rsidRDefault="00A74234" w:rsidP="00FE7BA2">
      <w:pPr>
        <w:spacing w:before="60"/>
        <w:outlineLvl w:val="0"/>
        <w:rPr>
          <w:color w:val="000000" w:themeColor="text1"/>
        </w:rPr>
      </w:pPr>
    </w:p>
    <w:p w:rsidR="00FF49B1" w:rsidRPr="00FE7BA2" w:rsidRDefault="00D1163E" w:rsidP="00FE7BA2">
      <w:pPr>
        <w:pStyle w:val="normal0"/>
        <w:spacing w:after="0" w:line="360" w:lineRule="auto"/>
        <w:rPr>
          <w:rFonts w:ascii="Times New Roman" w:eastAsia="Times New Roman" w:hAnsi="Times New Roman" w:cs="Times New Roman"/>
          <w:color w:val="000000" w:themeColor="text1"/>
          <w:sz w:val="24"/>
          <w:szCs w:val="24"/>
        </w:rPr>
      </w:pPr>
      <w:r w:rsidRPr="00D1163E">
        <w:rPr>
          <w:rFonts w:ascii="Times New Roman" w:hAnsi="Times New Roman" w:cs="Times New Roman"/>
          <w:bCs/>
          <w:noProof/>
          <w:color w:val="000000" w:themeColor="text1"/>
          <w:sz w:val="24"/>
          <w:szCs w:val="24"/>
          <w:lang w:val="en-US"/>
        </w:rPr>
        <w:pict>
          <v:shape id="_x0000_s1028" type="#_x0000_t202" style="position:absolute;left:0;text-align:left;margin-left:399pt;margin-top:-15pt;width:90pt;height:27pt;z-index:251658240" filled="f" stroked="f">
            <v:textbox style="mso-next-textbox:#_x0000_s1028">
              <w:txbxContent>
                <w:p w:rsidR="00274A5C" w:rsidRDefault="00274A5C">
                  <w:pPr>
                    <w:jc w:val="right"/>
                  </w:pPr>
                </w:p>
              </w:txbxContent>
            </v:textbox>
          </v:shape>
        </w:pict>
      </w:r>
      <w:r w:rsidR="006F4A2E" w:rsidRPr="00FE7BA2">
        <w:rPr>
          <w:rFonts w:ascii="Times New Roman" w:hAnsi="Times New Roman" w:cs="Times New Roman"/>
          <w:color w:val="000000" w:themeColor="text1"/>
          <w:sz w:val="24"/>
          <w:szCs w:val="24"/>
        </w:rPr>
        <w:br w:type="page"/>
      </w:r>
      <w:r w:rsidR="00FF49B1" w:rsidRPr="00FE7BA2">
        <w:rPr>
          <w:rFonts w:ascii="Times New Roman" w:eastAsia="Times New Roman" w:hAnsi="Times New Roman" w:cs="Times New Roman"/>
          <w:b/>
          <w:color w:val="000000" w:themeColor="text1"/>
          <w:sz w:val="24"/>
          <w:szCs w:val="24"/>
        </w:rPr>
        <w:lastRenderedPageBreak/>
        <w:t>Introduction</w:t>
      </w:r>
      <w:r w:rsidR="00CA2DED" w:rsidRPr="00FE7BA2">
        <w:rPr>
          <w:rFonts w:ascii="Times New Roman" w:eastAsia="Times New Roman" w:hAnsi="Times New Roman" w:cs="Times New Roman"/>
          <w:b/>
          <w:color w:val="000000" w:themeColor="text1"/>
          <w:sz w:val="24"/>
          <w:szCs w:val="24"/>
        </w:rPr>
        <w:t xml:space="preserve"> </w:t>
      </w:r>
    </w:p>
    <w:p w:rsidR="00FF49B1" w:rsidRPr="00FE7BA2" w:rsidRDefault="00FF49B1" w:rsidP="00FE7BA2">
      <w:pPr>
        <w:pStyle w:val="normal0"/>
        <w:spacing w:after="0" w:line="360" w:lineRule="auto"/>
        <w:rPr>
          <w:rFonts w:ascii="Times New Roman" w:hAnsi="Times New Roman" w:cs="Times New Roman"/>
          <w:color w:val="000000" w:themeColor="text1"/>
          <w:sz w:val="24"/>
          <w:szCs w:val="24"/>
        </w:rPr>
      </w:pPr>
    </w:p>
    <w:p w:rsidR="00FF49B1" w:rsidRPr="00FE7BA2" w:rsidRDefault="00CB3490" w:rsidP="0003619F">
      <w:pPr>
        <w:pStyle w:val="normal0"/>
        <w:spacing w:after="0"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A</w:t>
      </w:r>
      <w:r w:rsidR="00FF49B1" w:rsidRPr="00FE7BA2">
        <w:rPr>
          <w:rFonts w:ascii="Times New Roman" w:eastAsia="Times New Roman" w:hAnsi="Times New Roman" w:cs="Times New Roman"/>
          <w:color w:val="000000" w:themeColor="text1"/>
          <w:sz w:val="24"/>
          <w:szCs w:val="24"/>
        </w:rPr>
        <w:t xml:space="preserve"> multitude of mouthwash products have arisen</w:t>
      </w:r>
      <w:r w:rsidRPr="00FE7BA2">
        <w:rPr>
          <w:rFonts w:ascii="Times New Roman" w:eastAsia="Times New Roman" w:hAnsi="Times New Roman" w:cs="Times New Roman"/>
          <w:color w:val="000000" w:themeColor="text1"/>
          <w:sz w:val="24"/>
          <w:szCs w:val="24"/>
        </w:rPr>
        <w:t>, since the early days</w:t>
      </w:r>
      <w:r w:rsidR="00FF49B1" w:rsidRPr="00FE7BA2">
        <w:rPr>
          <w:rFonts w:ascii="Times New Roman" w:eastAsia="Times New Roman" w:hAnsi="Times New Roman" w:cs="Times New Roman"/>
          <w:color w:val="000000" w:themeColor="text1"/>
          <w:sz w:val="24"/>
          <w:szCs w:val="24"/>
        </w:rPr>
        <w:t>, containing different</w:t>
      </w:r>
      <w:r w:rsidRPr="00FE7BA2">
        <w:rPr>
          <w:rFonts w:ascii="Times New Roman" w:eastAsia="Times New Roman" w:hAnsi="Times New Roman" w:cs="Times New Roman"/>
          <w:color w:val="000000" w:themeColor="text1"/>
          <w:sz w:val="24"/>
          <w:szCs w:val="24"/>
        </w:rPr>
        <w:t xml:space="preserve"> active chemical</w:t>
      </w:r>
      <w:r w:rsidR="00FF49B1" w:rsidRPr="00FE7BA2">
        <w:rPr>
          <w:rFonts w:ascii="Times New Roman" w:eastAsia="Times New Roman" w:hAnsi="Times New Roman" w:cs="Times New Roman"/>
          <w:color w:val="000000" w:themeColor="text1"/>
          <w:sz w:val="24"/>
          <w:szCs w:val="24"/>
        </w:rPr>
        <w:t xml:space="preserve"> ingredients. </w:t>
      </w:r>
      <w:r w:rsidRPr="00FE7BA2">
        <w:rPr>
          <w:rFonts w:ascii="Times New Roman" w:eastAsia="Times New Roman" w:hAnsi="Times New Roman" w:cs="Times New Roman"/>
          <w:color w:val="000000" w:themeColor="text1"/>
          <w:sz w:val="24"/>
          <w:szCs w:val="24"/>
        </w:rPr>
        <w:t>However, i</w:t>
      </w:r>
      <w:r w:rsidR="00B163AA" w:rsidRPr="00FE7BA2">
        <w:rPr>
          <w:rFonts w:ascii="Times New Roman" w:eastAsia="Times New Roman" w:hAnsi="Times New Roman" w:cs="Times New Roman"/>
          <w:color w:val="000000" w:themeColor="text1"/>
          <w:sz w:val="24"/>
          <w:szCs w:val="24"/>
        </w:rPr>
        <w:t>ncreasing awareness abou</w:t>
      </w:r>
      <w:r w:rsidRPr="00FE7BA2">
        <w:rPr>
          <w:rFonts w:ascii="Times New Roman" w:eastAsia="Times New Roman" w:hAnsi="Times New Roman" w:cs="Times New Roman"/>
          <w:color w:val="000000" w:themeColor="text1"/>
          <w:sz w:val="24"/>
          <w:szCs w:val="24"/>
        </w:rPr>
        <w:t>t the disadvantages of chemicals</w:t>
      </w:r>
      <w:r w:rsidR="00D34502" w:rsidRPr="00FE7BA2">
        <w:rPr>
          <w:rFonts w:ascii="Times New Roman" w:eastAsia="Times New Roman" w:hAnsi="Times New Roman" w:cs="Times New Roman"/>
          <w:color w:val="000000" w:themeColor="text1"/>
          <w:sz w:val="24"/>
          <w:szCs w:val="24"/>
        </w:rPr>
        <w:t xml:space="preserve"> </w:t>
      </w:r>
      <w:r w:rsidR="00B163AA" w:rsidRPr="00FE7BA2">
        <w:rPr>
          <w:rFonts w:ascii="Times New Roman" w:eastAsia="Times New Roman" w:hAnsi="Times New Roman" w:cs="Times New Roman"/>
          <w:color w:val="000000" w:themeColor="text1"/>
          <w:sz w:val="24"/>
          <w:szCs w:val="24"/>
        </w:rPr>
        <w:t xml:space="preserve">amongst </w:t>
      </w:r>
      <w:r w:rsidRPr="00FE7BA2">
        <w:rPr>
          <w:rFonts w:ascii="Times New Roman" w:eastAsia="Times New Roman" w:hAnsi="Times New Roman" w:cs="Times New Roman"/>
          <w:color w:val="000000" w:themeColor="text1"/>
          <w:sz w:val="24"/>
          <w:szCs w:val="24"/>
        </w:rPr>
        <w:t>the public has created an</w:t>
      </w:r>
      <w:r w:rsidR="00B163AA" w:rsidRPr="00FE7BA2">
        <w:rPr>
          <w:rFonts w:ascii="Times New Roman" w:eastAsia="Times New Roman" w:hAnsi="Times New Roman" w:cs="Times New Roman"/>
          <w:color w:val="000000" w:themeColor="text1"/>
          <w:sz w:val="24"/>
          <w:szCs w:val="24"/>
        </w:rPr>
        <w:t xml:space="preserve"> interes</w:t>
      </w:r>
      <w:r w:rsidRPr="00FE7BA2">
        <w:rPr>
          <w:rFonts w:ascii="Times New Roman" w:eastAsia="Times New Roman" w:hAnsi="Times New Roman" w:cs="Times New Roman"/>
          <w:color w:val="000000" w:themeColor="text1"/>
          <w:sz w:val="24"/>
          <w:szCs w:val="24"/>
        </w:rPr>
        <w:t>t in pursuing herbal options</w:t>
      </w:r>
      <w:r w:rsidR="0003619F">
        <w:rPr>
          <w:rFonts w:ascii="Times New Roman" w:eastAsia="Times New Roman" w:hAnsi="Times New Roman" w:cs="Times New Roman"/>
          <w:color w:val="000000" w:themeColor="text1"/>
          <w:sz w:val="24"/>
          <w:szCs w:val="24"/>
        </w:rPr>
        <w:t>.</w:t>
      </w:r>
      <w:r w:rsidR="005C4866">
        <w:rPr>
          <w:rFonts w:ascii="Times New Roman" w:eastAsia="Times New Roman" w:hAnsi="Times New Roman" w:cs="Times New Roman"/>
          <w:color w:val="000000" w:themeColor="text1"/>
          <w:sz w:val="24"/>
          <w:szCs w:val="24"/>
          <w:vertAlign w:val="superscript"/>
        </w:rPr>
        <w:t>1</w:t>
      </w:r>
      <w:r w:rsidR="00B163AA" w:rsidRPr="00FE7BA2">
        <w:rPr>
          <w:rFonts w:ascii="Times New Roman" w:eastAsia="Times New Roman" w:hAnsi="Times New Roman" w:cs="Times New Roman"/>
          <w:color w:val="000000" w:themeColor="text1"/>
          <w:sz w:val="24"/>
          <w:szCs w:val="24"/>
        </w:rPr>
        <w:t xml:space="preserve"> </w:t>
      </w:r>
    </w:p>
    <w:p w:rsidR="00FF49B1" w:rsidRPr="00FE7BA2" w:rsidRDefault="00FF49B1" w:rsidP="00FE7BA2">
      <w:pPr>
        <w:pStyle w:val="normal0"/>
        <w:spacing w:after="0" w:line="360" w:lineRule="auto"/>
        <w:rPr>
          <w:rFonts w:ascii="Times New Roman" w:hAnsi="Times New Roman" w:cs="Times New Roman"/>
          <w:color w:val="000000" w:themeColor="text1"/>
          <w:sz w:val="24"/>
          <w:szCs w:val="24"/>
        </w:rPr>
      </w:pPr>
    </w:p>
    <w:p w:rsidR="00B27F55" w:rsidRDefault="00FF49B1" w:rsidP="0003619F">
      <w:pPr>
        <w:pStyle w:val="normal0"/>
        <w:spacing w:after="0"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 xml:space="preserve">Various herbal products such as </w:t>
      </w:r>
      <w:r w:rsidR="00A74234" w:rsidRPr="00FE7BA2">
        <w:rPr>
          <w:rFonts w:ascii="Times New Roman" w:eastAsia="Times New Roman" w:hAnsi="Times New Roman" w:cs="Times New Roman"/>
          <w:color w:val="000000" w:themeColor="text1"/>
          <w:sz w:val="24"/>
          <w:szCs w:val="24"/>
        </w:rPr>
        <w:t>P</w:t>
      </w:r>
      <w:r w:rsidRPr="00FE7BA2">
        <w:rPr>
          <w:rFonts w:ascii="Times New Roman" w:eastAsia="Times New Roman" w:hAnsi="Times New Roman" w:cs="Times New Roman"/>
          <w:color w:val="000000" w:themeColor="text1"/>
          <w:sz w:val="24"/>
          <w:szCs w:val="24"/>
        </w:rPr>
        <w:t>ropolis</w:t>
      </w:r>
      <w:r w:rsidR="00D34502" w:rsidRPr="00FE7BA2">
        <w:rPr>
          <w:rFonts w:ascii="Times New Roman" w:eastAsia="Times New Roman" w:hAnsi="Times New Roman" w:cs="Times New Roman"/>
          <w:color w:val="000000" w:themeColor="text1"/>
          <w:sz w:val="24"/>
          <w:szCs w:val="24"/>
          <w:vertAlign w:val="superscript"/>
        </w:rPr>
        <w:t>2</w:t>
      </w:r>
      <w:r w:rsidR="00CB3490" w:rsidRPr="00FE7BA2">
        <w:rPr>
          <w:rFonts w:ascii="Times New Roman" w:eastAsia="Times New Roman" w:hAnsi="Times New Roman" w:cs="Times New Roman"/>
          <w:color w:val="000000" w:themeColor="text1"/>
          <w:sz w:val="24"/>
          <w:szCs w:val="24"/>
        </w:rPr>
        <w:t xml:space="preserve">, </w:t>
      </w:r>
      <w:proofErr w:type="spellStart"/>
      <w:r w:rsidR="00CB3490" w:rsidRPr="00FE7BA2">
        <w:rPr>
          <w:rFonts w:ascii="Times New Roman" w:eastAsia="Times New Roman" w:hAnsi="Times New Roman" w:cs="Times New Roman"/>
          <w:color w:val="000000" w:themeColor="text1"/>
          <w:sz w:val="24"/>
          <w:szCs w:val="24"/>
        </w:rPr>
        <w:t>Azadirachta</w:t>
      </w:r>
      <w:proofErr w:type="spellEnd"/>
      <w:r w:rsidR="00CB3490" w:rsidRPr="00FE7BA2">
        <w:rPr>
          <w:rFonts w:ascii="Times New Roman" w:eastAsia="Times New Roman" w:hAnsi="Times New Roman" w:cs="Times New Roman"/>
          <w:color w:val="000000" w:themeColor="text1"/>
          <w:sz w:val="24"/>
          <w:szCs w:val="24"/>
        </w:rPr>
        <w:t xml:space="preserve"> indica</w:t>
      </w:r>
      <w:r w:rsidR="00D34502" w:rsidRPr="00FE7BA2">
        <w:rPr>
          <w:rFonts w:ascii="Times New Roman" w:eastAsia="Times New Roman" w:hAnsi="Times New Roman" w:cs="Times New Roman"/>
          <w:color w:val="000000" w:themeColor="text1"/>
          <w:sz w:val="24"/>
          <w:szCs w:val="24"/>
          <w:vertAlign w:val="superscript"/>
        </w:rPr>
        <w:t>3</w:t>
      </w:r>
      <w:r w:rsidR="00CB3490" w:rsidRPr="00FE7BA2">
        <w:rPr>
          <w:rFonts w:ascii="Times New Roman" w:eastAsia="Times New Roman" w:hAnsi="Times New Roman" w:cs="Times New Roman"/>
          <w:color w:val="000000" w:themeColor="text1"/>
          <w:sz w:val="24"/>
          <w:szCs w:val="24"/>
        </w:rPr>
        <w:t xml:space="preserve">, </w:t>
      </w:r>
      <w:r w:rsidR="00B163AA" w:rsidRPr="00FE7BA2">
        <w:rPr>
          <w:rFonts w:ascii="Times New Roman" w:eastAsia="Times New Roman" w:hAnsi="Times New Roman" w:cs="Times New Roman"/>
          <w:color w:val="000000" w:themeColor="text1"/>
          <w:sz w:val="24"/>
          <w:szCs w:val="24"/>
        </w:rPr>
        <w:t>C</w:t>
      </w:r>
      <w:r w:rsidR="00FB18E6" w:rsidRPr="00FE7BA2">
        <w:rPr>
          <w:rFonts w:ascii="Times New Roman" w:eastAsia="Times New Roman" w:hAnsi="Times New Roman" w:cs="Times New Roman"/>
          <w:color w:val="000000" w:themeColor="text1"/>
          <w:sz w:val="24"/>
          <w:szCs w:val="24"/>
        </w:rPr>
        <w:t>itrus paradisi</w:t>
      </w:r>
      <w:r w:rsidR="00D34502" w:rsidRPr="00FE7BA2">
        <w:rPr>
          <w:rFonts w:ascii="Times New Roman" w:eastAsia="Times New Roman" w:hAnsi="Times New Roman" w:cs="Times New Roman"/>
          <w:color w:val="000000" w:themeColor="text1"/>
          <w:sz w:val="24"/>
          <w:szCs w:val="24"/>
          <w:vertAlign w:val="superscript"/>
        </w:rPr>
        <w:t>4</w:t>
      </w:r>
      <w:r w:rsidR="00FB18E6" w:rsidRPr="00FE7BA2">
        <w:rPr>
          <w:rFonts w:ascii="Times New Roman" w:eastAsia="Times New Roman" w:hAnsi="Times New Roman" w:cs="Times New Roman"/>
          <w:color w:val="000000" w:themeColor="text1"/>
          <w:sz w:val="24"/>
          <w:szCs w:val="24"/>
        </w:rPr>
        <w:t xml:space="preserve"> and </w:t>
      </w:r>
      <w:proofErr w:type="spellStart"/>
      <w:r w:rsidRPr="00FE7BA2">
        <w:rPr>
          <w:rFonts w:ascii="Times New Roman" w:eastAsia="Times New Roman" w:hAnsi="Times New Roman" w:cs="Times New Roman"/>
          <w:color w:val="000000" w:themeColor="text1"/>
          <w:sz w:val="24"/>
          <w:szCs w:val="24"/>
        </w:rPr>
        <w:t>Vaccinium</w:t>
      </w:r>
      <w:proofErr w:type="spellEnd"/>
      <w:r w:rsidRPr="00FE7BA2">
        <w:rPr>
          <w:rFonts w:ascii="Times New Roman" w:eastAsia="Times New Roman" w:hAnsi="Times New Roman" w:cs="Times New Roman"/>
          <w:color w:val="000000" w:themeColor="text1"/>
          <w:sz w:val="24"/>
          <w:szCs w:val="24"/>
        </w:rPr>
        <w:t xml:space="preserve"> oxycoccos</w:t>
      </w:r>
      <w:r w:rsidR="00D34502" w:rsidRPr="00FE7BA2">
        <w:rPr>
          <w:rFonts w:ascii="Times New Roman" w:eastAsia="Times New Roman" w:hAnsi="Times New Roman" w:cs="Times New Roman"/>
          <w:color w:val="000000" w:themeColor="text1"/>
          <w:sz w:val="24"/>
          <w:szCs w:val="24"/>
          <w:vertAlign w:val="superscript"/>
        </w:rPr>
        <w:t>5</w:t>
      </w:r>
      <w:r w:rsidR="00FB18E6" w:rsidRPr="00FE7BA2">
        <w:rPr>
          <w:rFonts w:ascii="Times New Roman" w:eastAsia="Times New Roman" w:hAnsi="Times New Roman" w:cs="Times New Roman"/>
          <w:color w:val="000000" w:themeColor="text1"/>
          <w:sz w:val="24"/>
          <w:szCs w:val="24"/>
        </w:rPr>
        <w:t xml:space="preserve"> </w:t>
      </w:r>
      <w:r w:rsidRPr="00FE7BA2">
        <w:rPr>
          <w:rFonts w:ascii="Times New Roman" w:eastAsia="Times New Roman" w:hAnsi="Times New Roman" w:cs="Times New Roman"/>
          <w:color w:val="000000" w:themeColor="text1"/>
          <w:sz w:val="24"/>
          <w:szCs w:val="24"/>
        </w:rPr>
        <w:t xml:space="preserve">have shown significant advantages </w:t>
      </w:r>
      <w:r w:rsidR="00A74234" w:rsidRPr="00FE7BA2">
        <w:rPr>
          <w:rFonts w:ascii="Times New Roman" w:eastAsia="Times New Roman" w:hAnsi="Times New Roman" w:cs="Times New Roman"/>
          <w:color w:val="000000" w:themeColor="text1"/>
          <w:sz w:val="24"/>
          <w:szCs w:val="24"/>
        </w:rPr>
        <w:t xml:space="preserve">in </w:t>
      </w:r>
      <w:r w:rsidRPr="00FE7BA2">
        <w:rPr>
          <w:rFonts w:ascii="Times New Roman" w:eastAsia="Times New Roman" w:hAnsi="Times New Roman" w:cs="Times New Roman"/>
          <w:color w:val="000000" w:themeColor="text1"/>
          <w:sz w:val="24"/>
          <w:szCs w:val="24"/>
        </w:rPr>
        <w:t xml:space="preserve">reducing signs of gingival and periodontal inflammation. </w:t>
      </w:r>
      <w:proofErr w:type="spellStart"/>
      <w:r w:rsidR="00CB3490" w:rsidRPr="00FE7BA2">
        <w:rPr>
          <w:rFonts w:ascii="Times New Roman" w:eastAsia="Times New Roman" w:hAnsi="Times New Roman" w:cs="Times New Roman"/>
          <w:color w:val="000000" w:themeColor="text1"/>
          <w:sz w:val="24"/>
          <w:szCs w:val="24"/>
        </w:rPr>
        <w:t>Punica</w:t>
      </w:r>
      <w:proofErr w:type="spellEnd"/>
      <w:r w:rsidR="00CB3490" w:rsidRPr="00FE7BA2">
        <w:rPr>
          <w:rFonts w:ascii="Times New Roman" w:eastAsia="Times New Roman" w:hAnsi="Times New Roman" w:cs="Times New Roman"/>
          <w:color w:val="000000" w:themeColor="text1"/>
          <w:sz w:val="24"/>
          <w:szCs w:val="24"/>
        </w:rPr>
        <w:t xml:space="preserve"> </w:t>
      </w:r>
      <w:proofErr w:type="spellStart"/>
      <w:r w:rsidR="00CB3490" w:rsidRPr="00FE7BA2">
        <w:rPr>
          <w:rFonts w:ascii="Times New Roman" w:eastAsia="Times New Roman" w:hAnsi="Times New Roman" w:cs="Times New Roman"/>
          <w:color w:val="000000" w:themeColor="text1"/>
          <w:sz w:val="24"/>
          <w:szCs w:val="24"/>
        </w:rPr>
        <w:t>Granatum</w:t>
      </w:r>
      <w:proofErr w:type="spellEnd"/>
      <w:r w:rsidR="00CB3490" w:rsidRPr="00FE7BA2">
        <w:rPr>
          <w:rFonts w:ascii="Times New Roman" w:eastAsia="Times New Roman" w:hAnsi="Times New Roman" w:cs="Times New Roman"/>
          <w:color w:val="000000" w:themeColor="text1"/>
          <w:sz w:val="24"/>
          <w:szCs w:val="24"/>
        </w:rPr>
        <w:t xml:space="preserve">, too, being one of those, has </w:t>
      </w:r>
      <w:r w:rsidRPr="00FE7BA2">
        <w:rPr>
          <w:rFonts w:ascii="Times New Roman" w:eastAsia="Times New Roman" w:hAnsi="Times New Roman" w:cs="Times New Roman"/>
          <w:color w:val="000000" w:themeColor="text1"/>
          <w:sz w:val="24"/>
          <w:szCs w:val="24"/>
        </w:rPr>
        <w:t xml:space="preserve">shown to </w:t>
      </w:r>
      <w:r w:rsidR="00A74234" w:rsidRPr="00FE7BA2">
        <w:rPr>
          <w:rFonts w:ascii="Times New Roman" w:eastAsia="Times New Roman" w:hAnsi="Times New Roman" w:cs="Times New Roman"/>
          <w:color w:val="000000" w:themeColor="text1"/>
          <w:sz w:val="24"/>
          <w:szCs w:val="24"/>
        </w:rPr>
        <w:t>combat</w:t>
      </w:r>
      <w:r w:rsidRPr="00FE7BA2">
        <w:rPr>
          <w:rFonts w:ascii="Times New Roman" w:eastAsia="Times New Roman" w:hAnsi="Times New Roman" w:cs="Times New Roman"/>
          <w:color w:val="000000" w:themeColor="text1"/>
          <w:sz w:val="24"/>
          <w:szCs w:val="24"/>
        </w:rPr>
        <w:t xml:space="preserve"> plaque by </w:t>
      </w:r>
      <w:r w:rsidR="00CB3490" w:rsidRPr="00FE7BA2">
        <w:rPr>
          <w:rFonts w:ascii="Times New Roman" w:eastAsia="Times New Roman" w:hAnsi="Times New Roman" w:cs="Times New Roman"/>
          <w:color w:val="000000" w:themeColor="text1"/>
          <w:sz w:val="24"/>
          <w:szCs w:val="24"/>
        </w:rPr>
        <w:t xml:space="preserve">its anti-bacterial, anti-inflammatory and </w:t>
      </w:r>
      <w:r w:rsidR="00FB18E6" w:rsidRPr="00FE7BA2">
        <w:rPr>
          <w:rFonts w:ascii="Times New Roman" w:eastAsia="Times New Roman" w:hAnsi="Times New Roman" w:cs="Times New Roman"/>
          <w:color w:val="000000" w:themeColor="text1"/>
          <w:sz w:val="24"/>
          <w:szCs w:val="24"/>
        </w:rPr>
        <w:t>anti-oxidant properties</w:t>
      </w:r>
      <w:r w:rsidR="00CB3490" w:rsidRPr="00FE7BA2">
        <w:rPr>
          <w:rFonts w:ascii="Times New Roman" w:eastAsia="Times New Roman" w:hAnsi="Times New Roman" w:cs="Times New Roman"/>
          <w:color w:val="000000" w:themeColor="text1"/>
          <w:sz w:val="24"/>
          <w:szCs w:val="24"/>
        </w:rPr>
        <w:t xml:space="preserve">. </w:t>
      </w:r>
      <w:r w:rsidRPr="00FE7BA2">
        <w:rPr>
          <w:rFonts w:ascii="Times New Roman" w:eastAsia="Times New Roman" w:hAnsi="Times New Roman" w:cs="Times New Roman"/>
          <w:color w:val="000000" w:themeColor="text1"/>
          <w:sz w:val="24"/>
          <w:szCs w:val="24"/>
        </w:rPr>
        <w:t xml:space="preserve">The following review will discuss its ability to act as an effective agent in reducing plaque </w:t>
      </w:r>
      <w:r w:rsidR="00FB18E6" w:rsidRPr="00FE7BA2">
        <w:rPr>
          <w:rFonts w:ascii="Times New Roman" w:eastAsia="Times New Roman" w:hAnsi="Times New Roman" w:cs="Times New Roman"/>
          <w:color w:val="000000" w:themeColor="text1"/>
          <w:sz w:val="24"/>
          <w:szCs w:val="24"/>
        </w:rPr>
        <w:t xml:space="preserve">and </w:t>
      </w:r>
      <w:r w:rsidR="002A7E1C">
        <w:rPr>
          <w:rFonts w:ascii="Times New Roman" w:eastAsia="Times New Roman" w:hAnsi="Times New Roman" w:cs="Times New Roman"/>
          <w:color w:val="000000" w:themeColor="text1"/>
          <w:sz w:val="24"/>
          <w:szCs w:val="24"/>
        </w:rPr>
        <w:t xml:space="preserve">its possible </w:t>
      </w:r>
      <w:r w:rsidR="00FB18E6" w:rsidRPr="00FE7BA2">
        <w:rPr>
          <w:rFonts w:ascii="Times New Roman" w:eastAsia="Times New Roman" w:hAnsi="Times New Roman" w:cs="Times New Roman"/>
          <w:color w:val="000000" w:themeColor="text1"/>
          <w:sz w:val="24"/>
          <w:szCs w:val="24"/>
        </w:rPr>
        <w:t>use in a mouthwash</w:t>
      </w:r>
      <w:r w:rsidRPr="00FE7BA2">
        <w:rPr>
          <w:rFonts w:ascii="Times New Roman" w:eastAsia="Times New Roman" w:hAnsi="Times New Roman" w:cs="Times New Roman"/>
          <w:color w:val="000000" w:themeColor="text1"/>
          <w:sz w:val="24"/>
          <w:szCs w:val="24"/>
        </w:rPr>
        <w:t>.</w:t>
      </w:r>
    </w:p>
    <w:p w:rsidR="00EF0066" w:rsidRPr="00EF0066" w:rsidRDefault="00EF0066" w:rsidP="00EF0066">
      <w:pPr>
        <w:pStyle w:val="normal0"/>
        <w:spacing w:after="0" w:line="360" w:lineRule="auto"/>
        <w:rPr>
          <w:rFonts w:ascii="Times New Roman" w:hAnsi="Times New Roman" w:cs="Times New Roman"/>
          <w:color w:val="000000" w:themeColor="text1"/>
          <w:sz w:val="24"/>
          <w:szCs w:val="24"/>
        </w:rPr>
      </w:pPr>
    </w:p>
    <w:p w:rsidR="00FF49B1" w:rsidRPr="00FE7BA2" w:rsidRDefault="008D1DCF" w:rsidP="00274A5C">
      <w:pPr>
        <w:pStyle w:val="normal0"/>
        <w:spacing w:line="360" w:lineRule="auto"/>
        <w:ind w:firstLine="0"/>
        <w:rPr>
          <w:rFonts w:ascii="Times New Roman" w:hAnsi="Times New Roman" w:cs="Times New Roman"/>
          <w:b/>
          <w:color w:val="000000" w:themeColor="text1"/>
          <w:sz w:val="24"/>
          <w:szCs w:val="24"/>
        </w:rPr>
      </w:pPr>
      <w:r w:rsidRPr="00FE7BA2">
        <w:rPr>
          <w:rFonts w:ascii="Times New Roman" w:eastAsia="Times New Roman" w:hAnsi="Times New Roman" w:cs="Times New Roman"/>
          <w:b/>
          <w:color w:val="000000" w:themeColor="text1"/>
          <w:sz w:val="24"/>
          <w:szCs w:val="24"/>
        </w:rPr>
        <w:t>Properties of the Pomegranate</w:t>
      </w:r>
      <w:r w:rsidR="00FF49B1" w:rsidRPr="00FE7BA2">
        <w:rPr>
          <w:rFonts w:ascii="Times New Roman" w:eastAsia="Times New Roman" w:hAnsi="Times New Roman" w:cs="Times New Roman"/>
          <w:b/>
          <w:color w:val="000000" w:themeColor="text1"/>
          <w:sz w:val="24"/>
          <w:szCs w:val="24"/>
        </w:rPr>
        <w:t xml:space="preserve"> fruit</w:t>
      </w:r>
    </w:p>
    <w:p w:rsidR="00CB0EB8" w:rsidRPr="00FE7BA2" w:rsidRDefault="00A74234" w:rsidP="00274A5C">
      <w:pPr>
        <w:pStyle w:val="normal0"/>
        <w:spacing w:line="360" w:lineRule="auto"/>
        <w:rPr>
          <w:rFonts w:ascii="Times New Roman" w:eastAsia="Times New Roman" w:hAnsi="Times New Roman" w:cs="Times New Roman"/>
          <w:color w:val="000000" w:themeColor="text1"/>
          <w:sz w:val="24"/>
          <w:szCs w:val="24"/>
        </w:rPr>
      </w:pPr>
      <w:proofErr w:type="spellStart"/>
      <w:r w:rsidRPr="00FE7BA2">
        <w:rPr>
          <w:rFonts w:ascii="Times New Roman" w:eastAsia="Times New Roman" w:hAnsi="Times New Roman" w:cs="Times New Roman"/>
          <w:color w:val="000000" w:themeColor="text1"/>
          <w:sz w:val="24"/>
          <w:szCs w:val="24"/>
        </w:rPr>
        <w:t>Punica</w:t>
      </w:r>
      <w:proofErr w:type="spellEnd"/>
      <w:r w:rsidRPr="00FE7BA2">
        <w:rPr>
          <w:rFonts w:ascii="Times New Roman" w:eastAsia="Times New Roman" w:hAnsi="Times New Roman" w:cs="Times New Roman"/>
          <w:color w:val="000000" w:themeColor="text1"/>
          <w:sz w:val="24"/>
          <w:szCs w:val="24"/>
        </w:rPr>
        <w:t xml:space="preserve"> </w:t>
      </w:r>
      <w:proofErr w:type="spellStart"/>
      <w:r w:rsidRPr="00FE7BA2">
        <w:rPr>
          <w:rFonts w:ascii="Times New Roman" w:eastAsia="Times New Roman" w:hAnsi="Times New Roman" w:cs="Times New Roman"/>
          <w:color w:val="000000" w:themeColor="text1"/>
          <w:sz w:val="24"/>
          <w:szCs w:val="24"/>
        </w:rPr>
        <w:t>granatum</w:t>
      </w:r>
      <w:proofErr w:type="spellEnd"/>
      <w:r w:rsidRPr="00FE7BA2">
        <w:rPr>
          <w:rFonts w:ascii="Times New Roman" w:eastAsia="Times New Roman" w:hAnsi="Times New Roman" w:cs="Times New Roman"/>
          <w:color w:val="000000" w:themeColor="text1"/>
          <w:sz w:val="24"/>
          <w:szCs w:val="24"/>
        </w:rPr>
        <w:t xml:space="preserve"> is grown as a fruit crop or as </w:t>
      </w:r>
      <w:r w:rsidR="004A76CE" w:rsidRPr="00FE7BA2">
        <w:rPr>
          <w:rFonts w:ascii="Times New Roman" w:eastAsia="Times New Roman" w:hAnsi="Times New Roman" w:cs="Times New Roman"/>
          <w:color w:val="000000" w:themeColor="text1"/>
          <w:sz w:val="24"/>
          <w:szCs w:val="24"/>
        </w:rPr>
        <w:t>an ornamental tree</w:t>
      </w:r>
      <w:r w:rsidRPr="00FE7BA2">
        <w:rPr>
          <w:rFonts w:ascii="Times New Roman" w:eastAsia="Times New Roman" w:hAnsi="Times New Roman" w:cs="Times New Roman"/>
          <w:color w:val="000000" w:themeColor="text1"/>
          <w:sz w:val="24"/>
          <w:szCs w:val="24"/>
        </w:rPr>
        <w:t>.</w:t>
      </w:r>
      <w:r w:rsidR="00354B1A" w:rsidRPr="00FE7BA2">
        <w:rPr>
          <w:rFonts w:ascii="Times New Roman" w:eastAsia="Times New Roman" w:hAnsi="Times New Roman" w:cs="Times New Roman"/>
          <w:color w:val="000000" w:themeColor="text1"/>
          <w:sz w:val="24"/>
          <w:szCs w:val="24"/>
        </w:rPr>
        <w:t xml:space="preserve"> The tree is mostly, drought-tolerant,</w:t>
      </w:r>
      <w:r w:rsidR="00E613CC">
        <w:rPr>
          <w:rFonts w:ascii="Times New Roman" w:eastAsia="Times New Roman" w:hAnsi="Times New Roman" w:cs="Times New Roman"/>
          <w:color w:val="000000" w:themeColor="text1"/>
          <w:sz w:val="24"/>
          <w:szCs w:val="24"/>
        </w:rPr>
        <w:t xml:space="preserve"> and can be grown in dry areas</w:t>
      </w:r>
      <w:r w:rsidR="005C4866">
        <w:rPr>
          <w:rFonts w:ascii="Times New Roman" w:eastAsia="Times New Roman" w:hAnsi="Times New Roman" w:cs="Times New Roman"/>
          <w:color w:val="000000" w:themeColor="text1"/>
          <w:sz w:val="24"/>
          <w:szCs w:val="24"/>
        </w:rPr>
        <w:t>.</w:t>
      </w:r>
      <w:r w:rsidR="005C4866">
        <w:rPr>
          <w:rFonts w:ascii="Times New Roman" w:eastAsia="Times New Roman" w:hAnsi="Times New Roman" w:cs="Times New Roman"/>
          <w:color w:val="000000" w:themeColor="text1"/>
          <w:sz w:val="24"/>
          <w:szCs w:val="24"/>
          <w:vertAlign w:val="superscript"/>
        </w:rPr>
        <w:t>6</w:t>
      </w:r>
      <w:r w:rsidR="004A76CE" w:rsidRPr="00FE7BA2">
        <w:rPr>
          <w:rFonts w:ascii="Times New Roman" w:eastAsia="Times New Roman" w:hAnsi="Times New Roman" w:cs="Times New Roman"/>
          <w:color w:val="000000" w:themeColor="text1"/>
          <w:sz w:val="24"/>
          <w:szCs w:val="24"/>
        </w:rPr>
        <w:t xml:space="preserve"> </w:t>
      </w:r>
      <w:proofErr w:type="gramStart"/>
      <w:r w:rsidR="004A76CE" w:rsidRPr="00FE7BA2">
        <w:rPr>
          <w:rFonts w:ascii="Times New Roman" w:eastAsia="Times New Roman" w:hAnsi="Times New Roman" w:cs="Times New Roman"/>
          <w:color w:val="000000" w:themeColor="text1"/>
          <w:sz w:val="24"/>
          <w:szCs w:val="24"/>
        </w:rPr>
        <w:t>It</w:t>
      </w:r>
      <w:proofErr w:type="gramEnd"/>
      <w:r w:rsidR="00354B1A" w:rsidRPr="00FE7BA2">
        <w:rPr>
          <w:rFonts w:ascii="Times New Roman" w:eastAsia="Times New Roman" w:hAnsi="Times New Roman" w:cs="Times New Roman"/>
          <w:color w:val="000000" w:themeColor="text1"/>
          <w:sz w:val="24"/>
          <w:szCs w:val="24"/>
        </w:rPr>
        <w:t xml:space="preserve"> ca</w:t>
      </w:r>
      <w:r w:rsidR="00545F8F">
        <w:rPr>
          <w:rFonts w:ascii="Times New Roman" w:eastAsia="Times New Roman" w:hAnsi="Times New Roman" w:cs="Times New Roman"/>
          <w:color w:val="000000" w:themeColor="text1"/>
          <w:sz w:val="24"/>
          <w:szCs w:val="24"/>
        </w:rPr>
        <w:t xml:space="preserve">n tolerate moderate </w:t>
      </w:r>
      <w:r w:rsidR="00545F8F" w:rsidRPr="00545F8F">
        <w:rPr>
          <w:rFonts w:ascii="Times New Roman" w:eastAsia="Times New Roman" w:hAnsi="Times New Roman" w:cs="Times New Roman"/>
          <w:color w:val="000000" w:themeColor="text1"/>
          <w:sz w:val="24"/>
          <w:szCs w:val="24"/>
        </w:rPr>
        <w:t>frost</w:t>
      </w:r>
      <w:r w:rsidR="00545F8F">
        <w:rPr>
          <w:rFonts w:ascii="Times New Roman" w:eastAsia="Times New Roman" w:hAnsi="Times New Roman" w:cs="Times New Roman"/>
          <w:color w:val="000000" w:themeColor="text1"/>
          <w:sz w:val="24"/>
          <w:szCs w:val="24"/>
          <w:vertAlign w:val="superscript"/>
        </w:rPr>
        <w:t>7</w:t>
      </w:r>
      <w:r w:rsidR="00545F8F">
        <w:rPr>
          <w:rFonts w:ascii="Times New Roman" w:eastAsia="Times New Roman" w:hAnsi="Times New Roman" w:cs="Times New Roman"/>
          <w:color w:val="000000" w:themeColor="text1"/>
          <w:sz w:val="24"/>
          <w:szCs w:val="24"/>
        </w:rPr>
        <w:t xml:space="preserve"> </w:t>
      </w:r>
      <w:r w:rsidR="00CB0EB8" w:rsidRPr="00545F8F">
        <w:rPr>
          <w:rFonts w:ascii="Times New Roman" w:eastAsia="Times New Roman" w:hAnsi="Times New Roman" w:cs="Times New Roman"/>
          <w:color w:val="000000" w:themeColor="text1"/>
          <w:sz w:val="24"/>
          <w:szCs w:val="24"/>
        </w:rPr>
        <w:t>and</w:t>
      </w:r>
      <w:r w:rsidR="00CB0EB8" w:rsidRPr="00FE7BA2">
        <w:rPr>
          <w:rFonts w:ascii="Times New Roman" w:eastAsia="Times New Roman" w:hAnsi="Times New Roman" w:cs="Times New Roman"/>
          <w:color w:val="000000" w:themeColor="text1"/>
          <w:sz w:val="24"/>
          <w:szCs w:val="24"/>
        </w:rPr>
        <w:t xml:space="preserve"> </w:t>
      </w:r>
      <w:r w:rsidR="00354B1A" w:rsidRPr="00FE7BA2">
        <w:rPr>
          <w:rFonts w:ascii="Times New Roman" w:eastAsia="Times New Roman" w:hAnsi="Times New Roman" w:cs="Times New Roman"/>
          <w:color w:val="000000" w:themeColor="text1"/>
          <w:sz w:val="24"/>
          <w:szCs w:val="24"/>
        </w:rPr>
        <w:t xml:space="preserve">can </w:t>
      </w:r>
      <w:r w:rsidR="00FF49B1" w:rsidRPr="00FE7BA2">
        <w:rPr>
          <w:rFonts w:ascii="Times New Roman" w:eastAsia="Times New Roman" w:hAnsi="Times New Roman" w:cs="Times New Roman"/>
          <w:color w:val="000000" w:themeColor="text1"/>
          <w:sz w:val="24"/>
          <w:szCs w:val="24"/>
        </w:rPr>
        <w:t xml:space="preserve">grow </w:t>
      </w:r>
      <w:proofErr w:type="spellStart"/>
      <w:r w:rsidRPr="00FE7BA2">
        <w:rPr>
          <w:rFonts w:ascii="Times New Roman" w:eastAsia="Times New Roman" w:hAnsi="Times New Roman" w:cs="Times New Roman"/>
          <w:color w:val="000000" w:themeColor="text1"/>
          <w:sz w:val="24"/>
          <w:szCs w:val="24"/>
        </w:rPr>
        <w:t>up</w:t>
      </w:r>
      <w:r w:rsidR="00FB18E6" w:rsidRPr="00FE7BA2">
        <w:rPr>
          <w:rFonts w:ascii="Times New Roman" w:eastAsia="Times New Roman" w:hAnsi="Times New Roman" w:cs="Times New Roman"/>
          <w:color w:val="000000" w:themeColor="text1"/>
          <w:sz w:val="24"/>
          <w:szCs w:val="24"/>
        </w:rPr>
        <w:t>to</w:t>
      </w:r>
      <w:proofErr w:type="spellEnd"/>
      <w:r w:rsidR="00FB18E6" w:rsidRPr="00FE7BA2">
        <w:rPr>
          <w:rFonts w:ascii="Times New Roman" w:eastAsia="Times New Roman" w:hAnsi="Times New Roman" w:cs="Times New Roman"/>
          <w:color w:val="000000" w:themeColor="text1"/>
          <w:sz w:val="24"/>
          <w:szCs w:val="24"/>
        </w:rPr>
        <w:t xml:space="preserve"> sixteen</w:t>
      </w:r>
      <w:r w:rsidR="00FF49B1" w:rsidRPr="00FE7BA2">
        <w:rPr>
          <w:rFonts w:ascii="Times New Roman" w:eastAsia="Times New Roman" w:hAnsi="Times New Roman" w:cs="Times New Roman"/>
          <w:color w:val="000000" w:themeColor="text1"/>
          <w:sz w:val="24"/>
          <w:szCs w:val="24"/>
        </w:rPr>
        <w:t xml:space="preserve"> ft.</w:t>
      </w:r>
      <w:r w:rsidR="002A7E1C">
        <w:rPr>
          <w:rFonts w:ascii="Times New Roman" w:eastAsia="Times New Roman" w:hAnsi="Times New Roman" w:cs="Times New Roman"/>
          <w:color w:val="000000" w:themeColor="text1"/>
          <w:sz w:val="24"/>
          <w:szCs w:val="24"/>
        </w:rPr>
        <w:t xml:space="preserve"> high</w:t>
      </w:r>
      <w:r w:rsidR="00FF49B1" w:rsidRPr="00FE7BA2">
        <w:rPr>
          <w:rFonts w:ascii="Times New Roman" w:eastAsia="Times New Roman" w:hAnsi="Times New Roman" w:cs="Times New Roman"/>
          <w:color w:val="000000" w:themeColor="text1"/>
          <w:sz w:val="24"/>
          <w:szCs w:val="24"/>
        </w:rPr>
        <w:t xml:space="preserve">. </w:t>
      </w:r>
      <w:r w:rsidR="00274A5C">
        <w:rPr>
          <w:rFonts w:ascii="Times New Roman" w:eastAsia="Times New Roman" w:hAnsi="Times New Roman" w:cs="Times New Roman"/>
          <w:color w:val="000000" w:themeColor="text1"/>
          <w:sz w:val="24"/>
          <w:szCs w:val="24"/>
        </w:rPr>
        <w:t>Its</w:t>
      </w:r>
      <w:r w:rsidR="00FF49B1" w:rsidRPr="00FE7BA2">
        <w:rPr>
          <w:rFonts w:ascii="Times New Roman" w:eastAsia="Times New Roman" w:hAnsi="Times New Roman" w:cs="Times New Roman"/>
          <w:color w:val="000000" w:themeColor="text1"/>
          <w:sz w:val="24"/>
          <w:szCs w:val="24"/>
        </w:rPr>
        <w:t xml:space="preserve"> trunk is surrounded by a red-brown coloured bark which</w:t>
      </w:r>
      <w:r w:rsidR="004A76CE" w:rsidRPr="00FE7BA2">
        <w:rPr>
          <w:rFonts w:ascii="Times New Roman" w:eastAsia="Times New Roman" w:hAnsi="Times New Roman" w:cs="Times New Roman"/>
          <w:color w:val="000000" w:themeColor="text1"/>
          <w:sz w:val="24"/>
          <w:szCs w:val="24"/>
        </w:rPr>
        <w:t>,</w:t>
      </w:r>
      <w:r w:rsidR="00FF49B1" w:rsidRPr="00FE7BA2">
        <w:rPr>
          <w:rFonts w:ascii="Times New Roman" w:eastAsia="Times New Roman" w:hAnsi="Times New Roman" w:cs="Times New Roman"/>
          <w:color w:val="000000" w:themeColor="text1"/>
          <w:sz w:val="24"/>
          <w:szCs w:val="24"/>
        </w:rPr>
        <w:t xml:space="preserve"> </w:t>
      </w:r>
      <w:r w:rsidR="00354B1A" w:rsidRPr="00FE7BA2">
        <w:rPr>
          <w:rFonts w:ascii="Times New Roman" w:eastAsia="Times New Roman" w:hAnsi="Times New Roman" w:cs="Times New Roman"/>
          <w:color w:val="000000" w:themeColor="text1"/>
          <w:sz w:val="24"/>
          <w:szCs w:val="24"/>
        </w:rPr>
        <w:t>with time, attains a</w:t>
      </w:r>
      <w:r w:rsidR="00FF49B1" w:rsidRPr="00FE7BA2">
        <w:rPr>
          <w:rFonts w:ascii="Times New Roman" w:eastAsia="Times New Roman" w:hAnsi="Times New Roman" w:cs="Times New Roman"/>
          <w:color w:val="000000" w:themeColor="text1"/>
          <w:sz w:val="24"/>
          <w:szCs w:val="24"/>
        </w:rPr>
        <w:t xml:space="preserve"> </w:t>
      </w:r>
      <w:proofErr w:type="spellStart"/>
      <w:r w:rsidR="00FF49B1" w:rsidRPr="00FE7BA2">
        <w:rPr>
          <w:rFonts w:ascii="Times New Roman" w:eastAsia="Times New Roman" w:hAnsi="Times New Roman" w:cs="Times New Roman"/>
          <w:color w:val="000000" w:themeColor="text1"/>
          <w:sz w:val="24"/>
          <w:szCs w:val="24"/>
        </w:rPr>
        <w:t>gray</w:t>
      </w:r>
      <w:r w:rsidR="00CB0EB8" w:rsidRPr="00FE7BA2">
        <w:rPr>
          <w:rFonts w:ascii="Times New Roman" w:eastAsia="Times New Roman" w:hAnsi="Times New Roman" w:cs="Times New Roman"/>
          <w:color w:val="000000" w:themeColor="text1"/>
          <w:sz w:val="24"/>
          <w:szCs w:val="24"/>
        </w:rPr>
        <w:t>ish</w:t>
      </w:r>
      <w:proofErr w:type="spellEnd"/>
      <w:r w:rsidR="00354B1A" w:rsidRPr="00FE7BA2">
        <w:rPr>
          <w:rFonts w:ascii="Times New Roman" w:eastAsia="Times New Roman" w:hAnsi="Times New Roman" w:cs="Times New Roman"/>
          <w:color w:val="000000" w:themeColor="text1"/>
          <w:sz w:val="24"/>
          <w:szCs w:val="24"/>
        </w:rPr>
        <w:t xml:space="preserve"> hue</w:t>
      </w:r>
      <w:r w:rsidR="00FF49B1" w:rsidRPr="00FE7BA2">
        <w:rPr>
          <w:rFonts w:ascii="Times New Roman" w:eastAsia="Times New Roman" w:hAnsi="Times New Roman" w:cs="Times New Roman"/>
          <w:color w:val="000000" w:themeColor="text1"/>
          <w:sz w:val="24"/>
          <w:szCs w:val="24"/>
        </w:rPr>
        <w:t>. Its branches are</w:t>
      </w:r>
      <w:r w:rsidR="00D84869" w:rsidRPr="00FE7BA2">
        <w:rPr>
          <w:rFonts w:ascii="Times New Roman" w:eastAsia="Times New Roman" w:hAnsi="Times New Roman" w:cs="Times New Roman"/>
          <w:color w:val="000000" w:themeColor="text1"/>
          <w:sz w:val="24"/>
          <w:szCs w:val="24"/>
        </w:rPr>
        <w:t xml:space="preserve"> stiff and </w:t>
      </w:r>
      <w:r w:rsidR="00FF49B1" w:rsidRPr="00FE7BA2">
        <w:rPr>
          <w:rFonts w:ascii="Times New Roman" w:eastAsia="Times New Roman" w:hAnsi="Times New Roman" w:cs="Times New Roman"/>
          <w:color w:val="000000" w:themeColor="text1"/>
          <w:sz w:val="24"/>
          <w:szCs w:val="24"/>
        </w:rPr>
        <w:t>spiny</w:t>
      </w:r>
      <w:r w:rsidR="00D34502" w:rsidRPr="00FE7BA2">
        <w:rPr>
          <w:rFonts w:ascii="Times New Roman" w:eastAsia="Times New Roman" w:hAnsi="Times New Roman" w:cs="Times New Roman"/>
          <w:color w:val="000000" w:themeColor="text1"/>
          <w:sz w:val="24"/>
          <w:szCs w:val="24"/>
          <w:vertAlign w:val="superscript"/>
        </w:rPr>
        <w:t>8</w:t>
      </w:r>
      <w:r w:rsidR="00E613CC">
        <w:rPr>
          <w:rFonts w:ascii="Times New Roman" w:eastAsia="Times New Roman" w:hAnsi="Times New Roman" w:cs="Times New Roman"/>
          <w:color w:val="000000" w:themeColor="text1"/>
          <w:sz w:val="24"/>
          <w:szCs w:val="24"/>
          <w:vertAlign w:val="superscript"/>
        </w:rPr>
        <w:t xml:space="preserve"> </w:t>
      </w:r>
      <w:r w:rsidR="005C4866">
        <w:rPr>
          <w:rFonts w:ascii="Times New Roman" w:eastAsia="Times New Roman" w:hAnsi="Times New Roman" w:cs="Times New Roman"/>
          <w:color w:val="000000" w:themeColor="text1"/>
          <w:sz w:val="24"/>
          <w:szCs w:val="24"/>
        </w:rPr>
        <w:t>and its</w:t>
      </w:r>
      <w:r w:rsidR="00D84869" w:rsidRPr="00FE7BA2">
        <w:rPr>
          <w:rFonts w:ascii="Times New Roman" w:eastAsia="Times New Roman" w:hAnsi="Times New Roman" w:cs="Times New Roman"/>
          <w:color w:val="000000" w:themeColor="text1"/>
          <w:sz w:val="24"/>
          <w:szCs w:val="24"/>
        </w:rPr>
        <w:t xml:space="preserve"> flowers </w:t>
      </w:r>
      <w:r w:rsidR="00FF49B1" w:rsidRPr="00FE7BA2">
        <w:rPr>
          <w:rFonts w:ascii="Times New Roman" w:eastAsia="Times New Roman" w:hAnsi="Times New Roman" w:cs="Times New Roman"/>
          <w:color w:val="000000" w:themeColor="text1"/>
          <w:sz w:val="24"/>
          <w:szCs w:val="24"/>
        </w:rPr>
        <w:t>ar</w:t>
      </w:r>
      <w:r w:rsidR="00FB18E6" w:rsidRPr="00FE7BA2">
        <w:rPr>
          <w:rFonts w:ascii="Times New Roman" w:eastAsia="Times New Roman" w:hAnsi="Times New Roman" w:cs="Times New Roman"/>
          <w:color w:val="000000" w:themeColor="text1"/>
          <w:sz w:val="24"/>
          <w:szCs w:val="24"/>
        </w:rPr>
        <w:t>e over an in</w:t>
      </w:r>
      <w:r w:rsidR="005C4866">
        <w:rPr>
          <w:rFonts w:ascii="Times New Roman" w:eastAsia="Times New Roman" w:hAnsi="Times New Roman" w:cs="Times New Roman"/>
          <w:color w:val="000000" w:themeColor="text1"/>
          <w:sz w:val="24"/>
          <w:szCs w:val="24"/>
        </w:rPr>
        <w:t>ch across, having</w:t>
      </w:r>
      <w:r w:rsidR="00E613CC">
        <w:rPr>
          <w:rFonts w:ascii="Times New Roman" w:eastAsia="Times New Roman" w:hAnsi="Times New Roman" w:cs="Times New Roman"/>
          <w:color w:val="000000" w:themeColor="text1"/>
          <w:sz w:val="24"/>
          <w:szCs w:val="24"/>
        </w:rPr>
        <w:t xml:space="preserve"> five to eight </w:t>
      </w:r>
      <w:r w:rsidR="00FF49B1" w:rsidRPr="00FE7BA2">
        <w:rPr>
          <w:rFonts w:ascii="Times New Roman" w:eastAsia="Times New Roman" w:hAnsi="Times New Roman" w:cs="Times New Roman"/>
          <w:color w:val="000000" w:themeColor="text1"/>
          <w:sz w:val="24"/>
          <w:szCs w:val="24"/>
        </w:rPr>
        <w:t xml:space="preserve">petals </w:t>
      </w:r>
      <w:r w:rsidR="00906915">
        <w:rPr>
          <w:rFonts w:ascii="Times New Roman" w:eastAsia="Times New Roman" w:hAnsi="Times New Roman" w:cs="Times New Roman"/>
          <w:color w:val="000000" w:themeColor="text1"/>
          <w:sz w:val="24"/>
          <w:szCs w:val="24"/>
        </w:rPr>
        <w:t>bearing</w:t>
      </w:r>
      <w:r w:rsidR="00FF49B1" w:rsidRPr="00FE7BA2">
        <w:rPr>
          <w:rFonts w:ascii="Times New Roman" w:eastAsia="Times New Roman" w:hAnsi="Times New Roman" w:cs="Times New Roman"/>
          <w:color w:val="000000" w:themeColor="text1"/>
          <w:sz w:val="24"/>
          <w:szCs w:val="24"/>
        </w:rPr>
        <w:t xml:space="preserve"> a</w:t>
      </w:r>
      <w:r w:rsidRPr="00FE7BA2">
        <w:rPr>
          <w:rFonts w:ascii="Times New Roman" w:eastAsia="Times New Roman" w:hAnsi="Times New Roman" w:cs="Times New Roman"/>
          <w:color w:val="000000" w:themeColor="text1"/>
          <w:sz w:val="24"/>
          <w:szCs w:val="24"/>
        </w:rPr>
        <w:t xml:space="preserve"> fleshy</w:t>
      </w:r>
      <w:r w:rsidR="00FF49B1" w:rsidRPr="00FE7BA2">
        <w:rPr>
          <w:rFonts w:ascii="Times New Roman" w:eastAsia="Times New Roman" w:hAnsi="Times New Roman" w:cs="Times New Roman"/>
          <w:color w:val="000000" w:themeColor="text1"/>
          <w:sz w:val="24"/>
          <w:szCs w:val="24"/>
        </w:rPr>
        <w:t xml:space="preserve"> calyx</w:t>
      </w:r>
      <w:r w:rsidR="00C418CE" w:rsidRPr="00FE7BA2">
        <w:rPr>
          <w:rFonts w:ascii="Times New Roman" w:eastAsia="Times New Roman" w:hAnsi="Times New Roman" w:cs="Times New Roman"/>
          <w:color w:val="000000" w:themeColor="text1"/>
          <w:sz w:val="24"/>
          <w:szCs w:val="24"/>
        </w:rPr>
        <w:t>.</w:t>
      </w:r>
      <w:r w:rsidR="00D34502" w:rsidRPr="00FE7BA2">
        <w:rPr>
          <w:rFonts w:ascii="Times New Roman" w:eastAsia="Times New Roman" w:hAnsi="Times New Roman" w:cs="Times New Roman"/>
          <w:color w:val="000000" w:themeColor="text1"/>
          <w:sz w:val="24"/>
          <w:szCs w:val="24"/>
          <w:vertAlign w:val="superscript"/>
        </w:rPr>
        <w:t>9</w:t>
      </w:r>
      <w:r w:rsidR="00354B1A" w:rsidRPr="00FE7BA2">
        <w:rPr>
          <w:rFonts w:ascii="Times New Roman" w:eastAsia="Times New Roman" w:hAnsi="Times New Roman" w:cs="Times New Roman"/>
          <w:color w:val="000000" w:themeColor="text1"/>
          <w:sz w:val="24"/>
          <w:szCs w:val="24"/>
        </w:rPr>
        <w:t xml:space="preserve"> </w:t>
      </w:r>
    </w:p>
    <w:p w:rsidR="00E613CC" w:rsidRDefault="00274A5C" w:rsidP="00FE7BA2">
      <w:pPr>
        <w:pStyle w:val="normal0"/>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w:t>
      </w:r>
      <w:r w:rsidR="00354B1A" w:rsidRPr="00FE7BA2">
        <w:rPr>
          <w:rFonts w:ascii="Times New Roman" w:eastAsia="Times New Roman" w:hAnsi="Times New Roman" w:cs="Times New Roman"/>
          <w:color w:val="000000" w:themeColor="text1"/>
          <w:sz w:val="24"/>
          <w:szCs w:val="24"/>
        </w:rPr>
        <w:t xml:space="preserve"> fruit </w:t>
      </w:r>
      <w:r>
        <w:rPr>
          <w:rFonts w:ascii="Times New Roman" w:eastAsia="Times New Roman" w:hAnsi="Times New Roman" w:cs="Times New Roman"/>
          <w:color w:val="000000" w:themeColor="text1"/>
          <w:sz w:val="24"/>
          <w:szCs w:val="24"/>
        </w:rPr>
        <w:t xml:space="preserve">of nature </w:t>
      </w:r>
      <w:r w:rsidR="00354B1A" w:rsidRPr="00FE7BA2">
        <w:rPr>
          <w:rFonts w:ascii="Times New Roman" w:eastAsia="Times New Roman" w:hAnsi="Times New Roman" w:cs="Times New Roman"/>
          <w:color w:val="000000" w:themeColor="text1"/>
          <w:sz w:val="24"/>
          <w:szCs w:val="24"/>
        </w:rPr>
        <w:t>has glossy leaves that are narrow and oblong</w:t>
      </w:r>
      <w:r w:rsidR="00906915">
        <w:rPr>
          <w:rFonts w:ascii="Times New Roman" w:eastAsia="Times New Roman" w:hAnsi="Times New Roman" w:cs="Times New Roman"/>
          <w:color w:val="000000" w:themeColor="text1"/>
          <w:sz w:val="24"/>
          <w:szCs w:val="24"/>
        </w:rPr>
        <w:t xml:space="preserve"> in appearance</w:t>
      </w:r>
      <w:r w:rsidR="00354B1A" w:rsidRPr="00FE7BA2">
        <w:rPr>
          <w:rFonts w:ascii="Times New Roman" w:eastAsia="Times New Roman" w:hAnsi="Times New Roman" w:cs="Times New Roman"/>
          <w:color w:val="000000" w:themeColor="text1"/>
          <w:sz w:val="24"/>
          <w:szCs w:val="24"/>
        </w:rPr>
        <w:t>.</w:t>
      </w:r>
      <w:r w:rsidR="00354B1A" w:rsidRPr="00FE7B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 xml:space="preserve">The peel </w:t>
      </w:r>
      <w:r w:rsidR="000C04BE" w:rsidRPr="00FE7BA2">
        <w:rPr>
          <w:rFonts w:ascii="Times New Roman" w:hAnsi="Times New Roman" w:cs="Times New Roman"/>
          <w:color w:val="000000" w:themeColor="text1"/>
          <w:sz w:val="24"/>
          <w:szCs w:val="24"/>
          <w:shd w:val="clear" w:color="auto" w:fill="FFFFFF"/>
        </w:rPr>
        <w:t>contains</w:t>
      </w:r>
      <w:r w:rsidR="004C2195">
        <w:rPr>
          <w:rFonts w:ascii="Times New Roman" w:hAnsi="Times New Roman" w:cs="Times New Roman"/>
          <w:color w:val="000000" w:themeColor="text1"/>
          <w:sz w:val="24"/>
          <w:szCs w:val="24"/>
          <w:shd w:val="clear" w:color="auto" w:fill="FFFFFF"/>
        </w:rPr>
        <w:t xml:space="preserve"> bioactive compounds that include </w:t>
      </w:r>
      <w:proofErr w:type="spellStart"/>
      <w:r w:rsidR="006119A2" w:rsidRPr="00FE7BA2">
        <w:rPr>
          <w:rFonts w:ascii="Times New Roman" w:hAnsi="Times New Roman" w:cs="Times New Roman"/>
          <w:color w:val="000000" w:themeColor="text1"/>
          <w:sz w:val="24"/>
          <w:szCs w:val="24"/>
          <w:shd w:val="clear" w:color="auto" w:fill="FFFFFF"/>
        </w:rPr>
        <w:t>phenolics</w:t>
      </w:r>
      <w:proofErr w:type="spellEnd"/>
      <w:r w:rsidR="006119A2" w:rsidRPr="00FE7BA2">
        <w:rPr>
          <w:rFonts w:ascii="Times New Roman" w:hAnsi="Times New Roman" w:cs="Times New Roman"/>
          <w:color w:val="000000" w:themeColor="text1"/>
          <w:sz w:val="24"/>
          <w:szCs w:val="24"/>
          <w:shd w:val="clear" w:color="auto" w:fill="FFFFFF"/>
        </w:rPr>
        <w:t xml:space="preserve">, </w:t>
      </w:r>
      <w:proofErr w:type="spellStart"/>
      <w:r w:rsidR="006119A2" w:rsidRPr="00FE7BA2">
        <w:rPr>
          <w:rFonts w:ascii="Times New Roman" w:hAnsi="Times New Roman" w:cs="Times New Roman"/>
          <w:color w:val="000000" w:themeColor="text1"/>
          <w:sz w:val="24"/>
          <w:szCs w:val="24"/>
          <w:shd w:val="clear" w:color="auto" w:fill="FFFFFF"/>
        </w:rPr>
        <w:t>flavonoids</w:t>
      </w:r>
      <w:proofErr w:type="spellEnd"/>
      <w:r w:rsidR="006119A2" w:rsidRPr="00FE7BA2">
        <w:rPr>
          <w:rFonts w:ascii="Times New Roman" w:hAnsi="Times New Roman" w:cs="Times New Roman"/>
          <w:color w:val="000000" w:themeColor="text1"/>
          <w:sz w:val="24"/>
          <w:szCs w:val="24"/>
          <w:shd w:val="clear" w:color="auto" w:fill="FFFFFF"/>
        </w:rPr>
        <w:t xml:space="preserve">, </w:t>
      </w:r>
      <w:proofErr w:type="spellStart"/>
      <w:r w:rsidR="006119A2" w:rsidRPr="00FE7BA2">
        <w:rPr>
          <w:rFonts w:ascii="Times New Roman" w:hAnsi="Times New Roman" w:cs="Times New Roman"/>
          <w:color w:val="000000" w:themeColor="text1"/>
          <w:sz w:val="24"/>
          <w:szCs w:val="24"/>
          <w:shd w:val="clear" w:color="auto" w:fill="FFFFFF"/>
        </w:rPr>
        <w:t>proanthocyanidin</w:t>
      </w:r>
      <w:proofErr w:type="spellEnd"/>
      <w:r w:rsidR="006119A2" w:rsidRPr="00FE7BA2">
        <w:rPr>
          <w:rFonts w:ascii="Times New Roman" w:hAnsi="Times New Roman" w:cs="Times New Roman"/>
          <w:color w:val="000000" w:themeColor="text1"/>
          <w:sz w:val="24"/>
          <w:szCs w:val="24"/>
          <w:shd w:val="clear" w:color="auto" w:fill="FFFFFF"/>
        </w:rPr>
        <w:t xml:space="preserve"> compounds</w:t>
      </w:r>
      <w:proofErr w:type="gramStart"/>
      <w:r w:rsidR="002A7E1C">
        <w:rPr>
          <w:rFonts w:ascii="Times New Roman" w:hAnsi="Times New Roman" w:cs="Times New Roman"/>
          <w:color w:val="000000" w:themeColor="text1"/>
          <w:sz w:val="24"/>
          <w:szCs w:val="24"/>
          <w:shd w:val="clear" w:color="auto" w:fill="FFFFFF"/>
        </w:rPr>
        <w:t>,</w:t>
      </w:r>
      <w:r w:rsidR="00D34502" w:rsidRPr="00FE7BA2">
        <w:rPr>
          <w:rFonts w:ascii="Times New Roman" w:hAnsi="Times New Roman" w:cs="Times New Roman"/>
          <w:color w:val="000000" w:themeColor="text1"/>
          <w:sz w:val="24"/>
          <w:szCs w:val="24"/>
          <w:shd w:val="clear" w:color="auto" w:fill="FFFFFF"/>
          <w:vertAlign w:val="superscript"/>
        </w:rPr>
        <w:t>10</w:t>
      </w:r>
      <w:proofErr w:type="gramEnd"/>
      <w:r w:rsidR="006119A2" w:rsidRPr="00FE7BA2">
        <w:rPr>
          <w:rFonts w:ascii="Times New Roman" w:hAnsi="Times New Roman" w:cs="Times New Roman"/>
          <w:color w:val="000000" w:themeColor="text1"/>
          <w:sz w:val="24"/>
          <w:szCs w:val="24"/>
          <w:shd w:val="clear" w:color="auto" w:fill="FFFFFF"/>
        </w:rPr>
        <w:t xml:space="preserve"> mineral</w:t>
      </w:r>
      <w:r w:rsidR="000C04BE" w:rsidRPr="00FE7BA2">
        <w:rPr>
          <w:rFonts w:ascii="Times New Roman" w:hAnsi="Times New Roman" w:cs="Times New Roman"/>
          <w:color w:val="000000" w:themeColor="text1"/>
          <w:sz w:val="24"/>
          <w:szCs w:val="24"/>
          <w:shd w:val="clear" w:color="auto" w:fill="FFFFFF"/>
        </w:rPr>
        <w:t>s such as potassium, nitrogen</w:t>
      </w:r>
      <w:r w:rsidR="006119A2" w:rsidRPr="00FE7BA2">
        <w:rPr>
          <w:rFonts w:ascii="Times New Roman" w:hAnsi="Times New Roman" w:cs="Times New Roman"/>
          <w:color w:val="000000" w:themeColor="text1"/>
          <w:sz w:val="24"/>
          <w:szCs w:val="24"/>
          <w:shd w:val="clear" w:color="auto" w:fill="FFFFFF"/>
        </w:rPr>
        <w:t xml:space="preserve"> and sodium and complex polysaccharides</w:t>
      </w:r>
      <w:r w:rsidR="00D34502" w:rsidRPr="00FE7BA2">
        <w:rPr>
          <w:rFonts w:ascii="Times New Roman" w:hAnsi="Times New Roman" w:cs="Times New Roman"/>
          <w:color w:val="000000" w:themeColor="text1"/>
          <w:sz w:val="24"/>
          <w:szCs w:val="24"/>
          <w:shd w:val="clear" w:color="auto" w:fill="FFFFFF"/>
        </w:rPr>
        <w:t>.</w:t>
      </w:r>
      <w:r w:rsidR="00D34502" w:rsidRPr="00FE7BA2">
        <w:rPr>
          <w:rFonts w:ascii="Times New Roman" w:hAnsi="Times New Roman" w:cs="Times New Roman"/>
          <w:color w:val="000000" w:themeColor="text1"/>
          <w:sz w:val="24"/>
          <w:szCs w:val="24"/>
          <w:shd w:val="clear" w:color="auto" w:fill="FFFFFF"/>
          <w:vertAlign w:val="superscript"/>
        </w:rPr>
        <w:t>11</w:t>
      </w:r>
      <w:r w:rsidR="00CB0EB8" w:rsidRPr="00FE7BA2">
        <w:rPr>
          <w:rFonts w:ascii="Times New Roman" w:hAnsi="Times New Roman" w:cs="Times New Roman"/>
          <w:color w:val="000000" w:themeColor="text1"/>
          <w:sz w:val="24"/>
          <w:szCs w:val="24"/>
          <w:shd w:val="clear" w:color="auto" w:fill="FFFFFF"/>
        </w:rPr>
        <w:t xml:space="preserve"> Moreover, t</w:t>
      </w:r>
      <w:r w:rsidR="006119A2" w:rsidRPr="00FE7BA2">
        <w:rPr>
          <w:rFonts w:ascii="Times New Roman" w:hAnsi="Times New Roman" w:cs="Times New Roman"/>
          <w:color w:val="000000" w:themeColor="text1"/>
          <w:sz w:val="24"/>
          <w:szCs w:val="24"/>
          <w:shd w:val="clear" w:color="auto" w:fill="FFFFFF"/>
        </w:rPr>
        <w:t xml:space="preserve">he edible part of the fruit consists of </w:t>
      </w:r>
      <w:r w:rsidR="002A7E1C">
        <w:rPr>
          <w:rFonts w:ascii="Times New Roman" w:hAnsi="Times New Roman" w:cs="Times New Roman"/>
          <w:color w:val="000000" w:themeColor="text1"/>
          <w:sz w:val="24"/>
          <w:szCs w:val="24"/>
          <w:shd w:val="clear" w:color="auto" w:fill="FFFFFF"/>
        </w:rPr>
        <w:t xml:space="preserve">mostly arils and few </w:t>
      </w:r>
      <w:r w:rsidR="006119A2" w:rsidRPr="00FE7BA2">
        <w:rPr>
          <w:rFonts w:ascii="Times New Roman" w:hAnsi="Times New Roman" w:cs="Times New Roman"/>
          <w:color w:val="000000" w:themeColor="text1"/>
          <w:sz w:val="24"/>
          <w:szCs w:val="24"/>
          <w:shd w:val="clear" w:color="auto" w:fill="FFFFFF"/>
        </w:rPr>
        <w:t>seeds</w:t>
      </w:r>
      <w:r>
        <w:rPr>
          <w:rFonts w:ascii="Times New Roman" w:hAnsi="Times New Roman" w:cs="Times New Roman"/>
          <w:color w:val="000000" w:themeColor="text1"/>
          <w:sz w:val="24"/>
          <w:szCs w:val="24"/>
          <w:shd w:val="clear" w:color="auto" w:fill="FFFFFF"/>
        </w:rPr>
        <w:t>, in comparison</w:t>
      </w:r>
      <w:r w:rsidR="006119A2" w:rsidRPr="00FE7BA2">
        <w:rPr>
          <w:rFonts w:ascii="Times New Roman" w:hAnsi="Times New Roman" w:cs="Times New Roman"/>
          <w:color w:val="000000" w:themeColor="text1"/>
          <w:sz w:val="24"/>
          <w:szCs w:val="24"/>
          <w:shd w:val="clear" w:color="auto" w:fill="FFFFFF"/>
        </w:rPr>
        <w:t xml:space="preserve">. </w:t>
      </w:r>
      <w:r w:rsidR="006119A2" w:rsidRPr="00FE7BA2">
        <w:rPr>
          <w:rFonts w:ascii="Times New Roman" w:eastAsia="Times New Roman" w:hAnsi="Times New Roman" w:cs="Times New Roman"/>
          <w:color w:val="000000" w:themeColor="text1"/>
          <w:sz w:val="24"/>
          <w:szCs w:val="24"/>
        </w:rPr>
        <w:t>Each seed</w:t>
      </w:r>
      <w:r w:rsidR="000C04BE" w:rsidRPr="00FE7BA2">
        <w:rPr>
          <w:rFonts w:ascii="Times New Roman" w:eastAsia="Times New Roman" w:hAnsi="Times New Roman" w:cs="Times New Roman"/>
          <w:color w:val="000000" w:themeColor="text1"/>
          <w:sz w:val="24"/>
          <w:szCs w:val="24"/>
        </w:rPr>
        <w:t>, which may range from 200-1000 in number,</w:t>
      </w:r>
      <w:r w:rsidR="006119A2" w:rsidRPr="00FE7BA2">
        <w:rPr>
          <w:rFonts w:ascii="Times New Roman" w:eastAsia="Times New Roman" w:hAnsi="Times New Roman" w:cs="Times New Roman"/>
          <w:color w:val="000000" w:themeColor="text1"/>
          <w:sz w:val="24"/>
          <w:szCs w:val="24"/>
        </w:rPr>
        <w:t xml:space="preserve"> is surrounded by a pulp that </w:t>
      </w:r>
      <w:r w:rsidR="000C04BE" w:rsidRPr="00FE7BA2">
        <w:rPr>
          <w:rFonts w:ascii="Times New Roman" w:eastAsia="Times New Roman" w:hAnsi="Times New Roman" w:cs="Times New Roman"/>
          <w:color w:val="000000" w:themeColor="text1"/>
          <w:sz w:val="24"/>
          <w:szCs w:val="24"/>
        </w:rPr>
        <w:t>may be white, purple or pink</w:t>
      </w:r>
      <w:r w:rsidR="009456B2" w:rsidRPr="00FE7BA2">
        <w:rPr>
          <w:rFonts w:ascii="Times New Roman" w:eastAsia="Times New Roman" w:hAnsi="Times New Roman" w:cs="Times New Roman"/>
          <w:color w:val="000000" w:themeColor="text1"/>
          <w:sz w:val="24"/>
          <w:szCs w:val="24"/>
        </w:rPr>
        <w:t>.</w:t>
      </w:r>
      <w:r w:rsidR="00D34502" w:rsidRPr="00FE7BA2">
        <w:rPr>
          <w:rFonts w:ascii="Times New Roman" w:eastAsia="Times New Roman" w:hAnsi="Times New Roman" w:cs="Times New Roman"/>
          <w:color w:val="000000" w:themeColor="text1"/>
          <w:sz w:val="24"/>
          <w:szCs w:val="24"/>
          <w:vertAlign w:val="superscript"/>
        </w:rPr>
        <w:t>12</w:t>
      </w:r>
      <w:r w:rsidR="006119A2" w:rsidRPr="00FE7BA2">
        <w:rPr>
          <w:rFonts w:ascii="Times New Roman" w:eastAsia="Times New Roman" w:hAnsi="Times New Roman" w:cs="Times New Roman"/>
          <w:color w:val="000000" w:themeColor="text1"/>
          <w:sz w:val="24"/>
          <w:szCs w:val="24"/>
        </w:rPr>
        <w:t xml:space="preserve"> </w:t>
      </w:r>
    </w:p>
    <w:p w:rsidR="006119A2" w:rsidRPr="00FE7BA2" w:rsidRDefault="006119A2" w:rsidP="00FE7BA2">
      <w:pPr>
        <w:pStyle w:val="normal0"/>
        <w:spacing w:line="360" w:lineRule="auto"/>
        <w:rPr>
          <w:rFonts w:ascii="Times New Roman" w:hAnsi="Times New Roman" w:cs="Times New Roman"/>
          <w:color w:val="000000" w:themeColor="text1"/>
          <w:sz w:val="24"/>
          <w:szCs w:val="24"/>
          <w:vertAlign w:val="superscript"/>
        </w:rPr>
      </w:pPr>
      <w:r w:rsidRPr="00FE7BA2">
        <w:rPr>
          <w:rFonts w:ascii="Times New Roman" w:hAnsi="Times New Roman" w:cs="Times New Roman"/>
          <w:color w:val="000000" w:themeColor="text1"/>
          <w:sz w:val="24"/>
          <w:szCs w:val="24"/>
          <w:shd w:val="clear" w:color="auto" w:fill="FFFFFF"/>
        </w:rPr>
        <w:t xml:space="preserve">The seeds are a rich source of lipids. </w:t>
      </w:r>
      <w:r w:rsidR="00274A5C">
        <w:rPr>
          <w:rFonts w:ascii="Times New Roman" w:hAnsi="Times New Roman" w:cs="Times New Roman"/>
          <w:color w:val="000000" w:themeColor="text1"/>
          <w:sz w:val="24"/>
          <w:szCs w:val="24"/>
          <w:shd w:val="clear" w:color="auto" w:fill="FFFFFF"/>
        </w:rPr>
        <w:t>Its</w:t>
      </w:r>
      <w:r w:rsidRPr="00FE7BA2">
        <w:rPr>
          <w:rFonts w:ascii="Times New Roman" w:hAnsi="Times New Roman" w:cs="Times New Roman"/>
          <w:color w:val="000000" w:themeColor="text1"/>
          <w:sz w:val="24"/>
          <w:szCs w:val="24"/>
          <w:shd w:val="clear" w:color="auto" w:fill="FFFFFF"/>
        </w:rPr>
        <w:t xml:space="preserve"> oil is characterized by a h</w:t>
      </w:r>
      <w:r w:rsidR="002A7E1C">
        <w:rPr>
          <w:rFonts w:ascii="Times New Roman" w:hAnsi="Times New Roman" w:cs="Times New Roman"/>
          <w:color w:val="000000" w:themeColor="text1"/>
          <w:sz w:val="24"/>
          <w:szCs w:val="24"/>
          <w:shd w:val="clear" w:color="auto" w:fill="FFFFFF"/>
        </w:rPr>
        <w:t xml:space="preserve">igh content of polyunsaturated </w:t>
      </w:r>
      <w:r w:rsidR="00906915">
        <w:rPr>
          <w:rFonts w:ascii="Times New Roman" w:hAnsi="Times New Roman" w:cs="Times New Roman"/>
          <w:color w:val="000000" w:themeColor="text1"/>
          <w:sz w:val="24"/>
          <w:szCs w:val="24"/>
          <w:shd w:val="clear" w:color="auto" w:fill="FFFFFF"/>
        </w:rPr>
        <w:t xml:space="preserve">fatty acids such as </w:t>
      </w:r>
      <w:proofErr w:type="spellStart"/>
      <w:r w:rsidR="00906915">
        <w:rPr>
          <w:rFonts w:ascii="Times New Roman" w:hAnsi="Times New Roman" w:cs="Times New Roman"/>
          <w:color w:val="000000" w:themeColor="text1"/>
          <w:sz w:val="24"/>
          <w:szCs w:val="24"/>
          <w:shd w:val="clear" w:color="auto" w:fill="FFFFFF"/>
        </w:rPr>
        <w:t>linolenic</w:t>
      </w:r>
      <w:proofErr w:type="spellEnd"/>
      <w:r w:rsidR="00906915">
        <w:rPr>
          <w:rFonts w:ascii="Times New Roman" w:hAnsi="Times New Roman" w:cs="Times New Roman"/>
          <w:color w:val="000000" w:themeColor="text1"/>
          <w:sz w:val="24"/>
          <w:szCs w:val="24"/>
          <w:shd w:val="clear" w:color="auto" w:fill="FFFFFF"/>
        </w:rPr>
        <w:t xml:space="preserve"> and</w:t>
      </w:r>
      <w:r w:rsidRPr="00FE7BA2">
        <w:rPr>
          <w:rFonts w:ascii="Times New Roman" w:hAnsi="Times New Roman" w:cs="Times New Roman"/>
          <w:color w:val="000000" w:themeColor="text1"/>
          <w:sz w:val="24"/>
          <w:szCs w:val="24"/>
          <w:shd w:val="clear" w:color="auto" w:fill="FFFFFF"/>
        </w:rPr>
        <w:t xml:space="preserve"> </w:t>
      </w:r>
      <w:proofErr w:type="spellStart"/>
      <w:r w:rsidRPr="00FE7BA2">
        <w:rPr>
          <w:rFonts w:ascii="Times New Roman" w:hAnsi="Times New Roman" w:cs="Times New Roman"/>
          <w:color w:val="000000" w:themeColor="text1"/>
          <w:sz w:val="24"/>
          <w:szCs w:val="24"/>
          <w:shd w:val="clear" w:color="auto" w:fill="FFFFFF"/>
        </w:rPr>
        <w:t>linoleic</w:t>
      </w:r>
      <w:proofErr w:type="spellEnd"/>
      <w:r w:rsidR="00906915">
        <w:rPr>
          <w:rFonts w:ascii="Times New Roman" w:hAnsi="Times New Roman" w:cs="Times New Roman"/>
          <w:color w:val="000000" w:themeColor="text1"/>
          <w:sz w:val="24"/>
          <w:szCs w:val="24"/>
          <w:shd w:val="clear" w:color="auto" w:fill="FFFFFF"/>
        </w:rPr>
        <w:t xml:space="preserve"> acids</w:t>
      </w:r>
      <w:r w:rsidRPr="00FE7BA2">
        <w:rPr>
          <w:rFonts w:ascii="Times New Roman" w:hAnsi="Times New Roman" w:cs="Times New Roman"/>
          <w:color w:val="000000" w:themeColor="text1"/>
          <w:sz w:val="24"/>
          <w:szCs w:val="24"/>
          <w:shd w:val="clear" w:color="auto" w:fill="FFFFFF"/>
        </w:rPr>
        <w:t xml:space="preserve"> and other lipids</w:t>
      </w:r>
      <w:r w:rsidR="00F447DD" w:rsidRPr="00FE7BA2">
        <w:rPr>
          <w:rFonts w:ascii="Times New Roman" w:hAnsi="Times New Roman" w:cs="Times New Roman"/>
          <w:color w:val="000000" w:themeColor="text1"/>
          <w:sz w:val="24"/>
          <w:szCs w:val="24"/>
          <w:shd w:val="clear" w:color="auto" w:fill="FFFFFF"/>
        </w:rPr>
        <w:t>.</w:t>
      </w:r>
      <w:r w:rsidR="00D34502" w:rsidRPr="00FE7BA2">
        <w:rPr>
          <w:rFonts w:ascii="Times New Roman" w:hAnsi="Times New Roman" w:cs="Times New Roman"/>
          <w:color w:val="000000" w:themeColor="text1"/>
          <w:sz w:val="24"/>
          <w:szCs w:val="24"/>
          <w:shd w:val="clear" w:color="auto" w:fill="FFFFFF"/>
          <w:vertAlign w:val="superscript"/>
        </w:rPr>
        <w:t>13</w:t>
      </w:r>
      <w:r w:rsidR="00F447DD" w:rsidRPr="00FE7BA2">
        <w:rPr>
          <w:rFonts w:ascii="Times New Roman" w:hAnsi="Times New Roman" w:cs="Times New Roman"/>
          <w:color w:val="000000" w:themeColor="text1"/>
          <w:sz w:val="24"/>
          <w:szCs w:val="24"/>
          <w:shd w:val="clear" w:color="auto" w:fill="FFFFFF"/>
          <w:vertAlign w:val="superscript"/>
        </w:rPr>
        <w:t xml:space="preserve"> </w:t>
      </w:r>
      <w:r w:rsidR="00906915">
        <w:rPr>
          <w:rFonts w:ascii="Times New Roman" w:hAnsi="Times New Roman" w:cs="Times New Roman"/>
          <w:color w:val="000000" w:themeColor="text1"/>
          <w:sz w:val="24"/>
          <w:szCs w:val="24"/>
          <w:shd w:val="clear" w:color="auto" w:fill="FFFFFF"/>
        </w:rPr>
        <w:t>The seeds also constitute</w:t>
      </w:r>
      <w:r w:rsidR="00274A5C">
        <w:rPr>
          <w:rFonts w:ascii="Times New Roman" w:hAnsi="Times New Roman" w:cs="Times New Roman"/>
          <w:color w:val="000000" w:themeColor="text1"/>
          <w:sz w:val="24"/>
          <w:szCs w:val="24"/>
          <w:shd w:val="clear" w:color="auto" w:fill="FFFFFF"/>
        </w:rPr>
        <w:t xml:space="preserve"> </w:t>
      </w:r>
      <w:r w:rsidR="004C2195">
        <w:rPr>
          <w:rFonts w:ascii="Times New Roman" w:hAnsi="Times New Roman" w:cs="Times New Roman"/>
          <w:color w:val="000000" w:themeColor="text1"/>
          <w:sz w:val="24"/>
          <w:szCs w:val="24"/>
          <w:shd w:val="clear" w:color="auto" w:fill="FFFFFF"/>
        </w:rPr>
        <w:t xml:space="preserve">protein, </w:t>
      </w:r>
      <w:proofErr w:type="spellStart"/>
      <w:r w:rsidRPr="00FE7BA2">
        <w:rPr>
          <w:rFonts w:ascii="Times New Roman" w:hAnsi="Times New Roman" w:cs="Times New Roman"/>
          <w:color w:val="000000" w:themeColor="text1"/>
          <w:sz w:val="24"/>
          <w:szCs w:val="24"/>
          <w:shd w:val="clear" w:color="auto" w:fill="FFFFFF"/>
        </w:rPr>
        <w:t>fib</w:t>
      </w:r>
      <w:r w:rsidR="004C2195">
        <w:rPr>
          <w:rFonts w:ascii="Times New Roman" w:hAnsi="Times New Roman" w:cs="Times New Roman"/>
          <w:color w:val="000000" w:themeColor="text1"/>
          <w:sz w:val="24"/>
          <w:szCs w:val="24"/>
          <w:shd w:val="clear" w:color="auto" w:fill="FFFFFF"/>
        </w:rPr>
        <w:t>ers</w:t>
      </w:r>
      <w:proofErr w:type="spellEnd"/>
      <w:r w:rsidR="004C2195">
        <w:rPr>
          <w:rFonts w:ascii="Times New Roman" w:hAnsi="Times New Roman" w:cs="Times New Roman"/>
          <w:color w:val="000000" w:themeColor="text1"/>
          <w:sz w:val="24"/>
          <w:szCs w:val="24"/>
          <w:shd w:val="clear" w:color="auto" w:fill="FFFFFF"/>
        </w:rPr>
        <w:t>, vitamins, minerals, pectin</w:t>
      </w:r>
      <w:r w:rsidRPr="00FE7BA2">
        <w:rPr>
          <w:rFonts w:ascii="Times New Roman" w:hAnsi="Times New Roman" w:cs="Times New Roman"/>
          <w:color w:val="000000" w:themeColor="text1"/>
          <w:sz w:val="24"/>
          <w:szCs w:val="24"/>
          <w:shd w:val="clear" w:color="auto" w:fill="FFFFFF"/>
        </w:rPr>
        <w:t xml:space="preserve"> and </w:t>
      </w:r>
      <w:proofErr w:type="spellStart"/>
      <w:r w:rsidRPr="00FE7BA2">
        <w:rPr>
          <w:rFonts w:ascii="Times New Roman" w:hAnsi="Times New Roman" w:cs="Times New Roman"/>
          <w:color w:val="000000" w:themeColor="text1"/>
          <w:sz w:val="24"/>
          <w:szCs w:val="24"/>
          <w:shd w:val="clear" w:color="auto" w:fill="FFFFFF"/>
        </w:rPr>
        <w:t>estrone</w:t>
      </w:r>
      <w:proofErr w:type="spellEnd"/>
      <w:r w:rsidR="004C2195">
        <w:rPr>
          <w:rFonts w:ascii="Times New Roman" w:hAnsi="Times New Roman" w:cs="Times New Roman"/>
          <w:color w:val="000000" w:themeColor="text1"/>
          <w:sz w:val="24"/>
          <w:szCs w:val="24"/>
          <w:shd w:val="clear" w:color="auto" w:fill="FFFFFF"/>
        </w:rPr>
        <w:t>, among others</w:t>
      </w:r>
      <w:r w:rsidR="00D34502" w:rsidRPr="00FE7BA2">
        <w:rPr>
          <w:rFonts w:ascii="Times New Roman" w:hAnsi="Times New Roman" w:cs="Times New Roman"/>
          <w:color w:val="000000" w:themeColor="text1"/>
          <w:sz w:val="24"/>
          <w:szCs w:val="24"/>
          <w:shd w:val="clear" w:color="auto" w:fill="FFFFFF"/>
        </w:rPr>
        <w:t>.</w:t>
      </w:r>
      <w:r w:rsidR="00D34502" w:rsidRPr="00FE7BA2">
        <w:rPr>
          <w:rFonts w:ascii="Times New Roman" w:hAnsi="Times New Roman" w:cs="Times New Roman"/>
          <w:color w:val="000000" w:themeColor="text1"/>
          <w:sz w:val="24"/>
          <w:szCs w:val="24"/>
          <w:shd w:val="clear" w:color="auto" w:fill="FFFFFF"/>
          <w:vertAlign w:val="superscript"/>
        </w:rPr>
        <w:t>14</w:t>
      </w:r>
      <w:r w:rsidRPr="00FE7BA2">
        <w:rPr>
          <w:rFonts w:ascii="Times New Roman" w:hAnsi="Times New Roman" w:cs="Times New Roman"/>
          <w:color w:val="000000" w:themeColor="text1"/>
          <w:sz w:val="24"/>
          <w:szCs w:val="24"/>
          <w:shd w:val="clear" w:color="auto" w:fill="FFFFFF"/>
        </w:rPr>
        <w:t xml:space="preserve"> </w:t>
      </w:r>
      <w:r w:rsidR="000C04BE" w:rsidRPr="00FE7BA2">
        <w:rPr>
          <w:rFonts w:ascii="Times New Roman" w:hAnsi="Times New Roman" w:cs="Times New Roman"/>
          <w:color w:val="000000" w:themeColor="text1"/>
          <w:sz w:val="24"/>
          <w:szCs w:val="24"/>
          <w:shd w:val="clear" w:color="auto" w:fill="FFFFFF"/>
        </w:rPr>
        <w:t>Arils, on the other hand, contain mostly water and a small amount of sugars, pectin, organic acid and bioactive compounds</w:t>
      </w:r>
      <w:r w:rsidR="00D34502" w:rsidRPr="00FE7BA2">
        <w:rPr>
          <w:rFonts w:ascii="Times New Roman" w:hAnsi="Times New Roman" w:cs="Times New Roman"/>
          <w:color w:val="000000" w:themeColor="text1"/>
          <w:sz w:val="24"/>
          <w:szCs w:val="24"/>
          <w:shd w:val="clear" w:color="auto" w:fill="FFFFFF"/>
        </w:rPr>
        <w:t>.</w:t>
      </w:r>
      <w:r w:rsidR="00D34502" w:rsidRPr="00FE7BA2">
        <w:rPr>
          <w:rFonts w:ascii="Times New Roman" w:hAnsi="Times New Roman" w:cs="Times New Roman"/>
          <w:color w:val="000000" w:themeColor="text1"/>
          <w:sz w:val="24"/>
          <w:szCs w:val="24"/>
          <w:shd w:val="clear" w:color="auto" w:fill="FFFFFF"/>
          <w:vertAlign w:val="superscript"/>
        </w:rPr>
        <w:t>15</w:t>
      </w:r>
    </w:p>
    <w:p w:rsidR="00FF49B1" w:rsidRPr="00FE7BA2" w:rsidRDefault="00FF49B1" w:rsidP="00FE7BA2">
      <w:pPr>
        <w:pStyle w:val="normal0"/>
        <w:spacing w:line="360" w:lineRule="auto"/>
        <w:rPr>
          <w:rFonts w:ascii="Times New Roman" w:eastAsia="Times New Roman" w:hAnsi="Times New Roman" w:cs="Times New Roman"/>
          <w:color w:val="000000" w:themeColor="text1"/>
          <w:sz w:val="24"/>
          <w:szCs w:val="24"/>
          <w:vertAlign w:val="superscript"/>
        </w:rPr>
      </w:pPr>
      <w:r w:rsidRPr="00FE7BA2">
        <w:rPr>
          <w:rFonts w:ascii="Times New Roman" w:eastAsia="Times New Roman" w:hAnsi="Times New Roman" w:cs="Times New Roman"/>
          <w:color w:val="000000" w:themeColor="text1"/>
          <w:sz w:val="24"/>
          <w:szCs w:val="24"/>
        </w:rPr>
        <w:lastRenderedPageBreak/>
        <w:t xml:space="preserve">Several characteristics between </w:t>
      </w:r>
      <w:r w:rsidR="000C04BE" w:rsidRPr="00FE7BA2">
        <w:rPr>
          <w:rFonts w:ascii="Times New Roman" w:eastAsia="Times New Roman" w:hAnsi="Times New Roman" w:cs="Times New Roman"/>
          <w:color w:val="000000" w:themeColor="text1"/>
          <w:sz w:val="24"/>
          <w:szCs w:val="24"/>
        </w:rPr>
        <w:t xml:space="preserve">the different </w:t>
      </w:r>
      <w:r w:rsidRPr="00FE7BA2">
        <w:rPr>
          <w:rFonts w:ascii="Times New Roman" w:eastAsia="Times New Roman" w:hAnsi="Times New Roman" w:cs="Times New Roman"/>
          <w:color w:val="000000" w:themeColor="text1"/>
          <w:sz w:val="24"/>
          <w:szCs w:val="24"/>
        </w:rPr>
        <w:t xml:space="preserve">pomegranate genotypes vary. The most important of these are its fruit size, </w:t>
      </w:r>
      <w:proofErr w:type="spellStart"/>
      <w:r w:rsidRPr="00FE7BA2">
        <w:rPr>
          <w:rFonts w:ascii="Times New Roman" w:eastAsia="Times New Roman" w:hAnsi="Times New Roman" w:cs="Times New Roman"/>
          <w:color w:val="000000" w:themeColor="text1"/>
          <w:sz w:val="24"/>
          <w:szCs w:val="24"/>
        </w:rPr>
        <w:t>exocarp</w:t>
      </w:r>
      <w:proofErr w:type="spellEnd"/>
      <w:r w:rsidRPr="00FE7BA2">
        <w:rPr>
          <w:rFonts w:ascii="Times New Roman" w:eastAsia="Times New Roman" w:hAnsi="Times New Roman" w:cs="Times New Roman"/>
          <w:color w:val="000000" w:themeColor="text1"/>
          <w:sz w:val="24"/>
          <w:szCs w:val="24"/>
        </w:rPr>
        <w:t xml:space="preserve"> colour </w:t>
      </w:r>
      <w:r w:rsidR="000C04BE" w:rsidRPr="00FE7BA2">
        <w:rPr>
          <w:rFonts w:ascii="Times New Roman" w:eastAsia="Times New Roman" w:hAnsi="Times New Roman" w:cs="Times New Roman"/>
          <w:color w:val="000000" w:themeColor="text1"/>
          <w:sz w:val="24"/>
          <w:szCs w:val="24"/>
        </w:rPr>
        <w:t>(ranging from yellow to purple),</w:t>
      </w:r>
      <w:r w:rsidRPr="00FE7BA2">
        <w:rPr>
          <w:rFonts w:ascii="Times New Roman" w:eastAsia="Times New Roman" w:hAnsi="Times New Roman" w:cs="Times New Roman"/>
          <w:color w:val="000000" w:themeColor="text1"/>
          <w:sz w:val="24"/>
          <w:szCs w:val="24"/>
        </w:rPr>
        <w:t xml:space="preserve"> aril colou</w:t>
      </w:r>
      <w:bookmarkStart w:id="0" w:name="_GoBack"/>
      <w:bookmarkEnd w:id="0"/>
      <w:r w:rsidRPr="00FE7BA2">
        <w:rPr>
          <w:rFonts w:ascii="Times New Roman" w:eastAsia="Times New Roman" w:hAnsi="Times New Roman" w:cs="Times New Roman"/>
          <w:color w:val="000000" w:themeColor="text1"/>
          <w:sz w:val="24"/>
          <w:szCs w:val="24"/>
        </w:rPr>
        <w:t>r</w:t>
      </w:r>
      <w:r w:rsidR="000C04BE" w:rsidRPr="00FE7BA2">
        <w:rPr>
          <w:rFonts w:ascii="Times New Roman" w:eastAsia="Times New Roman" w:hAnsi="Times New Roman" w:cs="Times New Roman"/>
          <w:color w:val="000000" w:themeColor="text1"/>
          <w:sz w:val="24"/>
          <w:szCs w:val="24"/>
        </w:rPr>
        <w:t>, seed hardness</w:t>
      </w:r>
      <w:r w:rsidR="00354B1A" w:rsidRPr="00FE7BA2">
        <w:rPr>
          <w:rFonts w:ascii="Times New Roman" w:eastAsia="Times New Roman" w:hAnsi="Times New Roman" w:cs="Times New Roman"/>
          <w:color w:val="000000" w:themeColor="text1"/>
          <w:sz w:val="24"/>
          <w:szCs w:val="24"/>
        </w:rPr>
        <w:t xml:space="preserve">, ripeness and </w:t>
      </w:r>
      <w:r w:rsidRPr="00FE7BA2">
        <w:rPr>
          <w:rFonts w:ascii="Times New Roman" w:eastAsia="Times New Roman" w:hAnsi="Times New Roman" w:cs="Times New Roman"/>
          <w:color w:val="000000" w:themeColor="text1"/>
          <w:sz w:val="24"/>
          <w:szCs w:val="24"/>
        </w:rPr>
        <w:t xml:space="preserve">juice </w:t>
      </w:r>
      <w:r w:rsidR="00354B1A" w:rsidRPr="00FE7BA2">
        <w:rPr>
          <w:rFonts w:ascii="Times New Roman" w:eastAsia="Times New Roman" w:hAnsi="Times New Roman" w:cs="Times New Roman"/>
          <w:color w:val="000000" w:themeColor="text1"/>
          <w:sz w:val="24"/>
          <w:szCs w:val="24"/>
        </w:rPr>
        <w:t>components</w:t>
      </w:r>
      <w:r w:rsidRPr="00FE7BA2">
        <w:rPr>
          <w:rFonts w:ascii="Times New Roman" w:eastAsia="Times New Roman" w:hAnsi="Times New Roman" w:cs="Times New Roman"/>
          <w:color w:val="000000" w:themeColor="text1"/>
          <w:sz w:val="24"/>
          <w:szCs w:val="24"/>
        </w:rPr>
        <w:t>.</w:t>
      </w:r>
      <w:r w:rsidR="00D34502" w:rsidRPr="00FE7BA2">
        <w:rPr>
          <w:rFonts w:ascii="Times New Roman" w:eastAsia="Times New Roman" w:hAnsi="Times New Roman" w:cs="Times New Roman"/>
          <w:color w:val="000000" w:themeColor="text1"/>
          <w:sz w:val="24"/>
          <w:szCs w:val="24"/>
          <w:vertAlign w:val="superscript"/>
        </w:rPr>
        <w:t>16</w:t>
      </w:r>
    </w:p>
    <w:p w:rsidR="00B27F55" w:rsidRPr="00E613CC" w:rsidRDefault="002A7E1C" w:rsidP="00FE7BA2">
      <w:pPr>
        <w:pStyle w:val="normal0"/>
        <w:spacing w:line="360" w:lineRule="auto"/>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rPr>
        <w:t>T</w:t>
      </w:r>
      <w:r w:rsidR="00FF49B1" w:rsidRPr="00FE7BA2">
        <w:rPr>
          <w:rFonts w:ascii="Times New Roman" w:eastAsia="Times New Roman" w:hAnsi="Times New Roman" w:cs="Times New Roman"/>
          <w:color w:val="000000" w:themeColor="text1"/>
          <w:sz w:val="24"/>
          <w:szCs w:val="24"/>
        </w:rPr>
        <w:t>he ripening of this fruit is an integral process</w:t>
      </w:r>
      <w:r>
        <w:rPr>
          <w:rFonts w:ascii="Times New Roman" w:eastAsia="Times New Roman" w:hAnsi="Times New Roman" w:cs="Times New Roman"/>
          <w:color w:val="000000" w:themeColor="text1"/>
          <w:sz w:val="24"/>
          <w:szCs w:val="24"/>
        </w:rPr>
        <w:t>. This is because</w:t>
      </w:r>
      <w:r w:rsidR="00354B1A" w:rsidRPr="00FE7BA2">
        <w:rPr>
          <w:rFonts w:ascii="Times New Roman" w:eastAsia="Times New Roman" w:hAnsi="Times New Roman" w:cs="Times New Roman"/>
          <w:color w:val="000000" w:themeColor="text1"/>
          <w:sz w:val="24"/>
          <w:szCs w:val="24"/>
        </w:rPr>
        <w:t xml:space="preserve"> it is now understood that its </w:t>
      </w:r>
      <w:r w:rsidR="00FF49B1" w:rsidRPr="00FE7BA2">
        <w:rPr>
          <w:rFonts w:ascii="Times New Roman" w:eastAsia="Times New Roman" w:hAnsi="Times New Roman" w:cs="Times New Roman"/>
          <w:color w:val="000000" w:themeColor="text1"/>
          <w:sz w:val="24"/>
          <w:szCs w:val="24"/>
        </w:rPr>
        <w:t xml:space="preserve">antioxidant and sensory properties depend on </w:t>
      </w:r>
      <w:r w:rsidR="00AD41B5" w:rsidRPr="00FE7BA2">
        <w:rPr>
          <w:rFonts w:ascii="Times New Roman" w:eastAsia="Times New Roman" w:hAnsi="Times New Roman" w:cs="Times New Roman"/>
          <w:color w:val="000000" w:themeColor="text1"/>
          <w:sz w:val="24"/>
          <w:szCs w:val="24"/>
        </w:rPr>
        <w:t>factors that</w:t>
      </w:r>
      <w:r w:rsidR="00FF49B1" w:rsidRPr="00FE7BA2">
        <w:rPr>
          <w:rFonts w:ascii="Times New Roman" w:eastAsia="Times New Roman" w:hAnsi="Times New Roman" w:cs="Times New Roman"/>
          <w:color w:val="000000" w:themeColor="text1"/>
          <w:sz w:val="24"/>
          <w:szCs w:val="24"/>
        </w:rPr>
        <w:t xml:space="preserve"> include the cultivar and climatic conditions during </w:t>
      </w:r>
      <w:r w:rsidR="00354B1A" w:rsidRPr="00FE7BA2">
        <w:rPr>
          <w:rFonts w:ascii="Times New Roman" w:eastAsia="Times New Roman" w:hAnsi="Times New Roman" w:cs="Times New Roman"/>
          <w:color w:val="000000" w:themeColor="text1"/>
          <w:sz w:val="24"/>
          <w:szCs w:val="24"/>
        </w:rPr>
        <w:t>its</w:t>
      </w:r>
      <w:r w:rsidR="00E613CC">
        <w:rPr>
          <w:rFonts w:ascii="Times New Roman" w:eastAsia="Times New Roman" w:hAnsi="Times New Roman" w:cs="Times New Roman"/>
          <w:color w:val="000000" w:themeColor="text1"/>
          <w:sz w:val="24"/>
          <w:szCs w:val="24"/>
        </w:rPr>
        <w:t xml:space="preserve"> maturation and ripening</w:t>
      </w:r>
      <w:r w:rsidR="00906915">
        <w:rPr>
          <w:rFonts w:ascii="Times New Roman" w:eastAsia="Times New Roman" w:hAnsi="Times New Roman" w:cs="Times New Roman"/>
          <w:color w:val="000000" w:themeColor="text1"/>
          <w:sz w:val="24"/>
          <w:szCs w:val="24"/>
        </w:rPr>
        <w:t xml:space="preserve"> stage</w:t>
      </w:r>
      <w:r w:rsidR="00E613CC">
        <w:rPr>
          <w:rFonts w:ascii="Times New Roman" w:eastAsia="Times New Roman" w:hAnsi="Times New Roman" w:cs="Times New Roman"/>
          <w:color w:val="000000" w:themeColor="text1"/>
          <w:sz w:val="24"/>
          <w:szCs w:val="24"/>
        </w:rPr>
        <w:t>.</w:t>
      </w:r>
      <w:r w:rsidR="00E613CC">
        <w:rPr>
          <w:rFonts w:ascii="Times New Roman" w:eastAsia="Times New Roman" w:hAnsi="Times New Roman" w:cs="Times New Roman"/>
          <w:color w:val="000000" w:themeColor="text1"/>
          <w:sz w:val="24"/>
          <w:szCs w:val="24"/>
          <w:vertAlign w:val="superscript"/>
        </w:rPr>
        <w:t>17</w:t>
      </w:r>
    </w:p>
    <w:p w:rsidR="00661833" w:rsidRPr="00FE7BA2" w:rsidRDefault="00661833" w:rsidP="00274A5C">
      <w:pPr>
        <w:pStyle w:val="normal0"/>
        <w:spacing w:line="360" w:lineRule="auto"/>
        <w:ind w:firstLine="0"/>
        <w:rPr>
          <w:rFonts w:ascii="Times New Roman" w:eastAsia="Times New Roman" w:hAnsi="Times New Roman" w:cs="Times New Roman"/>
          <w:b/>
          <w:color w:val="000000" w:themeColor="text1"/>
          <w:sz w:val="24"/>
          <w:szCs w:val="24"/>
        </w:rPr>
      </w:pPr>
      <w:proofErr w:type="spellStart"/>
      <w:r w:rsidRPr="00FE7BA2">
        <w:rPr>
          <w:rFonts w:ascii="Times New Roman" w:eastAsia="Times New Roman" w:hAnsi="Times New Roman" w:cs="Times New Roman"/>
          <w:b/>
          <w:color w:val="000000" w:themeColor="text1"/>
          <w:sz w:val="24"/>
          <w:szCs w:val="24"/>
        </w:rPr>
        <w:t>Phenolic</w:t>
      </w:r>
      <w:proofErr w:type="spellEnd"/>
      <w:r w:rsidRPr="00FE7BA2">
        <w:rPr>
          <w:rFonts w:ascii="Times New Roman" w:eastAsia="Times New Roman" w:hAnsi="Times New Roman" w:cs="Times New Roman"/>
          <w:b/>
          <w:color w:val="000000" w:themeColor="text1"/>
          <w:sz w:val="24"/>
          <w:szCs w:val="24"/>
        </w:rPr>
        <w:t xml:space="preserve"> Compounds and their Mechanism</w:t>
      </w:r>
      <w:r w:rsidR="005954DF" w:rsidRPr="00FE7BA2">
        <w:rPr>
          <w:rFonts w:ascii="Times New Roman" w:eastAsia="Times New Roman" w:hAnsi="Times New Roman" w:cs="Times New Roman"/>
          <w:b/>
          <w:color w:val="000000" w:themeColor="text1"/>
          <w:sz w:val="24"/>
          <w:szCs w:val="24"/>
        </w:rPr>
        <w:t xml:space="preserve"> of Action</w:t>
      </w:r>
    </w:p>
    <w:p w:rsidR="00661833" w:rsidRPr="000E1457" w:rsidRDefault="004C2195" w:rsidP="00274A5C">
      <w:pPr>
        <w:pStyle w:val="NormalWeb"/>
        <w:spacing w:before="0" w:beforeAutospacing="0" w:after="0" w:afterAutospacing="0"/>
        <w:ind w:firstLine="720"/>
        <w:textAlignment w:val="baseline"/>
        <w:rPr>
          <w:rFonts w:ascii="Times New Roman" w:hAnsi="Times New Roman"/>
          <w:color w:val="000000" w:themeColor="text1"/>
        </w:rPr>
      </w:pPr>
      <w:r>
        <w:rPr>
          <w:rFonts w:ascii="Times New Roman" w:hAnsi="Times New Roman"/>
          <w:color w:val="000000" w:themeColor="text1"/>
        </w:rPr>
        <w:t>The main component</w:t>
      </w:r>
      <w:r w:rsidR="000E1457">
        <w:rPr>
          <w:rFonts w:ascii="Times New Roman" w:hAnsi="Times New Roman"/>
          <w:color w:val="000000" w:themeColor="text1"/>
        </w:rPr>
        <w:t>s</w:t>
      </w:r>
      <w:r w:rsidR="00661833" w:rsidRPr="00FE7BA2">
        <w:rPr>
          <w:rFonts w:ascii="Times New Roman" w:hAnsi="Times New Roman"/>
          <w:color w:val="000000" w:themeColor="text1"/>
        </w:rPr>
        <w:t xml:space="preserve"> responsible for most of the </w:t>
      </w:r>
      <w:r w:rsidRPr="00FE7BA2">
        <w:rPr>
          <w:rFonts w:ascii="Times New Roman" w:hAnsi="Times New Roman"/>
          <w:color w:val="000000" w:themeColor="text1"/>
        </w:rPr>
        <w:t>purposeful</w:t>
      </w:r>
      <w:r w:rsidR="00661833" w:rsidRPr="00FE7BA2">
        <w:rPr>
          <w:rFonts w:ascii="Times New Roman" w:hAnsi="Times New Roman"/>
          <w:color w:val="000000" w:themeColor="text1"/>
        </w:rPr>
        <w:t xml:space="preserve"> prop</w:t>
      </w:r>
      <w:r w:rsidR="002A7E1C">
        <w:rPr>
          <w:rFonts w:ascii="Times New Roman" w:hAnsi="Times New Roman"/>
          <w:color w:val="000000" w:themeColor="text1"/>
        </w:rPr>
        <w:t xml:space="preserve">erties </w:t>
      </w:r>
      <w:r w:rsidR="00533A58">
        <w:rPr>
          <w:rFonts w:ascii="Times New Roman" w:hAnsi="Times New Roman"/>
          <w:color w:val="000000" w:themeColor="text1"/>
        </w:rPr>
        <w:t>of this fruit</w:t>
      </w:r>
      <w:r w:rsidR="000E1457">
        <w:rPr>
          <w:rFonts w:ascii="Times New Roman" w:hAnsi="Times New Roman"/>
          <w:color w:val="000000" w:themeColor="text1"/>
        </w:rPr>
        <w:t xml:space="preserve"> are</w:t>
      </w:r>
      <w:r w:rsidR="00533A58">
        <w:rPr>
          <w:rFonts w:ascii="Times New Roman" w:hAnsi="Times New Roman"/>
          <w:color w:val="000000" w:themeColor="text1"/>
        </w:rPr>
        <w:t xml:space="preserve"> the </w:t>
      </w:r>
      <w:proofErr w:type="spellStart"/>
      <w:r w:rsidR="002A7E1C">
        <w:rPr>
          <w:rFonts w:ascii="Times New Roman" w:hAnsi="Times New Roman"/>
          <w:color w:val="000000" w:themeColor="text1"/>
        </w:rPr>
        <w:t>phenolic</w:t>
      </w:r>
      <w:proofErr w:type="spellEnd"/>
      <w:r w:rsidR="00533A58">
        <w:rPr>
          <w:rFonts w:ascii="Times New Roman" w:hAnsi="Times New Roman"/>
          <w:color w:val="000000" w:themeColor="text1"/>
        </w:rPr>
        <w:t xml:space="preserve"> compound</w:t>
      </w:r>
      <w:r w:rsidR="000E1457">
        <w:rPr>
          <w:rFonts w:ascii="Times New Roman" w:hAnsi="Times New Roman"/>
          <w:color w:val="000000" w:themeColor="text1"/>
        </w:rPr>
        <w:t>s</w:t>
      </w:r>
      <w:r w:rsidR="00CA0868" w:rsidRPr="00FE7BA2">
        <w:rPr>
          <w:rFonts w:ascii="Times New Roman" w:hAnsi="Times New Roman"/>
          <w:color w:val="000000" w:themeColor="text1"/>
        </w:rPr>
        <w:t>.</w:t>
      </w:r>
      <w:r w:rsidR="00D34502" w:rsidRPr="00FE7BA2">
        <w:rPr>
          <w:rFonts w:ascii="Times New Roman" w:hAnsi="Times New Roman"/>
          <w:color w:val="000000" w:themeColor="text1"/>
          <w:vertAlign w:val="superscript"/>
        </w:rPr>
        <w:t>18</w:t>
      </w:r>
      <w:r w:rsidR="00661833" w:rsidRPr="00FE7BA2">
        <w:rPr>
          <w:rFonts w:ascii="Times New Roman" w:hAnsi="Times New Roman"/>
          <w:color w:val="000000" w:themeColor="text1"/>
        </w:rPr>
        <w:t xml:space="preserve"> Chemically, </w:t>
      </w:r>
      <w:proofErr w:type="spellStart"/>
      <w:r w:rsidR="00661833" w:rsidRPr="00FE7BA2">
        <w:rPr>
          <w:rFonts w:ascii="Times New Roman" w:hAnsi="Times New Roman"/>
          <w:color w:val="000000" w:themeColor="text1"/>
        </w:rPr>
        <w:t>phenolic</w:t>
      </w:r>
      <w:proofErr w:type="spellEnd"/>
      <w:r w:rsidR="00661833" w:rsidRPr="00FE7BA2">
        <w:rPr>
          <w:rFonts w:ascii="Times New Roman" w:hAnsi="Times New Roman"/>
          <w:color w:val="000000" w:themeColor="text1"/>
        </w:rPr>
        <w:t xml:space="preserve"> acids </w:t>
      </w:r>
      <w:r w:rsidR="00533A58">
        <w:rPr>
          <w:rFonts w:ascii="Times New Roman" w:hAnsi="Times New Roman"/>
          <w:color w:val="000000" w:themeColor="text1"/>
        </w:rPr>
        <w:t>are</w:t>
      </w:r>
      <w:r w:rsidR="00661833" w:rsidRPr="00FE7BA2">
        <w:rPr>
          <w:rFonts w:ascii="Times New Roman" w:hAnsi="Times New Roman"/>
          <w:color w:val="000000" w:themeColor="text1"/>
        </w:rPr>
        <w:t xml:space="preserve"> defined as substances that possess an aromatic ring bound to one or</w:t>
      </w:r>
      <w:r w:rsidR="00533A58">
        <w:rPr>
          <w:rFonts w:ascii="Times New Roman" w:hAnsi="Times New Roman"/>
          <w:color w:val="000000" w:themeColor="text1"/>
        </w:rPr>
        <w:t xml:space="preserve"> more hydrogenated substituents</w:t>
      </w:r>
      <w:r w:rsidR="00F447DD" w:rsidRPr="00FE7BA2">
        <w:rPr>
          <w:rFonts w:ascii="Times New Roman" w:hAnsi="Times New Roman"/>
          <w:color w:val="000000" w:themeColor="text1"/>
        </w:rPr>
        <w:t>.</w:t>
      </w:r>
      <w:r w:rsidR="00D34502" w:rsidRPr="00FE7BA2">
        <w:rPr>
          <w:rFonts w:ascii="Times New Roman" w:hAnsi="Times New Roman"/>
          <w:color w:val="000000" w:themeColor="text1"/>
          <w:vertAlign w:val="superscript"/>
        </w:rPr>
        <w:t>19</w:t>
      </w:r>
      <w:r w:rsidR="00661833" w:rsidRPr="00FE7BA2">
        <w:rPr>
          <w:rFonts w:ascii="Times New Roman" w:hAnsi="Times New Roman"/>
          <w:color w:val="000000" w:themeColor="text1"/>
        </w:rPr>
        <w:t xml:space="preserve"> </w:t>
      </w:r>
      <w:proofErr w:type="spellStart"/>
      <w:r w:rsidR="000E1457">
        <w:rPr>
          <w:rFonts w:ascii="Times New Roman" w:hAnsi="Times New Roman"/>
          <w:color w:val="000000" w:themeColor="text1"/>
        </w:rPr>
        <w:t>F</w:t>
      </w:r>
      <w:r w:rsidR="000E1457" w:rsidRPr="00FE7BA2">
        <w:rPr>
          <w:rFonts w:ascii="Times New Roman" w:hAnsi="Times New Roman"/>
          <w:color w:val="000000" w:themeColor="text1"/>
        </w:rPr>
        <w:t>lavonoids</w:t>
      </w:r>
      <w:proofErr w:type="spellEnd"/>
      <w:r w:rsidR="000E1457">
        <w:rPr>
          <w:rFonts w:ascii="Times New Roman" w:hAnsi="Times New Roman"/>
          <w:color w:val="000000" w:themeColor="text1"/>
        </w:rPr>
        <w:t>,</w:t>
      </w:r>
      <w:r w:rsidR="000E1457" w:rsidRPr="00FE7BA2">
        <w:rPr>
          <w:rFonts w:ascii="Times New Roman" w:hAnsi="Times New Roman"/>
          <w:color w:val="000000" w:themeColor="text1"/>
        </w:rPr>
        <w:t xml:space="preserve"> the most widely distributed subgroup</w:t>
      </w:r>
      <w:r w:rsidR="000E1457">
        <w:rPr>
          <w:rFonts w:ascii="Times New Roman" w:hAnsi="Times New Roman"/>
          <w:color w:val="000000" w:themeColor="text1"/>
        </w:rPr>
        <w:t xml:space="preserve"> of all </w:t>
      </w:r>
      <w:proofErr w:type="spellStart"/>
      <w:r w:rsidR="000E1457">
        <w:rPr>
          <w:rFonts w:ascii="Times New Roman" w:hAnsi="Times New Roman"/>
          <w:color w:val="000000" w:themeColor="text1"/>
        </w:rPr>
        <w:t>phenolic</w:t>
      </w:r>
      <w:proofErr w:type="spellEnd"/>
      <w:r w:rsidR="000E1457">
        <w:rPr>
          <w:rFonts w:ascii="Times New Roman" w:hAnsi="Times New Roman"/>
          <w:color w:val="000000" w:themeColor="text1"/>
        </w:rPr>
        <w:t xml:space="preserve"> compounds, </w:t>
      </w:r>
      <w:r w:rsidR="00661833" w:rsidRPr="00FE7BA2">
        <w:rPr>
          <w:rFonts w:ascii="Times New Roman" w:hAnsi="Times New Roman"/>
          <w:color w:val="000000" w:themeColor="text1"/>
        </w:rPr>
        <w:t>are low-molecular-w</w:t>
      </w:r>
      <w:r w:rsidR="00274A5C">
        <w:rPr>
          <w:rFonts w:ascii="Times New Roman" w:hAnsi="Times New Roman"/>
          <w:color w:val="000000" w:themeColor="text1"/>
        </w:rPr>
        <w:t xml:space="preserve">eight substances </w:t>
      </w:r>
      <w:r w:rsidR="00FB18E6" w:rsidRPr="00FE7BA2">
        <w:rPr>
          <w:rFonts w:ascii="Times New Roman" w:hAnsi="Times New Roman"/>
          <w:color w:val="000000" w:themeColor="text1"/>
        </w:rPr>
        <w:t>consisting of fifteen</w:t>
      </w:r>
      <w:r w:rsidR="00661833" w:rsidRPr="00FE7BA2">
        <w:rPr>
          <w:rFonts w:ascii="Times New Roman" w:hAnsi="Times New Roman"/>
          <w:color w:val="000000" w:themeColor="text1"/>
        </w:rPr>
        <w:t xml:space="preserve"> carbon atoms. </w:t>
      </w:r>
      <w:r w:rsidR="00274A5C">
        <w:rPr>
          <w:rFonts w:ascii="Times New Roman" w:hAnsi="Times New Roman"/>
          <w:color w:val="000000" w:themeColor="text1"/>
        </w:rPr>
        <w:t>Their</w:t>
      </w:r>
      <w:r w:rsidR="00FB18E6" w:rsidRPr="00FE7BA2">
        <w:rPr>
          <w:rFonts w:ascii="Times New Roman" w:hAnsi="Times New Roman"/>
          <w:color w:val="000000" w:themeColor="text1"/>
        </w:rPr>
        <w:t xml:space="preserve"> structure </w:t>
      </w:r>
      <w:r w:rsidR="000E1457">
        <w:rPr>
          <w:rFonts w:ascii="Times New Roman" w:hAnsi="Times New Roman"/>
          <w:color w:val="000000" w:themeColor="text1"/>
        </w:rPr>
        <w:t xml:space="preserve">primarily </w:t>
      </w:r>
      <w:r w:rsidR="00FB18E6" w:rsidRPr="00FE7BA2">
        <w:rPr>
          <w:rFonts w:ascii="Times New Roman" w:hAnsi="Times New Roman"/>
          <w:color w:val="000000" w:themeColor="text1"/>
        </w:rPr>
        <w:t>consists of two</w:t>
      </w:r>
      <w:r w:rsidR="00661833" w:rsidRPr="00FE7BA2">
        <w:rPr>
          <w:rFonts w:ascii="Times New Roman" w:hAnsi="Times New Roman"/>
          <w:color w:val="000000" w:themeColor="text1"/>
        </w:rPr>
        <w:t xml:space="preserve"> aromatic ri</w:t>
      </w:r>
      <w:r w:rsidR="000E1457">
        <w:rPr>
          <w:rFonts w:ascii="Times New Roman" w:hAnsi="Times New Roman"/>
          <w:color w:val="000000" w:themeColor="text1"/>
        </w:rPr>
        <w:t>ngs joined by a 3-carbon bridge</w:t>
      </w:r>
      <w:r w:rsidR="00C537C2" w:rsidRPr="00FE7BA2">
        <w:rPr>
          <w:rFonts w:ascii="Times New Roman" w:hAnsi="Times New Roman"/>
          <w:color w:val="000000" w:themeColor="text1"/>
        </w:rPr>
        <w:t>.</w:t>
      </w:r>
      <w:r w:rsidR="00D34502" w:rsidRPr="00FE7BA2">
        <w:rPr>
          <w:rFonts w:ascii="Times New Roman" w:hAnsi="Times New Roman"/>
          <w:color w:val="000000" w:themeColor="text1"/>
          <w:vertAlign w:val="superscript"/>
        </w:rPr>
        <w:t>20</w:t>
      </w:r>
      <w:r w:rsidR="00661833" w:rsidRPr="00FE7BA2">
        <w:rPr>
          <w:rFonts w:ascii="Times New Roman" w:hAnsi="Times New Roman"/>
          <w:color w:val="000000" w:themeColor="text1"/>
        </w:rPr>
        <w:t xml:space="preserve"> </w:t>
      </w:r>
      <w:r w:rsidR="000E1457">
        <w:rPr>
          <w:rFonts w:ascii="Times New Roman" w:hAnsi="Times New Roman"/>
          <w:color w:val="000000" w:themeColor="text1"/>
        </w:rPr>
        <w:t xml:space="preserve">Furthermore, the </w:t>
      </w:r>
      <w:r w:rsidR="00661833" w:rsidRPr="00FE7BA2">
        <w:rPr>
          <w:rFonts w:ascii="Times New Roman" w:hAnsi="Times New Roman"/>
          <w:color w:val="000000" w:themeColor="text1"/>
        </w:rPr>
        <w:t xml:space="preserve">largest of </w:t>
      </w:r>
      <w:r w:rsidR="000E1457">
        <w:rPr>
          <w:rFonts w:ascii="Times New Roman" w:hAnsi="Times New Roman"/>
          <w:color w:val="000000" w:themeColor="text1"/>
        </w:rPr>
        <w:t xml:space="preserve">all </w:t>
      </w:r>
      <w:proofErr w:type="spellStart"/>
      <w:r w:rsidR="00661833" w:rsidRPr="00FE7BA2">
        <w:rPr>
          <w:rFonts w:ascii="Times New Roman" w:hAnsi="Times New Roman"/>
          <w:color w:val="000000" w:themeColor="text1"/>
        </w:rPr>
        <w:t>flavonoids</w:t>
      </w:r>
      <w:proofErr w:type="spellEnd"/>
      <w:r w:rsidR="000E1457">
        <w:rPr>
          <w:rFonts w:ascii="Times New Roman" w:hAnsi="Times New Roman"/>
          <w:color w:val="000000" w:themeColor="text1"/>
        </w:rPr>
        <w:t xml:space="preserve"> that are</w:t>
      </w:r>
      <w:r w:rsidR="00661833" w:rsidRPr="00FE7BA2">
        <w:rPr>
          <w:rFonts w:ascii="Times New Roman" w:hAnsi="Times New Roman"/>
          <w:color w:val="000000" w:themeColor="text1"/>
        </w:rPr>
        <w:t xml:space="preserve"> present in </w:t>
      </w:r>
      <w:r w:rsidR="000E1457">
        <w:rPr>
          <w:rFonts w:ascii="Times New Roman" w:hAnsi="Times New Roman"/>
          <w:color w:val="000000" w:themeColor="text1"/>
        </w:rPr>
        <w:t xml:space="preserve">the </w:t>
      </w:r>
      <w:r w:rsidR="00661833" w:rsidRPr="00FE7BA2">
        <w:rPr>
          <w:rFonts w:ascii="Times New Roman" w:hAnsi="Times New Roman"/>
          <w:color w:val="000000" w:themeColor="text1"/>
        </w:rPr>
        <w:t>pomegranate a</w:t>
      </w:r>
      <w:r w:rsidR="000E1457">
        <w:rPr>
          <w:rFonts w:ascii="Times New Roman" w:hAnsi="Times New Roman"/>
          <w:color w:val="000000" w:themeColor="text1"/>
        </w:rPr>
        <w:t>rils are the</w:t>
      </w:r>
      <w:r w:rsidR="000E1457" w:rsidRPr="000E1457">
        <w:rPr>
          <w:rFonts w:ascii="Times New Roman" w:hAnsi="Times New Roman"/>
          <w:color w:val="000000" w:themeColor="text1"/>
        </w:rPr>
        <w:t xml:space="preserve"> </w:t>
      </w:r>
      <w:proofErr w:type="spellStart"/>
      <w:r w:rsidR="000E1457">
        <w:rPr>
          <w:rFonts w:ascii="Times New Roman" w:hAnsi="Times New Roman"/>
          <w:color w:val="000000" w:themeColor="text1"/>
        </w:rPr>
        <w:t>Anthocyanins</w:t>
      </w:r>
      <w:proofErr w:type="spellEnd"/>
      <w:r w:rsidR="00661833" w:rsidRPr="00FE7BA2">
        <w:rPr>
          <w:rFonts w:ascii="Times New Roman" w:hAnsi="Times New Roman"/>
          <w:color w:val="000000" w:themeColor="text1"/>
        </w:rPr>
        <w:t xml:space="preserve">. </w:t>
      </w:r>
      <w:r w:rsidR="000E1457">
        <w:rPr>
          <w:rFonts w:ascii="Times New Roman" w:hAnsi="Times New Roman"/>
          <w:color w:val="000000" w:themeColor="text1"/>
        </w:rPr>
        <w:t>Their</w:t>
      </w:r>
      <w:r w:rsidR="00661833" w:rsidRPr="00FE7BA2">
        <w:rPr>
          <w:rFonts w:ascii="Times New Roman" w:hAnsi="Times New Roman"/>
          <w:color w:val="000000" w:themeColor="text1"/>
        </w:rPr>
        <w:t xml:space="preserve"> pigments </w:t>
      </w:r>
      <w:r w:rsidR="000E1457">
        <w:rPr>
          <w:rFonts w:ascii="Times New Roman" w:hAnsi="Times New Roman"/>
          <w:color w:val="000000" w:themeColor="text1"/>
        </w:rPr>
        <w:t xml:space="preserve">are what </w:t>
      </w:r>
      <w:r w:rsidR="00661833" w:rsidRPr="00FE7BA2">
        <w:rPr>
          <w:rFonts w:ascii="Times New Roman" w:hAnsi="Times New Roman"/>
          <w:color w:val="000000" w:themeColor="text1"/>
        </w:rPr>
        <w:t>give</w:t>
      </w:r>
      <w:r w:rsidR="000E1457">
        <w:rPr>
          <w:rFonts w:ascii="Times New Roman" w:hAnsi="Times New Roman"/>
          <w:color w:val="000000" w:themeColor="text1"/>
        </w:rPr>
        <w:t>s</w:t>
      </w:r>
      <w:r w:rsidR="00661833" w:rsidRPr="00FE7BA2">
        <w:rPr>
          <w:rFonts w:ascii="Times New Roman" w:hAnsi="Times New Roman"/>
          <w:color w:val="000000" w:themeColor="text1"/>
        </w:rPr>
        <w:t xml:space="preserve"> the fruit and juice its </w:t>
      </w:r>
      <w:r w:rsidR="000E1457">
        <w:rPr>
          <w:rFonts w:ascii="Times New Roman" w:hAnsi="Times New Roman"/>
          <w:color w:val="000000" w:themeColor="text1"/>
        </w:rPr>
        <w:t xml:space="preserve">characteristic </w:t>
      </w:r>
      <w:r w:rsidR="00661833" w:rsidRPr="00FE7BA2">
        <w:rPr>
          <w:rFonts w:ascii="Times New Roman" w:hAnsi="Times New Roman"/>
          <w:color w:val="000000" w:themeColor="text1"/>
        </w:rPr>
        <w:t>red colour.</w:t>
      </w:r>
      <w:r w:rsidR="00D34502" w:rsidRPr="00FE7BA2">
        <w:rPr>
          <w:rFonts w:ascii="Times New Roman" w:hAnsi="Times New Roman"/>
          <w:color w:val="000000" w:themeColor="text1"/>
          <w:vertAlign w:val="superscript"/>
        </w:rPr>
        <w:t>21</w:t>
      </w:r>
      <w:r w:rsidR="00661833" w:rsidRPr="00FE7BA2">
        <w:rPr>
          <w:rFonts w:ascii="Times New Roman" w:hAnsi="Times New Roman"/>
          <w:color w:val="000000" w:themeColor="text1"/>
          <w:shd w:val="clear" w:color="auto" w:fill="FFFFFF"/>
        </w:rPr>
        <w:t xml:space="preserve"> </w:t>
      </w:r>
    </w:p>
    <w:p w:rsidR="00661833" w:rsidRPr="00FE7BA2" w:rsidRDefault="00661833" w:rsidP="00FE7BA2">
      <w:pPr>
        <w:pStyle w:val="NormalWeb"/>
        <w:spacing w:before="0" w:beforeAutospacing="0" w:after="0" w:afterAutospacing="0"/>
        <w:ind w:firstLine="0"/>
        <w:textAlignment w:val="baseline"/>
        <w:rPr>
          <w:rFonts w:ascii="Times New Roman" w:hAnsi="Times New Roman"/>
          <w:color w:val="000000" w:themeColor="text1"/>
        </w:rPr>
      </w:pPr>
    </w:p>
    <w:p w:rsidR="00354B1A" w:rsidRPr="00274A5C" w:rsidRDefault="008E3256" w:rsidP="00274A5C">
      <w:pPr>
        <w:pStyle w:val="NormalWeb"/>
        <w:spacing w:before="0" w:beforeAutospacing="0" w:after="0" w:afterAutospacing="0"/>
        <w:ind w:firstLine="720"/>
        <w:textAlignment w:val="baseline"/>
        <w:rPr>
          <w:rFonts w:ascii="Times New Roman" w:hAnsi="Times New Roman"/>
          <w:color w:val="000000" w:themeColor="text1"/>
          <w:vertAlign w:val="superscript"/>
        </w:rPr>
      </w:pPr>
      <w:r>
        <w:rPr>
          <w:rFonts w:ascii="Times New Roman" w:hAnsi="Times New Roman"/>
          <w:color w:val="000000" w:themeColor="text1"/>
        </w:rPr>
        <w:t>It has been suggested that the</w:t>
      </w:r>
      <w:r w:rsidR="00661833" w:rsidRPr="00FE7BA2">
        <w:rPr>
          <w:rFonts w:ascii="Times New Roman" w:hAnsi="Times New Roman"/>
          <w:color w:val="000000" w:themeColor="text1"/>
        </w:rPr>
        <w:t xml:space="preserve"> antioxidant activity of pomegranate components </w:t>
      </w:r>
      <w:r w:rsidR="001076BF" w:rsidRPr="00FE7BA2">
        <w:rPr>
          <w:rFonts w:ascii="Times New Roman" w:hAnsi="Times New Roman"/>
          <w:color w:val="000000" w:themeColor="text1"/>
        </w:rPr>
        <w:t xml:space="preserve">may </w:t>
      </w:r>
      <w:r w:rsidR="00661833" w:rsidRPr="00FE7BA2">
        <w:rPr>
          <w:rFonts w:ascii="Times New Roman" w:hAnsi="Times New Roman"/>
          <w:color w:val="000000" w:themeColor="text1"/>
        </w:rPr>
        <w:t xml:space="preserve">be related to </w:t>
      </w:r>
      <w:r>
        <w:rPr>
          <w:rFonts w:ascii="Times New Roman" w:hAnsi="Times New Roman"/>
          <w:color w:val="000000" w:themeColor="text1"/>
        </w:rPr>
        <w:t xml:space="preserve">their </w:t>
      </w:r>
      <w:proofErr w:type="spellStart"/>
      <w:r>
        <w:rPr>
          <w:rFonts w:ascii="Times New Roman" w:hAnsi="Times New Roman"/>
          <w:color w:val="000000" w:themeColor="text1"/>
        </w:rPr>
        <w:t>phenolic</w:t>
      </w:r>
      <w:proofErr w:type="spellEnd"/>
      <w:r>
        <w:rPr>
          <w:rFonts w:ascii="Times New Roman" w:hAnsi="Times New Roman"/>
          <w:color w:val="000000" w:themeColor="text1"/>
        </w:rPr>
        <w:t xml:space="preserve"> constituents</w:t>
      </w:r>
      <w:r w:rsidR="001076BF" w:rsidRPr="00FE7BA2">
        <w:rPr>
          <w:rFonts w:ascii="Times New Roman" w:hAnsi="Times New Roman"/>
          <w:color w:val="000000" w:themeColor="text1"/>
        </w:rPr>
        <w:t xml:space="preserve">. </w:t>
      </w:r>
      <w:r w:rsidR="00661833" w:rsidRPr="00FE7BA2">
        <w:rPr>
          <w:rFonts w:ascii="Times New Roman" w:hAnsi="Times New Roman"/>
          <w:color w:val="000000" w:themeColor="text1"/>
        </w:rPr>
        <w:t xml:space="preserve">These compounds are known for their properties to scavenge free radicals and to </w:t>
      </w:r>
      <w:r>
        <w:rPr>
          <w:rFonts w:ascii="Times New Roman" w:hAnsi="Times New Roman"/>
          <w:color w:val="000000" w:themeColor="text1"/>
        </w:rPr>
        <w:t xml:space="preserve">prevent </w:t>
      </w:r>
      <w:r w:rsidR="00661833" w:rsidRPr="00FE7BA2">
        <w:rPr>
          <w:rFonts w:ascii="Times New Roman" w:hAnsi="Times New Roman"/>
          <w:color w:val="000000" w:themeColor="text1"/>
        </w:rPr>
        <w:t>lipid oxidation</w:t>
      </w:r>
      <w:r w:rsidR="00661833" w:rsidRPr="00FE7BA2">
        <w:rPr>
          <w:rStyle w:val="apple-converted-space"/>
          <w:rFonts w:ascii="Times New Roman" w:hAnsi="Times New Roman"/>
          <w:color w:val="000000" w:themeColor="text1"/>
        </w:rPr>
        <w:t> </w:t>
      </w:r>
      <w:r>
        <w:rPr>
          <w:rStyle w:val="apple-converted-space"/>
          <w:rFonts w:ascii="Times New Roman" w:hAnsi="Times New Roman"/>
          <w:color w:val="000000" w:themeColor="text1"/>
        </w:rPr>
        <w:t>from taking place</w:t>
      </w:r>
      <w:r w:rsidR="000241D7" w:rsidRPr="00FE7BA2">
        <w:rPr>
          <w:rStyle w:val="Emphasis"/>
          <w:rFonts w:ascii="Times New Roman" w:hAnsi="Times New Roman"/>
          <w:i w:val="0"/>
          <w:color w:val="000000" w:themeColor="text1"/>
          <w:bdr w:val="none" w:sz="0" w:space="0" w:color="auto" w:frame="1"/>
        </w:rPr>
        <w:t>.</w:t>
      </w:r>
      <w:r w:rsidR="00D34502" w:rsidRPr="00FE7BA2">
        <w:rPr>
          <w:rStyle w:val="Emphasis"/>
          <w:rFonts w:ascii="Times New Roman" w:hAnsi="Times New Roman"/>
          <w:i w:val="0"/>
          <w:color w:val="000000" w:themeColor="text1"/>
          <w:bdr w:val="none" w:sz="0" w:space="0" w:color="auto" w:frame="1"/>
          <w:vertAlign w:val="superscript"/>
        </w:rPr>
        <w:t>22</w:t>
      </w:r>
      <w:r w:rsidR="00661833" w:rsidRPr="00FE7BA2">
        <w:rPr>
          <w:rStyle w:val="apple-converted-space"/>
          <w:rFonts w:ascii="Times New Roman" w:hAnsi="Times New Roman"/>
          <w:color w:val="000000" w:themeColor="text1"/>
        </w:rPr>
        <w:t> </w:t>
      </w:r>
      <w:proofErr w:type="gramStart"/>
      <w:r w:rsidR="00661833" w:rsidRPr="00FE7BA2">
        <w:rPr>
          <w:rFonts w:ascii="Times New Roman" w:hAnsi="Times New Roman"/>
          <w:color w:val="000000" w:themeColor="text1"/>
        </w:rPr>
        <w:t>However</w:t>
      </w:r>
      <w:proofErr w:type="gramEnd"/>
      <w:r w:rsidR="00661833" w:rsidRPr="00FE7BA2">
        <w:rPr>
          <w:rStyle w:val="apple-converted-space"/>
          <w:rFonts w:ascii="Times New Roman" w:hAnsi="Times New Roman"/>
          <w:color w:val="000000" w:themeColor="text1"/>
        </w:rPr>
        <w:t> </w:t>
      </w:r>
      <w:r w:rsidR="001076BF" w:rsidRPr="00FE7BA2">
        <w:rPr>
          <w:rStyle w:val="apple-converted-space"/>
          <w:rFonts w:ascii="Times New Roman" w:hAnsi="Times New Roman"/>
          <w:color w:val="000000" w:themeColor="text1"/>
        </w:rPr>
        <w:t>there exist</w:t>
      </w:r>
      <w:r>
        <w:rPr>
          <w:rStyle w:val="apple-converted-space"/>
          <w:rFonts w:ascii="Times New Roman" w:hAnsi="Times New Roman"/>
          <w:color w:val="000000" w:themeColor="text1"/>
        </w:rPr>
        <w:t xml:space="preserve"> some</w:t>
      </w:r>
      <w:r w:rsidR="001076BF" w:rsidRPr="00FE7BA2">
        <w:rPr>
          <w:rStyle w:val="apple-converted-space"/>
          <w:rFonts w:ascii="Times New Roman" w:hAnsi="Times New Roman"/>
          <w:color w:val="000000" w:themeColor="text1"/>
        </w:rPr>
        <w:t xml:space="preserve"> differences in opinion</w:t>
      </w:r>
      <w:r>
        <w:rPr>
          <w:rStyle w:val="apple-converted-space"/>
          <w:rFonts w:ascii="Times New Roman" w:hAnsi="Times New Roman"/>
          <w:color w:val="000000" w:themeColor="text1"/>
        </w:rPr>
        <w:t xml:space="preserve"> regarding which compounds play the bigger role</w:t>
      </w:r>
      <w:r w:rsidR="00274A5C">
        <w:rPr>
          <w:rStyle w:val="apple-converted-space"/>
          <w:rFonts w:ascii="Times New Roman" w:hAnsi="Times New Roman"/>
          <w:color w:val="000000" w:themeColor="text1"/>
        </w:rPr>
        <w:t xml:space="preserve"> in performing this activity</w:t>
      </w:r>
      <w:r w:rsidR="001076BF" w:rsidRPr="00FE7BA2">
        <w:rPr>
          <w:rStyle w:val="apple-converted-space"/>
          <w:rFonts w:ascii="Times New Roman" w:hAnsi="Times New Roman"/>
          <w:color w:val="000000" w:themeColor="text1"/>
        </w:rPr>
        <w:t xml:space="preserve">. </w:t>
      </w:r>
      <w:proofErr w:type="spellStart"/>
      <w:r w:rsidR="00661833" w:rsidRPr="00FE7BA2">
        <w:rPr>
          <w:rFonts w:ascii="Times New Roman" w:hAnsi="Times New Roman"/>
          <w:color w:val="000000" w:themeColor="text1"/>
          <w:bdr w:val="none" w:sz="0" w:space="0" w:color="auto" w:frame="1"/>
        </w:rPr>
        <w:t>Tzulker</w:t>
      </w:r>
      <w:proofErr w:type="spellEnd"/>
      <w:r w:rsidR="00661833" w:rsidRPr="00FE7BA2">
        <w:rPr>
          <w:rFonts w:ascii="Times New Roman" w:hAnsi="Times New Roman"/>
          <w:color w:val="000000" w:themeColor="text1"/>
          <w:bdr w:val="none" w:sz="0" w:space="0" w:color="auto" w:frame="1"/>
        </w:rPr>
        <w:t xml:space="preserve"> </w:t>
      </w:r>
      <w:r>
        <w:rPr>
          <w:rFonts w:ascii="Times New Roman" w:hAnsi="Times New Roman"/>
          <w:color w:val="000000" w:themeColor="text1"/>
          <w:bdr w:val="none" w:sz="0" w:space="0" w:color="auto" w:frame="1"/>
        </w:rPr>
        <w:t>et al</w:t>
      </w:r>
      <w:r w:rsidR="00661833" w:rsidRPr="00FE7BA2">
        <w:rPr>
          <w:rFonts w:ascii="Times New Roman" w:hAnsi="Times New Roman"/>
          <w:color w:val="000000" w:themeColor="text1"/>
          <w:bdr w:val="none" w:sz="0" w:space="0" w:color="auto" w:frame="1"/>
        </w:rPr>
        <w:t xml:space="preserve"> </w:t>
      </w:r>
      <w:r>
        <w:rPr>
          <w:rFonts w:ascii="Times New Roman" w:hAnsi="Times New Roman"/>
          <w:color w:val="000000" w:themeColor="text1"/>
        </w:rPr>
        <w:t xml:space="preserve">concluded in their study </w:t>
      </w:r>
      <w:r w:rsidR="00661833" w:rsidRPr="00FE7BA2">
        <w:rPr>
          <w:rFonts w:ascii="Times New Roman" w:hAnsi="Times New Roman"/>
          <w:color w:val="000000" w:themeColor="text1"/>
        </w:rPr>
        <w:t xml:space="preserve">that </w:t>
      </w:r>
      <w:proofErr w:type="spellStart"/>
      <w:r w:rsidR="00661833" w:rsidRPr="00FE7BA2">
        <w:rPr>
          <w:rFonts w:ascii="Times New Roman" w:hAnsi="Times New Roman"/>
          <w:color w:val="000000" w:themeColor="text1"/>
        </w:rPr>
        <w:t>punicalagin</w:t>
      </w:r>
      <w:proofErr w:type="spellEnd"/>
      <w:r w:rsidR="00661833" w:rsidRPr="00FE7BA2">
        <w:rPr>
          <w:rFonts w:ascii="Times New Roman" w:hAnsi="Times New Roman"/>
          <w:color w:val="000000" w:themeColor="text1"/>
        </w:rPr>
        <w:t xml:space="preserve"> </w:t>
      </w:r>
      <w:r>
        <w:rPr>
          <w:rFonts w:ascii="Times New Roman" w:hAnsi="Times New Roman"/>
          <w:color w:val="000000" w:themeColor="text1"/>
        </w:rPr>
        <w:t>is the cause for the</w:t>
      </w:r>
      <w:r w:rsidR="00661833" w:rsidRPr="00FE7BA2">
        <w:rPr>
          <w:rFonts w:ascii="Times New Roman" w:hAnsi="Times New Roman"/>
          <w:color w:val="000000" w:themeColor="text1"/>
        </w:rPr>
        <w:t xml:space="preserve"> antioxidant </w:t>
      </w:r>
      <w:r>
        <w:rPr>
          <w:rFonts w:ascii="Times New Roman" w:hAnsi="Times New Roman"/>
          <w:color w:val="000000" w:themeColor="text1"/>
        </w:rPr>
        <w:t>activity</w:t>
      </w:r>
      <w:r w:rsidR="00661833" w:rsidRPr="00FE7BA2">
        <w:rPr>
          <w:rFonts w:ascii="Times New Roman" w:hAnsi="Times New Roman"/>
          <w:color w:val="000000" w:themeColor="text1"/>
        </w:rPr>
        <w:t xml:space="preserve"> whilst </w:t>
      </w:r>
      <w:proofErr w:type="spellStart"/>
      <w:r w:rsidR="00661833" w:rsidRPr="00FE7BA2">
        <w:rPr>
          <w:rFonts w:ascii="Times New Roman" w:hAnsi="Times New Roman"/>
          <w:color w:val="000000" w:themeColor="text1"/>
        </w:rPr>
        <w:t>anthocyanins</w:t>
      </w:r>
      <w:proofErr w:type="spellEnd"/>
      <w:r w:rsidR="00661833" w:rsidRPr="00FE7BA2">
        <w:rPr>
          <w:rFonts w:ascii="Times New Roman" w:hAnsi="Times New Roman"/>
          <w:color w:val="000000" w:themeColor="text1"/>
        </w:rPr>
        <w:t xml:space="preserve"> play only a </w:t>
      </w:r>
      <w:r w:rsidR="005C4866">
        <w:rPr>
          <w:rFonts w:ascii="Times New Roman" w:hAnsi="Times New Roman"/>
          <w:color w:val="000000" w:themeColor="text1"/>
        </w:rPr>
        <w:t xml:space="preserve">small </w:t>
      </w:r>
      <w:r w:rsidR="00661833" w:rsidRPr="00FE7BA2">
        <w:rPr>
          <w:rFonts w:ascii="Times New Roman" w:hAnsi="Times New Roman"/>
          <w:color w:val="000000" w:themeColor="text1"/>
        </w:rPr>
        <w:t>role</w:t>
      </w:r>
      <w:r w:rsidR="004D11D3" w:rsidRPr="00FE7BA2">
        <w:rPr>
          <w:rFonts w:ascii="Times New Roman" w:hAnsi="Times New Roman"/>
          <w:color w:val="000000" w:themeColor="text1"/>
        </w:rPr>
        <w:t>.</w:t>
      </w:r>
      <w:r w:rsidR="000F1E25" w:rsidRPr="00FE7BA2">
        <w:rPr>
          <w:rFonts w:ascii="Times New Roman" w:hAnsi="Times New Roman"/>
          <w:color w:val="000000" w:themeColor="text1"/>
          <w:vertAlign w:val="superscript"/>
        </w:rPr>
        <w:t>2</w:t>
      </w:r>
      <w:r w:rsidR="00D34502" w:rsidRPr="00FE7BA2">
        <w:rPr>
          <w:rFonts w:ascii="Times New Roman" w:hAnsi="Times New Roman"/>
          <w:color w:val="000000" w:themeColor="text1"/>
          <w:vertAlign w:val="superscript"/>
        </w:rPr>
        <w:t>3</w:t>
      </w:r>
      <w:r w:rsidR="00274A5C">
        <w:rPr>
          <w:rFonts w:ascii="Times New Roman" w:hAnsi="Times New Roman"/>
          <w:color w:val="000000" w:themeColor="text1"/>
          <w:vertAlign w:val="superscript"/>
        </w:rPr>
        <w:t xml:space="preserve"> </w:t>
      </w:r>
      <w:r w:rsidR="00274A5C">
        <w:rPr>
          <w:rFonts w:ascii="Times New Roman" w:hAnsi="Times New Roman"/>
          <w:color w:val="000000" w:themeColor="text1"/>
        </w:rPr>
        <w:t xml:space="preserve">On the other hand, </w:t>
      </w:r>
      <w:r w:rsidR="00661833" w:rsidRPr="00FE7BA2">
        <w:rPr>
          <w:rFonts w:ascii="Times New Roman" w:hAnsi="Times New Roman"/>
          <w:color w:val="000000" w:themeColor="text1"/>
          <w:bdr w:val="none" w:sz="0" w:space="0" w:color="auto" w:frame="1"/>
        </w:rPr>
        <w:t>Madrigal-</w:t>
      </w:r>
      <w:proofErr w:type="spellStart"/>
      <w:r w:rsidR="00661833" w:rsidRPr="00FE7BA2">
        <w:rPr>
          <w:rFonts w:ascii="Times New Roman" w:hAnsi="Times New Roman"/>
          <w:color w:val="000000" w:themeColor="text1"/>
          <w:bdr w:val="none" w:sz="0" w:space="0" w:color="auto" w:frame="1"/>
        </w:rPr>
        <w:t>Carballo</w:t>
      </w:r>
      <w:proofErr w:type="spellEnd"/>
      <w:r w:rsidR="00661833" w:rsidRPr="00FE7BA2">
        <w:rPr>
          <w:rFonts w:ascii="Times New Roman" w:hAnsi="Times New Roman"/>
          <w:color w:val="000000" w:themeColor="text1"/>
          <w:bdr w:val="none" w:sz="0" w:space="0" w:color="auto" w:frame="1"/>
        </w:rPr>
        <w:t xml:space="preserve"> </w:t>
      </w:r>
      <w:r w:rsidR="007B2707" w:rsidRPr="00FE7BA2">
        <w:rPr>
          <w:rFonts w:ascii="Times New Roman" w:hAnsi="Times New Roman"/>
          <w:color w:val="000000" w:themeColor="text1"/>
          <w:bdr w:val="none" w:sz="0" w:space="0" w:color="auto" w:frame="1"/>
        </w:rPr>
        <w:t>et al</w:t>
      </w:r>
      <w:r w:rsidR="00661833" w:rsidRPr="00FE7BA2">
        <w:rPr>
          <w:rFonts w:ascii="Times New Roman" w:hAnsi="Times New Roman"/>
          <w:color w:val="000000" w:themeColor="text1"/>
          <w:bdr w:val="none" w:sz="0" w:space="0" w:color="auto" w:frame="1"/>
        </w:rPr>
        <w:t xml:space="preserve"> </w:t>
      </w:r>
      <w:r w:rsidR="00661833" w:rsidRPr="00FE7BA2">
        <w:rPr>
          <w:rFonts w:ascii="Times New Roman" w:hAnsi="Times New Roman"/>
          <w:color w:val="000000" w:themeColor="text1"/>
        </w:rPr>
        <w:t xml:space="preserve">suggested that </w:t>
      </w:r>
      <w:r w:rsidR="00274A5C">
        <w:rPr>
          <w:rFonts w:ascii="Times New Roman" w:hAnsi="Times New Roman"/>
          <w:color w:val="000000" w:themeColor="text1"/>
        </w:rPr>
        <w:t xml:space="preserve">the </w:t>
      </w:r>
      <w:proofErr w:type="spellStart"/>
      <w:r w:rsidR="00274A5C">
        <w:rPr>
          <w:rFonts w:ascii="Times New Roman" w:hAnsi="Times New Roman"/>
          <w:color w:val="000000" w:themeColor="text1"/>
        </w:rPr>
        <w:t>polyphenolic</w:t>
      </w:r>
      <w:proofErr w:type="spellEnd"/>
      <w:r w:rsidR="00274A5C">
        <w:rPr>
          <w:rFonts w:ascii="Times New Roman" w:hAnsi="Times New Roman"/>
          <w:color w:val="000000" w:themeColor="text1"/>
        </w:rPr>
        <w:t xml:space="preserve"> molecules’ performance of </w:t>
      </w:r>
      <w:proofErr w:type="spellStart"/>
      <w:r w:rsidR="00661833" w:rsidRPr="00FE7BA2">
        <w:rPr>
          <w:rFonts w:ascii="Times New Roman" w:hAnsi="Times New Roman"/>
          <w:color w:val="000000" w:themeColor="text1"/>
        </w:rPr>
        <w:t>redox</w:t>
      </w:r>
      <w:proofErr w:type="spellEnd"/>
      <w:r w:rsidR="00661833" w:rsidRPr="00FE7BA2">
        <w:rPr>
          <w:rFonts w:ascii="Times New Roman" w:hAnsi="Times New Roman"/>
          <w:color w:val="000000" w:themeColor="text1"/>
        </w:rPr>
        <w:t xml:space="preserve"> reactions</w:t>
      </w:r>
      <w:r w:rsidR="00274A5C">
        <w:rPr>
          <w:rFonts w:ascii="Times New Roman" w:hAnsi="Times New Roman"/>
          <w:color w:val="000000" w:themeColor="text1"/>
        </w:rPr>
        <w:t xml:space="preserve"> forms the basis behind their anti-oxidant activity</w:t>
      </w:r>
      <w:r w:rsidR="007B2707" w:rsidRPr="00FE7BA2">
        <w:rPr>
          <w:rFonts w:ascii="Times New Roman" w:hAnsi="Times New Roman"/>
          <w:color w:val="000000" w:themeColor="text1"/>
        </w:rPr>
        <w:t>.</w:t>
      </w:r>
      <w:r w:rsidR="00D34502" w:rsidRPr="00FE7BA2">
        <w:rPr>
          <w:rFonts w:ascii="Times New Roman" w:hAnsi="Times New Roman"/>
          <w:color w:val="000000" w:themeColor="text1"/>
          <w:vertAlign w:val="superscript"/>
        </w:rPr>
        <w:t>24</w:t>
      </w:r>
      <w:r w:rsidR="00434303">
        <w:rPr>
          <w:rFonts w:ascii="Times New Roman" w:hAnsi="Times New Roman"/>
          <w:color w:val="000000" w:themeColor="text1"/>
        </w:rPr>
        <w:t xml:space="preserve"> As such, r</w:t>
      </w:r>
      <w:r w:rsidR="00661833" w:rsidRPr="00FE7BA2">
        <w:rPr>
          <w:rFonts w:ascii="Times New Roman" w:hAnsi="Times New Roman"/>
          <w:color w:val="000000" w:themeColor="text1"/>
        </w:rPr>
        <w:t>educing properties are associated with the presence of reductones</w:t>
      </w:r>
      <w:r w:rsidR="00D34502" w:rsidRPr="00FE7BA2">
        <w:rPr>
          <w:rFonts w:ascii="Times New Roman" w:hAnsi="Times New Roman"/>
          <w:color w:val="000000" w:themeColor="text1"/>
          <w:vertAlign w:val="superscript"/>
        </w:rPr>
        <w:t>25</w:t>
      </w:r>
      <w:r w:rsidR="00D97370">
        <w:rPr>
          <w:rFonts w:ascii="Times New Roman" w:hAnsi="Times New Roman"/>
          <w:color w:val="000000" w:themeColor="text1"/>
          <w:vertAlign w:val="superscript"/>
        </w:rPr>
        <w:t xml:space="preserve"> </w:t>
      </w:r>
      <w:r w:rsidR="00906915">
        <w:rPr>
          <w:rFonts w:ascii="Times New Roman" w:hAnsi="Times New Roman"/>
          <w:color w:val="000000" w:themeColor="text1"/>
        </w:rPr>
        <w:t xml:space="preserve">that </w:t>
      </w:r>
      <w:r w:rsidR="005C4866">
        <w:rPr>
          <w:rFonts w:ascii="Times New Roman" w:hAnsi="Times New Roman"/>
          <w:color w:val="000000" w:themeColor="text1"/>
        </w:rPr>
        <w:t xml:space="preserve">function by breaking </w:t>
      </w:r>
      <w:r w:rsidR="00661833" w:rsidRPr="00FE7BA2">
        <w:rPr>
          <w:rFonts w:ascii="Times New Roman" w:hAnsi="Times New Roman"/>
          <w:color w:val="000000" w:themeColor="text1"/>
        </w:rPr>
        <w:t xml:space="preserve">the free radical chain by </w:t>
      </w:r>
      <w:r w:rsidR="005C4866">
        <w:rPr>
          <w:rFonts w:ascii="Times New Roman" w:hAnsi="Times New Roman"/>
          <w:color w:val="000000" w:themeColor="text1"/>
        </w:rPr>
        <w:t>donati</w:t>
      </w:r>
      <w:r w:rsidR="00661833" w:rsidRPr="00FE7BA2">
        <w:rPr>
          <w:rFonts w:ascii="Times New Roman" w:hAnsi="Times New Roman"/>
          <w:color w:val="000000" w:themeColor="text1"/>
        </w:rPr>
        <w:t>n</w:t>
      </w:r>
      <w:r w:rsidR="005C4866">
        <w:rPr>
          <w:rFonts w:ascii="Times New Roman" w:hAnsi="Times New Roman"/>
          <w:color w:val="000000" w:themeColor="text1"/>
        </w:rPr>
        <w:t>g</w:t>
      </w:r>
      <w:r w:rsidR="00661833" w:rsidRPr="00FE7BA2">
        <w:rPr>
          <w:rFonts w:ascii="Times New Roman" w:hAnsi="Times New Roman"/>
          <w:color w:val="000000" w:themeColor="text1"/>
        </w:rPr>
        <w:t xml:space="preserve"> a</w:t>
      </w:r>
      <w:r w:rsidR="005C4866">
        <w:rPr>
          <w:rFonts w:ascii="Times New Roman" w:hAnsi="Times New Roman"/>
          <w:color w:val="000000" w:themeColor="text1"/>
        </w:rPr>
        <w:t>n atom of hydrogen</w:t>
      </w:r>
      <w:r w:rsidR="00906915">
        <w:rPr>
          <w:rFonts w:ascii="Times New Roman" w:hAnsi="Times New Roman"/>
          <w:color w:val="000000" w:themeColor="text1"/>
        </w:rPr>
        <w:t xml:space="preserve">. Further, these </w:t>
      </w:r>
      <w:proofErr w:type="spellStart"/>
      <w:r w:rsidR="00906915">
        <w:rPr>
          <w:rFonts w:ascii="Times New Roman" w:hAnsi="Times New Roman"/>
          <w:color w:val="000000" w:themeColor="text1"/>
        </w:rPr>
        <w:t>reductones</w:t>
      </w:r>
      <w:proofErr w:type="spellEnd"/>
      <w:r w:rsidR="00661833" w:rsidRPr="00FE7BA2">
        <w:rPr>
          <w:rFonts w:ascii="Times New Roman" w:hAnsi="Times New Roman"/>
          <w:color w:val="000000" w:themeColor="text1"/>
        </w:rPr>
        <w:t xml:space="preserve"> also </w:t>
      </w:r>
      <w:r w:rsidR="005C4866">
        <w:rPr>
          <w:rFonts w:ascii="Times New Roman" w:hAnsi="Times New Roman"/>
          <w:color w:val="000000" w:themeColor="text1"/>
        </w:rPr>
        <w:t>prevent</w:t>
      </w:r>
      <w:r w:rsidR="00661833" w:rsidRPr="00FE7BA2">
        <w:rPr>
          <w:rFonts w:ascii="Times New Roman" w:hAnsi="Times New Roman"/>
          <w:color w:val="000000" w:themeColor="text1"/>
        </w:rPr>
        <w:t xml:space="preserve"> peroxide formation</w:t>
      </w:r>
      <w:r w:rsidR="005C4866">
        <w:rPr>
          <w:rFonts w:ascii="Times New Roman" w:hAnsi="Times New Roman"/>
          <w:color w:val="000000" w:themeColor="text1"/>
        </w:rPr>
        <w:t xml:space="preserve"> by reacting with certain specific precursors</w:t>
      </w:r>
      <w:r w:rsidR="004D11D3" w:rsidRPr="00FE7BA2">
        <w:rPr>
          <w:rFonts w:ascii="Times New Roman" w:hAnsi="Times New Roman"/>
          <w:color w:val="000000" w:themeColor="text1"/>
        </w:rPr>
        <w:t>.</w:t>
      </w:r>
      <w:r w:rsidR="00D34502" w:rsidRPr="00FE7BA2">
        <w:rPr>
          <w:rFonts w:ascii="Times New Roman" w:hAnsi="Times New Roman"/>
          <w:color w:val="000000" w:themeColor="text1"/>
          <w:vertAlign w:val="superscript"/>
        </w:rPr>
        <w:t>26</w:t>
      </w:r>
      <w:r w:rsidR="00661833" w:rsidRPr="00FE7BA2">
        <w:rPr>
          <w:rFonts w:ascii="Times New Roman" w:hAnsi="Times New Roman"/>
          <w:color w:val="000000" w:themeColor="text1"/>
        </w:rPr>
        <w:t xml:space="preserve"> </w:t>
      </w:r>
      <w:r w:rsidR="005C4866">
        <w:rPr>
          <w:rFonts w:ascii="Times New Roman" w:hAnsi="Times New Roman"/>
          <w:color w:val="000000" w:themeColor="text1"/>
        </w:rPr>
        <w:t xml:space="preserve">Contradictory to the aforementioned, </w:t>
      </w:r>
      <w:proofErr w:type="spellStart"/>
      <w:r w:rsidR="00661833" w:rsidRPr="00FE7BA2">
        <w:rPr>
          <w:rFonts w:ascii="Times New Roman" w:hAnsi="Times New Roman"/>
          <w:color w:val="000000" w:themeColor="text1"/>
          <w:bdr w:val="none" w:sz="0" w:space="0" w:color="auto" w:frame="1"/>
        </w:rPr>
        <w:t>Amarowicz</w:t>
      </w:r>
      <w:proofErr w:type="spellEnd"/>
      <w:r w:rsidR="00661833" w:rsidRPr="00FE7BA2">
        <w:rPr>
          <w:rFonts w:ascii="Times New Roman" w:hAnsi="Times New Roman"/>
          <w:color w:val="000000" w:themeColor="text1"/>
          <w:bdr w:val="none" w:sz="0" w:space="0" w:color="auto" w:frame="1"/>
        </w:rPr>
        <w:t xml:space="preserve"> </w:t>
      </w:r>
      <w:r w:rsidR="007B2707" w:rsidRPr="00FE7BA2">
        <w:rPr>
          <w:rFonts w:ascii="Times New Roman" w:hAnsi="Times New Roman"/>
          <w:color w:val="000000" w:themeColor="text1"/>
          <w:bdr w:val="none" w:sz="0" w:space="0" w:color="auto" w:frame="1"/>
        </w:rPr>
        <w:t xml:space="preserve">et al </w:t>
      </w:r>
      <w:r w:rsidR="00661833" w:rsidRPr="00FE7BA2">
        <w:rPr>
          <w:rFonts w:ascii="Times New Roman" w:hAnsi="Times New Roman"/>
          <w:color w:val="000000" w:themeColor="text1"/>
        </w:rPr>
        <w:t xml:space="preserve">suggested that </w:t>
      </w:r>
      <w:r w:rsidR="005C4866">
        <w:rPr>
          <w:rFonts w:ascii="Times New Roman" w:hAnsi="Times New Roman"/>
          <w:color w:val="000000" w:themeColor="text1"/>
        </w:rPr>
        <w:t>it is the</w:t>
      </w:r>
      <w:r w:rsidR="00661833" w:rsidRPr="00FE7BA2">
        <w:rPr>
          <w:rFonts w:ascii="Times New Roman" w:hAnsi="Times New Roman"/>
          <w:color w:val="000000" w:themeColor="text1"/>
        </w:rPr>
        <w:t xml:space="preserve"> ability to </w:t>
      </w:r>
      <w:proofErr w:type="spellStart"/>
      <w:r w:rsidR="00661833" w:rsidRPr="00FE7BA2">
        <w:rPr>
          <w:rFonts w:ascii="Times New Roman" w:hAnsi="Times New Roman"/>
          <w:color w:val="000000" w:themeColor="text1"/>
        </w:rPr>
        <w:t>chelate</w:t>
      </w:r>
      <w:proofErr w:type="spellEnd"/>
      <w:r w:rsidR="00661833" w:rsidRPr="00FE7BA2">
        <w:rPr>
          <w:rFonts w:ascii="Times New Roman" w:hAnsi="Times New Roman"/>
          <w:color w:val="000000" w:themeColor="text1"/>
        </w:rPr>
        <w:t xml:space="preserve"> metal </w:t>
      </w:r>
      <w:proofErr w:type="spellStart"/>
      <w:r w:rsidR="00661833" w:rsidRPr="00FE7BA2">
        <w:rPr>
          <w:rFonts w:ascii="Times New Roman" w:hAnsi="Times New Roman"/>
          <w:color w:val="000000" w:themeColor="text1"/>
        </w:rPr>
        <w:t>cations</w:t>
      </w:r>
      <w:proofErr w:type="spellEnd"/>
      <w:r w:rsidR="005C4866">
        <w:rPr>
          <w:rFonts w:ascii="Times New Roman" w:hAnsi="Times New Roman"/>
          <w:color w:val="000000" w:themeColor="text1"/>
        </w:rPr>
        <w:t>, that provides the fruit with excellent antioxidant effects</w:t>
      </w:r>
      <w:r w:rsidR="007B2707" w:rsidRPr="00FE7BA2">
        <w:rPr>
          <w:rFonts w:ascii="Times New Roman" w:hAnsi="Times New Roman"/>
          <w:color w:val="000000" w:themeColor="text1"/>
        </w:rPr>
        <w:t>.</w:t>
      </w:r>
      <w:r w:rsidR="00D34502" w:rsidRPr="00FE7BA2">
        <w:rPr>
          <w:rFonts w:ascii="Times New Roman" w:hAnsi="Times New Roman"/>
          <w:color w:val="000000" w:themeColor="text1"/>
          <w:vertAlign w:val="superscript"/>
        </w:rPr>
        <w:t>27</w:t>
      </w:r>
      <w:r w:rsidR="00906915">
        <w:rPr>
          <w:rFonts w:ascii="Times New Roman" w:hAnsi="Times New Roman"/>
          <w:color w:val="000000" w:themeColor="text1"/>
          <w:vertAlign w:val="superscript"/>
        </w:rPr>
        <w:t xml:space="preserve"> </w:t>
      </w:r>
      <w:r w:rsidR="00274A5C">
        <w:rPr>
          <w:rFonts w:ascii="Times New Roman" w:hAnsi="Times New Roman"/>
          <w:color w:val="000000" w:themeColor="text1"/>
        </w:rPr>
        <w:t>Consequently</w:t>
      </w:r>
      <w:r w:rsidR="00906915">
        <w:rPr>
          <w:rFonts w:ascii="Times New Roman" w:hAnsi="Times New Roman"/>
          <w:color w:val="000000" w:themeColor="text1"/>
        </w:rPr>
        <w:t xml:space="preserve"> there has been so specific ultimatum reached as to what component contributes </w:t>
      </w:r>
      <w:r w:rsidR="00274A5C">
        <w:rPr>
          <w:rFonts w:ascii="Times New Roman" w:hAnsi="Times New Roman"/>
          <w:color w:val="000000" w:themeColor="text1"/>
        </w:rPr>
        <w:t>most.</w:t>
      </w:r>
    </w:p>
    <w:p w:rsidR="00274A5C" w:rsidRDefault="00274A5C" w:rsidP="00274A5C">
      <w:pPr>
        <w:pStyle w:val="normal0"/>
        <w:spacing w:line="360" w:lineRule="auto"/>
        <w:ind w:firstLine="0"/>
        <w:rPr>
          <w:rFonts w:ascii="Times New Roman" w:eastAsia="Times New Roman" w:hAnsi="Times New Roman" w:cs="Times New Roman"/>
          <w:color w:val="000000" w:themeColor="text1"/>
          <w:sz w:val="24"/>
          <w:szCs w:val="24"/>
          <w:lang w:val="en-GB" w:eastAsia="en-US"/>
        </w:rPr>
      </w:pPr>
    </w:p>
    <w:p w:rsidR="00FF49B1" w:rsidRPr="00FE7BA2" w:rsidRDefault="00DD5DCC" w:rsidP="00274A5C">
      <w:pPr>
        <w:pStyle w:val="normal0"/>
        <w:spacing w:line="360" w:lineRule="auto"/>
        <w:ind w:firstLine="0"/>
        <w:rPr>
          <w:rFonts w:ascii="Times New Roman" w:hAnsi="Times New Roman" w:cs="Times New Roman"/>
          <w:b/>
          <w:color w:val="000000" w:themeColor="text1"/>
          <w:sz w:val="24"/>
          <w:szCs w:val="24"/>
        </w:rPr>
      </w:pPr>
      <w:r w:rsidRPr="00FE7BA2">
        <w:rPr>
          <w:rFonts w:ascii="Times New Roman" w:eastAsia="Times New Roman" w:hAnsi="Times New Roman" w:cs="Times New Roman"/>
          <w:b/>
          <w:color w:val="000000" w:themeColor="text1"/>
          <w:sz w:val="24"/>
          <w:szCs w:val="24"/>
        </w:rPr>
        <w:lastRenderedPageBreak/>
        <w:t xml:space="preserve">Proposed </w:t>
      </w:r>
      <w:r w:rsidR="00A24004" w:rsidRPr="00FE7BA2">
        <w:rPr>
          <w:rFonts w:ascii="Times New Roman" w:eastAsia="Times New Roman" w:hAnsi="Times New Roman" w:cs="Times New Roman"/>
          <w:b/>
          <w:color w:val="000000" w:themeColor="text1"/>
          <w:sz w:val="24"/>
          <w:szCs w:val="24"/>
        </w:rPr>
        <w:t>B</w:t>
      </w:r>
      <w:r w:rsidR="00FF49B1" w:rsidRPr="00FE7BA2">
        <w:rPr>
          <w:rFonts w:ascii="Times New Roman" w:eastAsia="Times New Roman" w:hAnsi="Times New Roman" w:cs="Times New Roman"/>
          <w:b/>
          <w:color w:val="000000" w:themeColor="text1"/>
          <w:sz w:val="24"/>
          <w:szCs w:val="24"/>
        </w:rPr>
        <w:t>enefits in the maintenance of Oral Hygiene</w:t>
      </w:r>
    </w:p>
    <w:p w:rsidR="0074327D" w:rsidRPr="00FE7BA2" w:rsidRDefault="00792F2D" w:rsidP="00FE7BA2">
      <w:pPr>
        <w:pStyle w:val="normal0"/>
        <w:spacing w:line="360" w:lineRule="auto"/>
        <w:rPr>
          <w:rFonts w:ascii="Times New Roman" w:hAnsi="Times New Roman" w:cs="Times New Roman"/>
          <w:color w:val="000000" w:themeColor="text1"/>
          <w:sz w:val="24"/>
          <w:szCs w:val="24"/>
          <w:shd w:val="clear" w:color="auto" w:fill="FFFFFF"/>
          <w:vertAlign w:val="superscript"/>
        </w:rPr>
      </w:pPr>
      <w:r w:rsidRPr="00FE7BA2">
        <w:rPr>
          <w:rFonts w:ascii="Times New Roman" w:hAnsi="Times New Roman" w:cs="Times New Roman"/>
          <w:color w:val="000000" w:themeColor="text1"/>
          <w:sz w:val="24"/>
          <w:szCs w:val="24"/>
          <w:shd w:val="clear" w:color="auto" w:fill="FFFFFF"/>
        </w:rPr>
        <w:t>It was real</w:t>
      </w:r>
      <w:r w:rsidR="0074327D" w:rsidRPr="00FE7BA2">
        <w:rPr>
          <w:rFonts w:ascii="Times New Roman" w:hAnsi="Times New Roman" w:cs="Times New Roman"/>
          <w:color w:val="000000" w:themeColor="text1"/>
          <w:sz w:val="24"/>
          <w:szCs w:val="24"/>
          <w:shd w:val="clear" w:color="auto" w:fill="FFFFFF"/>
        </w:rPr>
        <w:t xml:space="preserve">ised a long time ago, that </w:t>
      </w:r>
      <w:r w:rsidRPr="00FE7BA2">
        <w:rPr>
          <w:rFonts w:ascii="Times New Roman" w:hAnsi="Times New Roman" w:cs="Times New Roman"/>
          <w:color w:val="000000" w:themeColor="text1"/>
          <w:sz w:val="24"/>
          <w:szCs w:val="24"/>
          <w:shd w:val="clear" w:color="auto" w:fill="FFFFFF"/>
        </w:rPr>
        <w:t xml:space="preserve">eating </w:t>
      </w:r>
      <w:r w:rsidR="00E048C2" w:rsidRPr="00FE7BA2">
        <w:rPr>
          <w:rFonts w:ascii="Times New Roman" w:hAnsi="Times New Roman" w:cs="Times New Roman"/>
          <w:color w:val="000000" w:themeColor="text1"/>
          <w:sz w:val="24"/>
          <w:szCs w:val="24"/>
          <w:shd w:val="clear" w:color="auto" w:fill="FFFFFF"/>
        </w:rPr>
        <w:t xml:space="preserve">or drinking the juice of </w:t>
      </w:r>
      <w:r w:rsidRPr="00FE7BA2">
        <w:rPr>
          <w:rFonts w:ascii="Times New Roman" w:hAnsi="Times New Roman" w:cs="Times New Roman"/>
          <w:color w:val="000000" w:themeColor="text1"/>
          <w:sz w:val="24"/>
          <w:szCs w:val="24"/>
          <w:shd w:val="clear" w:color="auto" w:fill="FFFFFF"/>
        </w:rPr>
        <w:t>pomegranate could place antibacterial and antioxidant agents</w:t>
      </w:r>
      <w:r w:rsidR="0074327D" w:rsidRPr="00FE7BA2">
        <w:rPr>
          <w:rFonts w:ascii="Times New Roman" w:hAnsi="Times New Roman" w:cs="Times New Roman"/>
          <w:color w:val="000000" w:themeColor="text1"/>
          <w:sz w:val="24"/>
          <w:szCs w:val="24"/>
          <w:shd w:val="clear" w:color="auto" w:fill="FFFFFF"/>
        </w:rPr>
        <w:t xml:space="preserve"> direct</w:t>
      </w:r>
      <w:r w:rsidR="00E613CC">
        <w:rPr>
          <w:rFonts w:ascii="Times New Roman" w:hAnsi="Times New Roman" w:cs="Times New Roman"/>
          <w:color w:val="000000" w:themeColor="text1"/>
          <w:sz w:val="24"/>
          <w:szCs w:val="24"/>
          <w:shd w:val="clear" w:color="auto" w:fill="FFFFFF"/>
        </w:rPr>
        <w:t>ly into the mouth</w:t>
      </w:r>
      <w:r w:rsidRPr="00FE7BA2">
        <w:rPr>
          <w:rFonts w:ascii="Times New Roman" w:hAnsi="Times New Roman" w:cs="Times New Roman"/>
          <w:color w:val="000000" w:themeColor="text1"/>
          <w:sz w:val="24"/>
          <w:szCs w:val="24"/>
          <w:shd w:val="clear" w:color="auto" w:fill="FFFFFF"/>
        </w:rPr>
        <w:t xml:space="preserve">. </w:t>
      </w:r>
      <w:r w:rsidR="00E613CC">
        <w:rPr>
          <w:rFonts w:ascii="Times New Roman" w:hAnsi="Times New Roman" w:cs="Times New Roman"/>
          <w:color w:val="000000" w:themeColor="text1"/>
          <w:sz w:val="24"/>
          <w:szCs w:val="24"/>
          <w:shd w:val="clear" w:color="auto" w:fill="FFFFFF"/>
        </w:rPr>
        <w:t>I</w:t>
      </w:r>
      <w:r w:rsidR="0074327D" w:rsidRPr="00FE7BA2">
        <w:rPr>
          <w:rFonts w:ascii="Times New Roman" w:hAnsi="Times New Roman" w:cs="Times New Roman"/>
          <w:color w:val="000000" w:themeColor="text1"/>
          <w:sz w:val="24"/>
          <w:szCs w:val="24"/>
          <w:shd w:val="clear" w:color="auto" w:fill="FFFFFF"/>
        </w:rPr>
        <w:t xml:space="preserve">t was pointed out by Di </w:t>
      </w:r>
      <w:proofErr w:type="spellStart"/>
      <w:r w:rsidR="0074327D" w:rsidRPr="00FE7BA2">
        <w:rPr>
          <w:rFonts w:ascii="Times New Roman" w:hAnsi="Times New Roman" w:cs="Times New Roman"/>
          <w:color w:val="000000" w:themeColor="text1"/>
          <w:sz w:val="24"/>
          <w:szCs w:val="24"/>
          <w:shd w:val="clear" w:color="auto" w:fill="FFFFFF"/>
        </w:rPr>
        <w:t>Silvestro</w:t>
      </w:r>
      <w:proofErr w:type="spellEnd"/>
      <w:r w:rsidR="0074327D" w:rsidRPr="00FE7BA2">
        <w:rPr>
          <w:rFonts w:ascii="Times New Roman" w:hAnsi="Times New Roman" w:cs="Times New Roman"/>
          <w:color w:val="000000" w:themeColor="text1"/>
          <w:sz w:val="24"/>
          <w:szCs w:val="24"/>
          <w:shd w:val="clear" w:color="auto" w:fill="FFFFFF"/>
        </w:rPr>
        <w:t xml:space="preserve"> </w:t>
      </w:r>
      <w:r w:rsidR="002E5C37" w:rsidRPr="00FE7BA2">
        <w:rPr>
          <w:rFonts w:ascii="Times New Roman" w:hAnsi="Times New Roman" w:cs="Times New Roman"/>
          <w:color w:val="000000" w:themeColor="text1"/>
          <w:sz w:val="24"/>
          <w:szCs w:val="24"/>
          <w:shd w:val="clear" w:color="auto" w:fill="FFFFFF"/>
        </w:rPr>
        <w:t>et al</w:t>
      </w:r>
      <w:r w:rsidR="0074327D" w:rsidRPr="00FE7BA2">
        <w:rPr>
          <w:rFonts w:ascii="Times New Roman" w:hAnsi="Times New Roman" w:cs="Times New Roman"/>
          <w:color w:val="000000" w:themeColor="text1"/>
          <w:sz w:val="24"/>
          <w:szCs w:val="24"/>
          <w:shd w:val="clear" w:color="auto" w:fill="FFFFFF"/>
        </w:rPr>
        <w:t xml:space="preserve"> that </w:t>
      </w:r>
      <w:r w:rsidRPr="00FE7BA2">
        <w:rPr>
          <w:rFonts w:ascii="Times New Roman" w:hAnsi="Times New Roman" w:cs="Times New Roman"/>
          <w:color w:val="000000" w:themeColor="text1"/>
          <w:sz w:val="24"/>
          <w:szCs w:val="24"/>
          <w:shd w:val="clear" w:color="auto" w:fill="FFFFFF"/>
        </w:rPr>
        <w:t xml:space="preserve">chronic exposure </w:t>
      </w:r>
      <w:r w:rsidR="0074327D" w:rsidRPr="00FE7BA2">
        <w:rPr>
          <w:rFonts w:ascii="Times New Roman" w:hAnsi="Times New Roman" w:cs="Times New Roman"/>
          <w:color w:val="000000" w:themeColor="text1"/>
          <w:sz w:val="24"/>
          <w:szCs w:val="24"/>
          <w:shd w:val="clear" w:color="auto" w:fill="FFFFFF"/>
        </w:rPr>
        <w:t xml:space="preserve">of its </w:t>
      </w:r>
      <w:r w:rsidRPr="00FE7BA2">
        <w:rPr>
          <w:rFonts w:ascii="Times New Roman" w:hAnsi="Times New Roman" w:cs="Times New Roman"/>
          <w:color w:val="000000" w:themeColor="text1"/>
          <w:sz w:val="24"/>
          <w:szCs w:val="24"/>
          <w:shd w:val="clear" w:color="auto" w:fill="FFFFFF"/>
        </w:rPr>
        <w:t xml:space="preserve">active agents, </w:t>
      </w:r>
      <w:r w:rsidR="00906915">
        <w:rPr>
          <w:rFonts w:ascii="Times New Roman" w:hAnsi="Times New Roman" w:cs="Times New Roman"/>
          <w:color w:val="000000" w:themeColor="text1"/>
          <w:sz w:val="24"/>
          <w:szCs w:val="24"/>
          <w:shd w:val="clear" w:color="auto" w:fill="FFFFFF"/>
        </w:rPr>
        <w:t>like in the form of a</w:t>
      </w:r>
      <w:r w:rsidRPr="00FE7BA2">
        <w:rPr>
          <w:rFonts w:ascii="Times New Roman" w:hAnsi="Times New Roman" w:cs="Times New Roman"/>
          <w:color w:val="000000" w:themeColor="text1"/>
          <w:sz w:val="24"/>
          <w:szCs w:val="24"/>
          <w:shd w:val="clear" w:color="auto" w:fill="FFFFFF"/>
        </w:rPr>
        <w:t xml:space="preserve"> mouthwash</w:t>
      </w:r>
      <w:r w:rsidR="002E5C37" w:rsidRPr="00FE7BA2">
        <w:rPr>
          <w:rFonts w:ascii="Times New Roman" w:hAnsi="Times New Roman" w:cs="Times New Roman"/>
          <w:color w:val="000000" w:themeColor="text1"/>
          <w:sz w:val="24"/>
          <w:szCs w:val="24"/>
          <w:shd w:val="clear" w:color="auto" w:fill="FFFFFF"/>
        </w:rPr>
        <w:t>, would</w:t>
      </w:r>
      <w:r w:rsidR="00434303">
        <w:rPr>
          <w:rFonts w:ascii="Times New Roman" w:hAnsi="Times New Roman" w:cs="Times New Roman"/>
          <w:color w:val="000000" w:themeColor="text1"/>
          <w:sz w:val="24"/>
          <w:szCs w:val="24"/>
          <w:shd w:val="clear" w:color="auto" w:fill="FFFFFF"/>
        </w:rPr>
        <w:t xml:space="preserve">, however, </w:t>
      </w:r>
      <w:r w:rsidR="002E5C37" w:rsidRPr="00FE7BA2">
        <w:rPr>
          <w:rFonts w:ascii="Times New Roman" w:hAnsi="Times New Roman" w:cs="Times New Roman"/>
          <w:color w:val="000000" w:themeColor="text1"/>
          <w:sz w:val="24"/>
          <w:szCs w:val="24"/>
          <w:shd w:val="clear" w:color="auto" w:fill="FFFFFF"/>
        </w:rPr>
        <w:t>give better results</w:t>
      </w:r>
      <w:r w:rsidR="004D11D3" w:rsidRPr="00FE7BA2">
        <w:rPr>
          <w:rFonts w:ascii="Times New Roman" w:hAnsi="Times New Roman" w:cs="Times New Roman"/>
          <w:color w:val="000000" w:themeColor="text1"/>
          <w:sz w:val="24"/>
          <w:szCs w:val="24"/>
          <w:shd w:val="clear" w:color="auto" w:fill="FFFFFF"/>
        </w:rPr>
        <w:t>.</w:t>
      </w:r>
      <w:r w:rsidR="00D34502" w:rsidRPr="00FE7BA2">
        <w:rPr>
          <w:rFonts w:ascii="Times New Roman" w:hAnsi="Times New Roman" w:cs="Times New Roman"/>
          <w:color w:val="000000" w:themeColor="text1"/>
          <w:sz w:val="24"/>
          <w:szCs w:val="24"/>
          <w:shd w:val="clear" w:color="auto" w:fill="FFFFFF"/>
          <w:vertAlign w:val="superscript"/>
        </w:rPr>
        <w:t>28</w:t>
      </w:r>
      <w:r w:rsidRPr="00FE7BA2">
        <w:rPr>
          <w:rFonts w:ascii="Times New Roman" w:hAnsi="Times New Roman" w:cs="Times New Roman"/>
          <w:color w:val="000000" w:themeColor="text1"/>
          <w:sz w:val="24"/>
          <w:szCs w:val="24"/>
          <w:shd w:val="clear" w:color="auto" w:fill="FFFFFF"/>
        </w:rPr>
        <w:t xml:space="preserve"> </w:t>
      </w:r>
      <w:r w:rsidR="0074327D" w:rsidRPr="00FE7BA2">
        <w:rPr>
          <w:rFonts w:ascii="Times New Roman" w:hAnsi="Times New Roman" w:cs="Times New Roman"/>
          <w:color w:val="000000" w:themeColor="text1"/>
          <w:sz w:val="24"/>
          <w:szCs w:val="24"/>
          <w:shd w:val="clear" w:color="auto" w:fill="FFFFFF"/>
        </w:rPr>
        <w:t xml:space="preserve">This </w:t>
      </w:r>
      <w:r w:rsidR="002E5C37" w:rsidRPr="00FE7BA2">
        <w:rPr>
          <w:rFonts w:ascii="Times New Roman" w:hAnsi="Times New Roman" w:cs="Times New Roman"/>
          <w:color w:val="000000" w:themeColor="text1"/>
          <w:sz w:val="24"/>
          <w:szCs w:val="24"/>
          <w:shd w:val="clear" w:color="auto" w:fill="FFFFFF"/>
        </w:rPr>
        <w:t>is thought to occur</w:t>
      </w:r>
      <w:r w:rsidR="0074327D" w:rsidRPr="00FE7BA2">
        <w:rPr>
          <w:rFonts w:ascii="Times New Roman" w:hAnsi="Times New Roman" w:cs="Times New Roman"/>
          <w:color w:val="000000" w:themeColor="text1"/>
          <w:sz w:val="24"/>
          <w:szCs w:val="24"/>
          <w:shd w:val="clear" w:color="auto" w:fill="FFFFFF"/>
        </w:rPr>
        <w:t xml:space="preserve"> du</w:t>
      </w:r>
      <w:r w:rsidR="002E5C37" w:rsidRPr="00FE7BA2">
        <w:rPr>
          <w:rFonts w:ascii="Times New Roman" w:hAnsi="Times New Roman" w:cs="Times New Roman"/>
          <w:color w:val="000000" w:themeColor="text1"/>
          <w:sz w:val="24"/>
          <w:szCs w:val="24"/>
          <w:shd w:val="clear" w:color="auto" w:fill="FFFFFF"/>
        </w:rPr>
        <w:t xml:space="preserve">e to the fact that </w:t>
      </w:r>
      <w:r w:rsidR="00906915">
        <w:rPr>
          <w:rFonts w:ascii="Times New Roman" w:hAnsi="Times New Roman" w:cs="Times New Roman"/>
          <w:color w:val="000000" w:themeColor="text1"/>
          <w:sz w:val="24"/>
          <w:szCs w:val="24"/>
          <w:shd w:val="clear" w:color="auto" w:fill="FFFFFF"/>
        </w:rPr>
        <w:t xml:space="preserve">the oral tissue would directly be exposed to </w:t>
      </w:r>
      <w:proofErr w:type="spellStart"/>
      <w:r w:rsidR="002E5C37" w:rsidRPr="00FE7BA2">
        <w:rPr>
          <w:rFonts w:ascii="Times New Roman" w:hAnsi="Times New Roman" w:cs="Times New Roman"/>
          <w:color w:val="000000" w:themeColor="text1"/>
          <w:sz w:val="24"/>
          <w:szCs w:val="24"/>
          <w:shd w:val="clear" w:color="auto" w:fill="FFFFFF"/>
        </w:rPr>
        <w:t>polyphenols</w:t>
      </w:r>
      <w:proofErr w:type="spellEnd"/>
      <w:r w:rsidR="00274A5C">
        <w:rPr>
          <w:rFonts w:ascii="Times New Roman" w:hAnsi="Times New Roman" w:cs="Times New Roman"/>
          <w:color w:val="000000" w:themeColor="text1"/>
          <w:sz w:val="24"/>
          <w:szCs w:val="24"/>
          <w:shd w:val="clear" w:color="auto" w:fill="FFFFFF"/>
        </w:rPr>
        <w:t>,</w:t>
      </w:r>
      <w:r w:rsidR="00906915">
        <w:rPr>
          <w:rFonts w:ascii="Times New Roman" w:hAnsi="Times New Roman" w:cs="Times New Roman"/>
          <w:color w:val="000000" w:themeColor="text1"/>
          <w:sz w:val="24"/>
          <w:szCs w:val="24"/>
          <w:shd w:val="clear" w:color="auto" w:fill="FFFFFF"/>
        </w:rPr>
        <w:t xml:space="preserve"> which </w:t>
      </w:r>
      <w:r w:rsidR="0074327D" w:rsidRPr="00FE7BA2">
        <w:rPr>
          <w:rFonts w:ascii="Times New Roman" w:hAnsi="Times New Roman" w:cs="Times New Roman"/>
          <w:color w:val="000000" w:themeColor="text1"/>
          <w:sz w:val="24"/>
          <w:szCs w:val="24"/>
          <w:shd w:val="clear" w:color="auto" w:fill="FFFFFF"/>
        </w:rPr>
        <w:t xml:space="preserve">would </w:t>
      </w:r>
      <w:r w:rsidR="00906915">
        <w:rPr>
          <w:rFonts w:ascii="Times New Roman" w:hAnsi="Times New Roman" w:cs="Times New Roman"/>
          <w:color w:val="000000" w:themeColor="text1"/>
          <w:sz w:val="24"/>
          <w:szCs w:val="24"/>
          <w:shd w:val="clear" w:color="auto" w:fill="FFFFFF"/>
        </w:rPr>
        <w:t xml:space="preserve">subsequently </w:t>
      </w:r>
      <w:r w:rsidR="00E46823">
        <w:rPr>
          <w:rFonts w:ascii="Times New Roman" w:hAnsi="Times New Roman" w:cs="Times New Roman"/>
          <w:color w:val="000000" w:themeColor="text1"/>
          <w:sz w:val="24"/>
          <w:szCs w:val="24"/>
          <w:shd w:val="clear" w:color="auto" w:fill="FFFFFF"/>
        </w:rPr>
        <w:t>get</w:t>
      </w:r>
      <w:r w:rsidR="00906915">
        <w:rPr>
          <w:rFonts w:ascii="Times New Roman" w:hAnsi="Times New Roman" w:cs="Times New Roman"/>
          <w:color w:val="000000" w:themeColor="text1"/>
          <w:sz w:val="24"/>
          <w:szCs w:val="24"/>
          <w:shd w:val="clear" w:color="auto" w:fill="FFFFFF"/>
        </w:rPr>
        <w:t xml:space="preserve"> </w:t>
      </w:r>
      <w:r w:rsidR="0074327D" w:rsidRPr="00FE7BA2">
        <w:rPr>
          <w:rFonts w:ascii="Times New Roman" w:hAnsi="Times New Roman" w:cs="Times New Roman"/>
          <w:color w:val="000000" w:themeColor="text1"/>
          <w:sz w:val="24"/>
          <w:szCs w:val="24"/>
          <w:shd w:val="clear" w:color="auto" w:fill="FFFFFF"/>
        </w:rPr>
        <w:t>activated by enzymes</w:t>
      </w:r>
      <w:r w:rsidR="00906915">
        <w:rPr>
          <w:rFonts w:ascii="Times New Roman" w:hAnsi="Times New Roman" w:cs="Times New Roman"/>
          <w:color w:val="000000" w:themeColor="text1"/>
          <w:sz w:val="24"/>
          <w:szCs w:val="24"/>
          <w:shd w:val="clear" w:color="auto" w:fill="FFFFFF"/>
        </w:rPr>
        <w:t>, thereby participating actively in</w:t>
      </w:r>
      <w:r w:rsidR="00274A5C">
        <w:rPr>
          <w:rFonts w:ascii="Times New Roman" w:hAnsi="Times New Roman" w:cs="Times New Roman"/>
          <w:color w:val="000000" w:themeColor="text1"/>
          <w:sz w:val="24"/>
          <w:szCs w:val="24"/>
          <w:shd w:val="clear" w:color="auto" w:fill="FFFFFF"/>
        </w:rPr>
        <w:t xml:space="preserve"> reducing the oxidative stresses present</w:t>
      </w:r>
      <w:r w:rsidR="0074327D" w:rsidRPr="00FE7BA2">
        <w:rPr>
          <w:rFonts w:ascii="Times New Roman" w:hAnsi="Times New Roman" w:cs="Times New Roman"/>
          <w:color w:val="000000" w:themeColor="text1"/>
          <w:sz w:val="24"/>
          <w:szCs w:val="24"/>
          <w:shd w:val="clear" w:color="auto" w:fill="FFFFFF"/>
        </w:rPr>
        <w:t>.</w:t>
      </w:r>
      <w:r w:rsidR="00D34502" w:rsidRPr="00FE7BA2">
        <w:rPr>
          <w:rFonts w:ascii="Times New Roman" w:hAnsi="Times New Roman" w:cs="Times New Roman"/>
          <w:color w:val="000000" w:themeColor="text1"/>
          <w:sz w:val="24"/>
          <w:szCs w:val="24"/>
          <w:shd w:val="clear" w:color="auto" w:fill="FFFFFF"/>
          <w:vertAlign w:val="superscript"/>
        </w:rPr>
        <w:t>29</w:t>
      </w:r>
    </w:p>
    <w:p w:rsidR="00E613CC" w:rsidRDefault="00FF49B1" w:rsidP="00FE7BA2">
      <w:pPr>
        <w:pStyle w:val="normal0"/>
        <w:spacing w:line="360" w:lineRule="auto"/>
        <w:rPr>
          <w:rFonts w:ascii="Times New Roman" w:eastAsia="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 xml:space="preserve">The total anti-oxidant strength of this super fruit is measured in terms of its oxygen radical absorbance capacity (ORAC), which is 2341 </w:t>
      </w:r>
      <w:proofErr w:type="spellStart"/>
      <w:r w:rsidRPr="00FE7BA2">
        <w:rPr>
          <w:rFonts w:ascii="Times New Roman" w:eastAsia="Times New Roman" w:hAnsi="Times New Roman" w:cs="Times New Roman"/>
          <w:color w:val="000000" w:themeColor="text1"/>
          <w:sz w:val="24"/>
          <w:szCs w:val="24"/>
        </w:rPr>
        <w:t>micromol</w:t>
      </w:r>
      <w:proofErr w:type="spellEnd"/>
      <w:r w:rsidRPr="00FE7BA2">
        <w:rPr>
          <w:rFonts w:ascii="Times New Roman" w:eastAsia="Times New Roman" w:hAnsi="Times New Roman" w:cs="Times New Roman"/>
          <w:color w:val="000000" w:themeColor="text1"/>
          <w:sz w:val="24"/>
          <w:szCs w:val="24"/>
        </w:rPr>
        <w:t xml:space="preserve"> TE/100 g</w:t>
      </w:r>
      <w:r w:rsidR="009A5522" w:rsidRPr="00FE7BA2">
        <w:rPr>
          <w:rFonts w:ascii="Times New Roman" w:eastAsia="Times New Roman" w:hAnsi="Times New Roman" w:cs="Times New Roman"/>
          <w:color w:val="000000" w:themeColor="text1"/>
          <w:sz w:val="24"/>
          <w:szCs w:val="24"/>
        </w:rPr>
        <w:t>.</w:t>
      </w:r>
      <w:r w:rsidR="00D34502" w:rsidRPr="00FE7BA2">
        <w:rPr>
          <w:rFonts w:ascii="Times New Roman" w:eastAsia="Times New Roman" w:hAnsi="Times New Roman" w:cs="Times New Roman"/>
          <w:color w:val="000000" w:themeColor="text1"/>
          <w:sz w:val="24"/>
          <w:szCs w:val="24"/>
          <w:vertAlign w:val="superscript"/>
        </w:rPr>
        <w:t>30</w:t>
      </w:r>
      <w:r w:rsidRPr="00FE7BA2">
        <w:rPr>
          <w:rFonts w:ascii="Times New Roman" w:eastAsia="Times New Roman" w:hAnsi="Times New Roman" w:cs="Times New Roman"/>
          <w:color w:val="000000" w:themeColor="text1"/>
          <w:sz w:val="24"/>
          <w:szCs w:val="24"/>
        </w:rPr>
        <w:t xml:space="preserve"> The arils, juice and pee</w:t>
      </w:r>
      <w:r w:rsidR="00AF7DA8">
        <w:rPr>
          <w:rFonts w:ascii="Times New Roman" w:eastAsia="Times New Roman" w:hAnsi="Times New Roman" w:cs="Times New Roman"/>
          <w:color w:val="000000" w:themeColor="text1"/>
          <w:sz w:val="24"/>
          <w:szCs w:val="24"/>
        </w:rPr>
        <w:t>l extracts are said to have moderate</w:t>
      </w:r>
      <w:r w:rsidRPr="00FE7BA2">
        <w:rPr>
          <w:rFonts w:ascii="Times New Roman" w:eastAsia="Times New Roman" w:hAnsi="Times New Roman" w:cs="Times New Roman"/>
          <w:color w:val="000000" w:themeColor="text1"/>
          <w:sz w:val="24"/>
          <w:szCs w:val="24"/>
        </w:rPr>
        <w:t xml:space="preserve"> anti-oxidant activity, whereas the pulp and the seeds exhibit high </w:t>
      </w:r>
      <w:r w:rsidR="002E5C37" w:rsidRPr="00FE7BA2">
        <w:rPr>
          <w:rFonts w:ascii="Times New Roman" w:eastAsia="Times New Roman" w:hAnsi="Times New Roman" w:cs="Times New Roman"/>
          <w:color w:val="000000" w:themeColor="text1"/>
          <w:sz w:val="24"/>
          <w:szCs w:val="24"/>
        </w:rPr>
        <w:t>levels</w:t>
      </w:r>
      <w:r w:rsidR="00F050F2" w:rsidRPr="00FE7BA2">
        <w:rPr>
          <w:rFonts w:ascii="Times New Roman" w:eastAsia="Times New Roman" w:hAnsi="Times New Roman" w:cs="Times New Roman"/>
          <w:color w:val="000000" w:themeColor="text1"/>
          <w:sz w:val="24"/>
          <w:szCs w:val="24"/>
        </w:rPr>
        <w:t>.</w:t>
      </w:r>
      <w:r w:rsidR="00D34502" w:rsidRPr="00FE7BA2">
        <w:rPr>
          <w:rFonts w:ascii="Times New Roman" w:eastAsia="Times New Roman" w:hAnsi="Times New Roman" w:cs="Times New Roman"/>
          <w:color w:val="000000" w:themeColor="text1"/>
          <w:sz w:val="24"/>
          <w:szCs w:val="24"/>
          <w:vertAlign w:val="superscript"/>
        </w:rPr>
        <w:t>31</w:t>
      </w:r>
      <w:r w:rsidR="002E5C37" w:rsidRPr="00FE7BA2">
        <w:rPr>
          <w:rFonts w:ascii="Times New Roman" w:eastAsia="Times New Roman" w:hAnsi="Times New Roman" w:cs="Times New Roman"/>
          <w:color w:val="000000" w:themeColor="text1"/>
          <w:sz w:val="24"/>
          <w:szCs w:val="24"/>
        </w:rPr>
        <w:t xml:space="preserve"> </w:t>
      </w:r>
      <w:r w:rsidRPr="00FE7BA2">
        <w:rPr>
          <w:rFonts w:ascii="Times New Roman" w:eastAsia="Times New Roman" w:hAnsi="Times New Roman" w:cs="Times New Roman"/>
          <w:color w:val="000000" w:themeColor="text1"/>
          <w:sz w:val="24"/>
          <w:szCs w:val="24"/>
        </w:rPr>
        <w:t>If used regularly in combination with dentifrices that contain bioactive botanical extracts, a mouthwash consisting of pomegranate will be able to fight dental plaque and tartar fo</w:t>
      </w:r>
      <w:r w:rsidR="00AD41B5" w:rsidRPr="00FE7BA2">
        <w:rPr>
          <w:rFonts w:ascii="Times New Roman" w:eastAsia="Times New Roman" w:hAnsi="Times New Roman" w:cs="Times New Roman"/>
          <w:color w:val="000000" w:themeColor="text1"/>
          <w:sz w:val="24"/>
          <w:szCs w:val="24"/>
        </w:rPr>
        <w:t xml:space="preserve">rmation very effectively. This will occur </w:t>
      </w:r>
      <w:r w:rsidRPr="00FE7BA2">
        <w:rPr>
          <w:rFonts w:ascii="Times New Roman" w:eastAsia="Times New Roman" w:hAnsi="Times New Roman" w:cs="Times New Roman"/>
          <w:color w:val="000000" w:themeColor="text1"/>
          <w:sz w:val="24"/>
          <w:szCs w:val="24"/>
        </w:rPr>
        <w:t>due to the ability of the extract to prevent microorganisms from attaching to the tooth surface and from thwarting Streptococcus species from</w:t>
      </w:r>
      <w:r w:rsidR="00AF7DA8">
        <w:rPr>
          <w:rFonts w:ascii="Times New Roman" w:eastAsia="Times New Roman" w:hAnsi="Times New Roman" w:cs="Times New Roman"/>
          <w:color w:val="000000" w:themeColor="text1"/>
          <w:sz w:val="24"/>
          <w:szCs w:val="24"/>
        </w:rPr>
        <w:t xml:space="preserve"> producing chemicals that produce</w:t>
      </w:r>
      <w:r w:rsidRPr="00FE7BA2">
        <w:rPr>
          <w:rFonts w:ascii="Times New Roman" w:eastAsia="Times New Roman" w:hAnsi="Times New Roman" w:cs="Times New Roman"/>
          <w:color w:val="000000" w:themeColor="text1"/>
          <w:sz w:val="24"/>
          <w:szCs w:val="24"/>
        </w:rPr>
        <w:t xml:space="preserve"> dental caries. </w:t>
      </w:r>
    </w:p>
    <w:p w:rsidR="00FF49B1" w:rsidRPr="00FE7BA2" w:rsidRDefault="00AF7DA8" w:rsidP="00FE7BA2">
      <w:pPr>
        <w:pStyle w:val="normal0"/>
        <w:spacing w:line="360" w:lineRule="auto"/>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w:t>
      </w:r>
      <w:r w:rsidR="00FF49B1" w:rsidRPr="00FE7BA2">
        <w:rPr>
          <w:rFonts w:ascii="Times New Roman" w:eastAsia="Times New Roman" w:hAnsi="Times New Roman" w:cs="Times New Roman"/>
          <w:color w:val="000000" w:themeColor="text1"/>
          <w:sz w:val="24"/>
          <w:szCs w:val="24"/>
        </w:rPr>
        <w:t>olyphenolic</w:t>
      </w:r>
      <w:proofErr w:type="spellEnd"/>
      <w:r w:rsidR="00FF49B1" w:rsidRPr="00FE7BA2">
        <w:rPr>
          <w:rFonts w:ascii="Times New Roman" w:eastAsia="Times New Roman" w:hAnsi="Times New Roman" w:cs="Times New Roman"/>
          <w:color w:val="000000" w:themeColor="text1"/>
          <w:sz w:val="24"/>
          <w:szCs w:val="24"/>
        </w:rPr>
        <w:t xml:space="preserve"> </w:t>
      </w:r>
      <w:proofErr w:type="spellStart"/>
      <w:r w:rsidR="00FF49B1" w:rsidRPr="00FE7BA2">
        <w:rPr>
          <w:rFonts w:ascii="Times New Roman" w:eastAsia="Times New Roman" w:hAnsi="Times New Roman" w:cs="Times New Roman"/>
          <w:color w:val="000000" w:themeColor="text1"/>
          <w:sz w:val="24"/>
          <w:szCs w:val="24"/>
        </w:rPr>
        <w:t>flavonoids</w:t>
      </w:r>
      <w:proofErr w:type="spellEnd"/>
      <w:r w:rsidR="00FF49B1" w:rsidRPr="00FE7BA2">
        <w:rPr>
          <w:rFonts w:ascii="Times New Roman" w:eastAsia="Times New Roman" w:hAnsi="Times New Roman" w:cs="Times New Roman"/>
          <w:color w:val="000000" w:themeColor="text1"/>
          <w:sz w:val="24"/>
          <w:szCs w:val="24"/>
        </w:rPr>
        <w:t xml:space="preserve"> are </w:t>
      </w:r>
      <w:r>
        <w:rPr>
          <w:rFonts w:ascii="Times New Roman" w:eastAsia="Times New Roman" w:hAnsi="Times New Roman" w:cs="Times New Roman"/>
          <w:color w:val="000000" w:themeColor="text1"/>
          <w:sz w:val="24"/>
          <w:szCs w:val="24"/>
        </w:rPr>
        <w:t xml:space="preserve">understood to be </w:t>
      </w:r>
      <w:r w:rsidR="00FF49B1" w:rsidRPr="00FE7BA2">
        <w:rPr>
          <w:rFonts w:ascii="Times New Roman" w:eastAsia="Times New Roman" w:hAnsi="Times New Roman" w:cs="Times New Roman"/>
          <w:color w:val="000000" w:themeColor="text1"/>
          <w:sz w:val="24"/>
          <w:szCs w:val="24"/>
        </w:rPr>
        <w:t>the ones that prevent gi</w:t>
      </w:r>
      <w:r w:rsidR="002E5C37" w:rsidRPr="00FE7BA2">
        <w:rPr>
          <w:rFonts w:ascii="Times New Roman" w:eastAsia="Times New Roman" w:hAnsi="Times New Roman" w:cs="Times New Roman"/>
          <w:color w:val="000000" w:themeColor="text1"/>
          <w:sz w:val="24"/>
          <w:szCs w:val="24"/>
        </w:rPr>
        <w:t xml:space="preserve">ngivitis by </w:t>
      </w:r>
      <w:r w:rsidR="00FF49B1" w:rsidRPr="00FE7BA2">
        <w:rPr>
          <w:rFonts w:ascii="Times New Roman" w:eastAsia="Times New Roman" w:hAnsi="Times New Roman" w:cs="Times New Roman"/>
          <w:color w:val="000000" w:themeColor="text1"/>
          <w:sz w:val="24"/>
          <w:szCs w:val="24"/>
        </w:rPr>
        <w:t>reducing the oxidative stress in the oral cavity, providing direct antioxidant activity</w:t>
      </w:r>
      <w:r w:rsidR="00D34502" w:rsidRPr="00FE7BA2">
        <w:rPr>
          <w:rFonts w:ascii="Times New Roman" w:eastAsia="Times New Roman" w:hAnsi="Times New Roman" w:cs="Times New Roman"/>
          <w:color w:val="000000" w:themeColor="text1"/>
          <w:sz w:val="24"/>
          <w:szCs w:val="24"/>
          <w:vertAlign w:val="superscript"/>
        </w:rPr>
        <w:t>32</w:t>
      </w:r>
      <w:r w:rsidR="00FF49B1" w:rsidRPr="00FE7BA2">
        <w:rPr>
          <w:rFonts w:ascii="Times New Roman" w:eastAsia="Times New Roman" w:hAnsi="Times New Roman" w:cs="Times New Roman"/>
          <w:color w:val="000000" w:themeColor="text1"/>
          <w:sz w:val="24"/>
          <w:szCs w:val="24"/>
        </w:rPr>
        <w:t>, anti-inflammatory</w:t>
      </w:r>
      <w:r w:rsidR="00D34502" w:rsidRPr="00FE7BA2">
        <w:rPr>
          <w:rFonts w:ascii="Times New Roman" w:eastAsia="Times New Roman" w:hAnsi="Times New Roman" w:cs="Times New Roman"/>
          <w:color w:val="000000" w:themeColor="text1"/>
          <w:sz w:val="24"/>
          <w:szCs w:val="24"/>
          <w:vertAlign w:val="superscript"/>
        </w:rPr>
        <w:t>33</w:t>
      </w:r>
      <w:r w:rsidR="00FF49B1" w:rsidRPr="00FE7BA2">
        <w:rPr>
          <w:rFonts w:ascii="Times New Roman" w:eastAsia="Times New Roman" w:hAnsi="Times New Roman" w:cs="Times New Roman"/>
          <w:color w:val="000000" w:themeColor="text1"/>
          <w:sz w:val="24"/>
          <w:szCs w:val="24"/>
        </w:rPr>
        <w:t xml:space="preserve"> and anti-bacterial effect</w:t>
      </w:r>
      <w:r w:rsidR="00AD41B5" w:rsidRPr="00FE7BA2">
        <w:rPr>
          <w:rFonts w:ascii="Times New Roman" w:eastAsia="Times New Roman" w:hAnsi="Times New Roman" w:cs="Times New Roman"/>
          <w:color w:val="000000" w:themeColor="text1"/>
          <w:sz w:val="24"/>
          <w:szCs w:val="24"/>
        </w:rPr>
        <w:t>s</w:t>
      </w:r>
      <w:r w:rsidR="00FF49B1" w:rsidRPr="00FE7BA2">
        <w:rPr>
          <w:rFonts w:ascii="Times New Roman" w:eastAsia="Times New Roman" w:hAnsi="Times New Roman" w:cs="Times New Roman"/>
          <w:color w:val="000000" w:themeColor="text1"/>
          <w:sz w:val="24"/>
          <w:szCs w:val="24"/>
        </w:rPr>
        <w:t xml:space="preserve"> and complete removal of plaque from the surface of the tooth. </w:t>
      </w:r>
      <w:r>
        <w:rPr>
          <w:rFonts w:ascii="Times New Roman" w:eastAsia="Times New Roman" w:hAnsi="Times New Roman" w:cs="Times New Roman"/>
          <w:color w:val="000000" w:themeColor="text1"/>
          <w:sz w:val="24"/>
          <w:szCs w:val="24"/>
        </w:rPr>
        <w:t>They have been able to bring about significant reduction</w:t>
      </w:r>
      <w:r w:rsidR="00FF49B1" w:rsidRPr="00FE7BA2">
        <w:rPr>
          <w:rFonts w:ascii="Times New Roman" w:eastAsia="Times New Roman" w:hAnsi="Times New Roman" w:cs="Times New Roman"/>
          <w:color w:val="000000" w:themeColor="text1"/>
          <w:sz w:val="24"/>
          <w:szCs w:val="24"/>
        </w:rPr>
        <w:t xml:space="preserve"> in the activity of the enzyme</w:t>
      </w:r>
      <w:r w:rsidR="00E46823">
        <w:rPr>
          <w:rFonts w:ascii="Times New Roman" w:eastAsia="Times New Roman" w:hAnsi="Times New Roman" w:cs="Times New Roman"/>
          <w:color w:val="000000" w:themeColor="text1"/>
          <w:sz w:val="24"/>
          <w:szCs w:val="24"/>
        </w:rPr>
        <w:t>s</w:t>
      </w:r>
      <w:r w:rsidR="00FF49B1" w:rsidRPr="00FE7BA2">
        <w:rPr>
          <w:rFonts w:ascii="Times New Roman" w:eastAsia="Times New Roman" w:hAnsi="Times New Roman" w:cs="Times New Roman"/>
          <w:color w:val="000000" w:themeColor="text1"/>
          <w:sz w:val="24"/>
          <w:szCs w:val="24"/>
        </w:rPr>
        <w:t xml:space="preserve"> </w:t>
      </w:r>
      <w:proofErr w:type="spellStart"/>
      <w:r w:rsidR="00FF49B1" w:rsidRPr="00FE7BA2">
        <w:rPr>
          <w:rFonts w:ascii="Times New Roman" w:eastAsia="Times New Roman" w:hAnsi="Times New Roman" w:cs="Times New Roman"/>
          <w:color w:val="000000" w:themeColor="text1"/>
          <w:sz w:val="24"/>
          <w:szCs w:val="24"/>
        </w:rPr>
        <w:t>aspartate</w:t>
      </w:r>
      <w:proofErr w:type="spellEnd"/>
      <w:r w:rsidR="00FF49B1" w:rsidRPr="00FE7BA2">
        <w:rPr>
          <w:rFonts w:ascii="Times New Roman" w:eastAsia="Times New Roman" w:hAnsi="Times New Roman" w:cs="Times New Roman"/>
          <w:color w:val="000000" w:themeColor="text1"/>
          <w:sz w:val="24"/>
          <w:szCs w:val="24"/>
        </w:rPr>
        <w:t xml:space="preserve"> </w:t>
      </w:r>
      <w:proofErr w:type="spellStart"/>
      <w:r w:rsidR="00FF49B1" w:rsidRPr="00FE7BA2">
        <w:rPr>
          <w:rFonts w:ascii="Times New Roman" w:eastAsia="Times New Roman" w:hAnsi="Times New Roman" w:cs="Times New Roman"/>
          <w:color w:val="000000" w:themeColor="text1"/>
          <w:sz w:val="24"/>
          <w:szCs w:val="24"/>
        </w:rPr>
        <w:t>aminotransferase</w:t>
      </w:r>
      <w:proofErr w:type="spellEnd"/>
      <w:r w:rsidR="00FF49B1" w:rsidRPr="00FE7BA2">
        <w:rPr>
          <w:rFonts w:ascii="Times New Roman" w:eastAsia="Times New Roman" w:hAnsi="Times New Roman" w:cs="Times New Roman"/>
          <w:color w:val="000000" w:themeColor="text1"/>
          <w:sz w:val="24"/>
          <w:szCs w:val="24"/>
        </w:rPr>
        <w:t xml:space="preserve"> and alpha glucosidase</w:t>
      </w:r>
      <w:r w:rsidR="00D34502" w:rsidRPr="00FE7BA2">
        <w:rPr>
          <w:rFonts w:ascii="Times New Roman" w:eastAsia="Times New Roman" w:hAnsi="Times New Roman" w:cs="Times New Roman"/>
          <w:color w:val="000000" w:themeColor="text1"/>
          <w:sz w:val="24"/>
          <w:szCs w:val="24"/>
          <w:vertAlign w:val="superscript"/>
        </w:rPr>
        <w:t>34</w:t>
      </w:r>
      <w:r w:rsidR="00FF49B1" w:rsidRPr="00FE7BA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w:t>
      </w:r>
      <w:r w:rsidR="00FF49B1" w:rsidRPr="00FE7BA2">
        <w:rPr>
          <w:rFonts w:ascii="Times New Roman" w:eastAsia="Times New Roman" w:hAnsi="Times New Roman" w:cs="Times New Roman"/>
          <w:color w:val="000000" w:themeColor="text1"/>
          <w:sz w:val="24"/>
          <w:szCs w:val="24"/>
        </w:rPr>
        <w:t xml:space="preserve"> increased activity of the antioxidant enzyme </w:t>
      </w:r>
      <w:proofErr w:type="spellStart"/>
      <w:r w:rsidR="00FF49B1" w:rsidRPr="00FE7BA2">
        <w:rPr>
          <w:rFonts w:ascii="Times New Roman" w:eastAsia="Times New Roman" w:hAnsi="Times New Roman" w:cs="Times New Roman"/>
          <w:color w:val="000000" w:themeColor="text1"/>
          <w:sz w:val="24"/>
          <w:szCs w:val="24"/>
        </w:rPr>
        <w:t>ceruloplasmin</w:t>
      </w:r>
      <w:proofErr w:type="spellEnd"/>
      <w:r w:rsidR="00FF49B1" w:rsidRPr="00FE7BA2">
        <w:rPr>
          <w:rFonts w:ascii="Times New Roman" w:eastAsia="Times New Roman" w:hAnsi="Times New Roman" w:cs="Times New Roman"/>
          <w:color w:val="000000" w:themeColor="text1"/>
          <w:sz w:val="24"/>
          <w:szCs w:val="24"/>
        </w:rPr>
        <w:t xml:space="preserve">. </w:t>
      </w:r>
    </w:p>
    <w:p w:rsidR="00FF49B1" w:rsidRPr="00FE7BA2" w:rsidRDefault="00AF7DA8" w:rsidP="00FE7BA2">
      <w:pPr>
        <w:pStyle w:val="normal0"/>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FF49B1" w:rsidRPr="00FE7BA2">
        <w:rPr>
          <w:rFonts w:ascii="Times New Roman" w:eastAsia="Times New Roman" w:hAnsi="Times New Roman" w:cs="Times New Roman"/>
          <w:color w:val="000000" w:themeColor="text1"/>
          <w:sz w:val="24"/>
          <w:szCs w:val="24"/>
        </w:rPr>
        <w:t xml:space="preserve">omegranate extract </w:t>
      </w:r>
      <w:r>
        <w:rPr>
          <w:rFonts w:ascii="Times New Roman" w:eastAsia="Times New Roman" w:hAnsi="Times New Roman" w:cs="Times New Roman"/>
          <w:color w:val="000000" w:themeColor="text1"/>
          <w:sz w:val="24"/>
          <w:szCs w:val="24"/>
        </w:rPr>
        <w:t>has been discovered to be effective in reducing</w:t>
      </w:r>
      <w:r w:rsidR="00FF49B1" w:rsidRPr="00FE7BA2">
        <w:rPr>
          <w:rFonts w:ascii="Times New Roman" w:eastAsia="Times New Roman" w:hAnsi="Times New Roman" w:cs="Times New Roman"/>
          <w:color w:val="000000" w:themeColor="text1"/>
          <w:sz w:val="24"/>
          <w:szCs w:val="24"/>
        </w:rPr>
        <w:t xml:space="preserve"> inflammatory signs in case</w:t>
      </w:r>
      <w:r w:rsidR="00AD41B5" w:rsidRPr="00FE7BA2">
        <w:rPr>
          <w:rFonts w:ascii="Times New Roman" w:eastAsia="Times New Roman" w:hAnsi="Times New Roman" w:cs="Times New Roman"/>
          <w:color w:val="000000" w:themeColor="text1"/>
          <w:sz w:val="24"/>
          <w:szCs w:val="24"/>
        </w:rPr>
        <w:t>s</w:t>
      </w:r>
      <w:r w:rsidR="00FF49B1" w:rsidRPr="00FE7BA2">
        <w:rPr>
          <w:rFonts w:ascii="Times New Roman" w:eastAsia="Times New Roman" w:hAnsi="Times New Roman" w:cs="Times New Roman"/>
          <w:color w:val="000000" w:themeColor="text1"/>
          <w:sz w:val="24"/>
          <w:szCs w:val="24"/>
        </w:rPr>
        <w:t xml:space="preserve"> of established chronic periodontitis.</w:t>
      </w:r>
      <w:r w:rsidR="00D34502" w:rsidRPr="00FE7BA2">
        <w:rPr>
          <w:rFonts w:ascii="Times New Roman" w:eastAsia="Times New Roman" w:hAnsi="Times New Roman" w:cs="Times New Roman"/>
          <w:color w:val="000000" w:themeColor="text1"/>
          <w:sz w:val="24"/>
          <w:szCs w:val="24"/>
          <w:vertAlign w:val="superscript"/>
        </w:rPr>
        <w:t>35</w:t>
      </w:r>
      <w:r w:rsidR="00FF49B1" w:rsidRPr="00FE7BA2">
        <w:rPr>
          <w:rFonts w:ascii="Times New Roman" w:eastAsia="Times New Roman" w:hAnsi="Times New Roman" w:cs="Times New Roman"/>
          <w:color w:val="000000" w:themeColor="text1"/>
          <w:sz w:val="24"/>
          <w:szCs w:val="24"/>
        </w:rPr>
        <w:t xml:space="preserve"> </w:t>
      </w:r>
      <w:proofErr w:type="gramStart"/>
      <w:r w:rsidR="00FF49B1" w:rsidRPr="00FE7BA2">
        <w:rPr>
          <w:rFonts w:ascii="Times New Roman" w:eastAsia="Times New Roman" w:hAnsi="Times New Roman" w:cs="Times New Roman"/>
          <w:color w:val="000000" w:themeColor="text1"/>
          <w:sz w:val="24"/>
          <w:szCs w:val="24"/>
        </w:rPr>
        <w:t>Further</w:t>
      </w:r>
      <w:proofErr w:type="gramEnd"/>
      <w:r w:rsidR="00FF49B1" w:rsidRPr="00FE7BA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it has also been able to demonstrate a notable </w:t>
      </w:r>
      <w:r w:rsidR="00FF49B1" w:rsidRPr="00FE7BA2">
        <w:rPr>
          <w:rFonts w:ascii="Times New Roman" w:eastAsia="Times New Roman" w:hAnsi="Times New Roman" w:cs="Times New Roman"/>
          <w:color w:val="000000" w:themeColor="text1"/>
          <w:sz w:val="24"/>
          <w:szCs w:val="24"/>
        </w:rPr>
        <w:t xml:space="preserve">inhibition of the three main periodontopathogens, </w:t>
      </w:r>
      <w:r w:rsidR="00AD41B5" w:rsidRPr="00FE7BA2">
        <w:rPr>
          <w:rFonts w:ascii="Times New Roman" w:eastAsia="Times New Roman" w:hAnsi="Times New Roman" w:cs="Times New Roman"/>
          <w:color w:val="000000" w:themeColor="text1"/>
          <w:sz w:val="24"/>
          <w:szCs w:val="24"/>
        </w:rPr>
        <w:t>P. i</w:t>
      </w:r>
      <w:r w:rsidR="00FF49B1" w:rsidRPr="00FE7BA2">
        <w:rPr>
          <w:rFonts w:ascii="Times New Roman" w:eastAsia="Times New Roman" w:hAnsi="Times New Roman" w:cs="Times New Roman"/>
          <w:color w:val="000000" w:themeColor="text1"/>
          <w:sz w:val="24"/>
          <w:szCs w:val="24"/>
        </w:rPr>
        <w:t xml:space="preserve">ntermedia, P. gingivalis &amp; A. </w:t>
      </w:r>
      <w:r w:rsidRPr="00FE7BA2">
        <w:rPr>
          <w:rFonts w:ascii="Times New Roman" w:eastAsia="Times New Roman" w:hAnsi="Times New Roman" w:cs="Times New Roman"/>
          <w:color w:val="000000" w:themeColor="text1"/>
          <w:sz w:val="24"/>
          <w:szCs w:val="24"/>
        </w:rPr>
        <w:t>A</w:t>
      </w:r>
      <w:r w:rsidR="00FF49B1" w:rsidRPr="00FE7BA2">
        <w:rPr>
          <w:rFonts w:ascii="Times New Roman" w:eastAsia="Times New Roman" w:hAnsi="Times New Roman" w:cs="Times New Roman"/>
          <w:color w:val="000000" w:themeColor="text1"/>
          <w:sz w:val="24"/>
          <w:szCs w:val="24"/>
        </w:rPr>
        <w:t>ctinomycetemcomitans</w:t>
      </w:r>
      <w:r w:rsidR="00D34502" w:rsidRPr="00FE7BA2">
        <w:rPr>
          <w:rFonts w:ascii="Times New Roman" w:eastAsia="Times New Roman" w:hAnsi="Times New Roman" w:cs="Times New Roman"/>
          <w:color w:val="000000" w:themeColor="text1"/>
          <w:sz w:val="24"/>
          <w:szCs w:val="24"/>
          <w:vertAlign w:val="superscript"/>
        </w:rPr>
        <w:t>36</w:t>
      </w:r>
      <w:r w:rsidR="00FF49B1" w:rsidRPr="00FE7BA2">
        <w:rPr>
          <w:rFonts w:ascii="Times New Roman" w:eastAsia="Times New Roman" w:hAnsi="Times New Roman" w:cs="Times New Roman"/>
          <w:color w:val="000000" w:themeColor="text1"/>
          <w:sz w:val="24"/>
          <w:szCs w:val="24"/>
          <w:vertAlign w:val="superscript"/>
        </w:rPr>
        <w:t xml:space="preserve"> </w:t>
      </w:r>
      <w:r>
        <w:rPr>
          <w:rFonts w:ascii="Times New Roman" w:eastAsia="Times New Roman" w:hAnsi="Times New Roman" w:cs="Times New Roman"/>
          <w:color w:val="000000" w:themeColor="text1"/>
          <w:sz w:val="24"/>
          <w:szCs w:val="24"/>
        </w:rPr>
        <w:t xml:space="preserve">and </w:t>
      </w:r>
      <w:r w:rsidR="00FF49B1" w:rsidRPr="00FE7BA2">
        <w:rPr>
          <w:rFonts w:ascii="Times New Roman" w:eastAsia="Times New Roman" w:hAnsi="Times New Roman" w:cs="Times New Roman"/>
          <w:color w:val="000000" w:themeColor="text1"/>
          <w:sz w:val="24"/>
          <w:szCs w:val="24"/>
        </w:rPr>
        <w:t>an improvement in the leve</w:t>
      </w:r>
      <w:r w:rsidR="00AD41B5" w:rsidRPr="00FE7BA2">
        <w:rPr>
          <w:rFonts w:ascii="Times New Roman" w:eastAsia="Times New Roman" w:hAnsi="Times New Roman" w:cs="Times New Roman"/>
          <w:color w:val="000000" w:themeColor="text1"/>
          <w:sz w:val="24"/>
          <w:szCs w:val="24"/>
        </w:rPr>
        <w:t>l of anti-oxidant concentration</w:t>
      </w:r>
      <w:r w:rsidR="00FF49B1" w:rsidRPr="00FE7BA2">
        <w:rPr>
          <w:rFonts w:ascii="Times New Roman" w:eastAsia="Times New Roman" w:hAnsi="Times New Roman" w:cs="Times New Roman"/>
          <w:color w:val="000000" w:themeColor="text1"/>
          <w:sz w:val="24"/>
          <w:szCs w:val="24"/>
        </w:rPr>
        <w:t xml:space="preserve">. </w:t>
      </w:r>
    </w:p>
    <w:p w:rsidR="009860DE" w:rsidRPr="00FE7BA2" w:rsidRDefault="009860DE" w:rsidP="00FE7BA2">
      <w:pPr>
        <w:pStyle w:val="normal0"/>
        <w:spacing w:line="360" w:lineRule="auto"/>
        <w:rPr>
          <w:rFonts w:ascii="Times New Roman" w:eastAsia="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Additionally</w:t>
      </w:r>
      <w:r w:rsidR="00FF49B1" w:rsidRPr="00FE7BA2">
        <w:rPr>
          <w:rFonts w:ascii="Times New Roman" w:eastAsia="Times New Roman" w:hAnsi="Times New Roman" w:cs="Times New Roman"/>
          <w:color w:val="000000" w:themeColor="text1"/>
          <w:sz w:val="24"/>
          <w:szCs w:val="24"/>
        </w:rPr>
        <w:t>, pomegranate extract</w:t>
      </w:r>
      <w:r w:rsidR="00F551A8">
        <w:rPr>
          <w:rFonts w:ascii="Times New Roman" w:eastAsia="Times New Roman" w:hAnsi="Times New Roman" w:cs="Times New Roman"/>
          <w:color w:val="000000" w:themeColor="text1"/>
          <w:sz w:val="24"/>
          <w:szCs w:val="24"/>
        </w:rPr>
        <w:t xml:space="preserve"> has also been able to inhibit the growth of S. </w:t>
      </w:r>
      <w:proofErr w:type="spellStart"/>
      <w:r w:rsidR="00F551A8">
        <w:rPr>
          <w:rFonts w:ascii="Times New Roman" w:eastAsia="Times New Roman" w:hAnsi="Times New Roman" w:cs="Times New Roman"/>
          <w:color w:val="000000" w:themeColor="text1"/>
          <w:sz w:val="24"/>
          <w:szCs w:val="24"/>
        </w:rPr>
        <w:t>aureus</w:t>
      </w:r>
      <w:proofErr w:type="spellEnd"/>
      <w:r w:rsidR="00FF49B1" w:rsidRPr="00FE7BA2">
        <w:rPr>
          <w:rFonts w:ascii="Times New Roman" w:eastAsia="Times New Roman" w:hAnsi="Times New Roman" w:cs="Times New Roman"/>
          <w:color w:val="000000" w:themeColor="text1"/>
          <w:sz w:val="24"/>
          <w:szCs w:val="24"/>
        </w:rPr>
        <w:t xml:space="preserve"> at higher concentrations and </w:t>
      </w:r>
      <w:r w:rsidR="00F551A8">
        <w:rPr>
          <w:rFonts w:ascii="Times New Roman" w:eastAsia="Times New Roman" w:hAnsi="Times New Roman" w:cs="Times New Roman"/>
          <w:color w:val="000000" w:themeColor="text1"/>
          <w:sz w:val="24"/>
          <w:szCs w:val="24"/>
        </w:rPr>
        <w:t xml:space="preserve">produce </w:t>
      </w:r>
      <w:r w:rsidR="00FF49B1" w:rsidRPr="00FE7BA2">
        <w:rPr>
          <w:rFonts w:ascii="Times New Roman" w:eastAsia="Times New Roman" w:hAnsi="Times New Roman" w:cs="Times New Roman"/>
          <w:color w:val="000000" w:themeColor="text1"/>
          <w:sz w:val="24"/>
          <w:szCs w:val="24"/>
        </w:rPr>
        <w:t xml:space="preserve">delays </w:t>
      </w:r>
      <w:r w:rsidR="00F551A8">
        <w:rPr>
          <w:rFonts w:ascii="Times New Roman" w:eastAsia="Times New Roman" w:hAnsi="Times New Roman" w:cs="Times New Roman"/>
          <w:color w:val="000000" w:themeColor="text1"/>
          <w:sz w:val="24"/>
          <w:szCs w:val="24"/>
        </w:rPr>
        <w:t>in its</w:t>
      </w:r>
      <w:r w:rsidRPr="00FE7BA2">
        <w:rPr>
          <w:rFonts w:ascii="Times New Roman" w:eastAsia="Times New Roman" w:hAnsi="Times New Roman" w:cs="Times New Roman"/>
          <w:color w:val="000000" w:themeColor="text1"/>
          <w:sz w:val="24"/>
          <w:szCs w:val="24"/>
        </w:rPr>
        <w:t xml:space="preserve"> </w:t>
      </w:r>
      <w:r w:rsidR="00FF49B1" w:rsidRPr="00FE7BA2">
        <w:rPr>
          <w:rFonts w:ascii="Times New Roman" w:eastAsia="Times New Roman" w:hAnsi="Times New Roman" w:cs="Times New Roman"/>
          <w:color w:val="000000" w:themeColor="text1"/>
          <w:sz w:val="24"/>
          <w:szCs w:val="24"/>
        </w:rPr>
        <w:t>growth at lower concentrations</w:t>
      </w:r>
      <w:r w:rsidR="00F050F2" w:rsidRPr="00FE7BA2">
        <w:rPr>
          <w:rFonts w:ascii="Times New Roman" w:eastAsia="Times New Roman" w:hAnsi="Times New Roman" w:cs="Times New Roman"/>
          <w:color w:val="000000" w:themeColor="text1"/>
          <w:sz w:val="24"/>
          <w:szCs w:val="24"/>
        </w:rPr>
        <w:t>.</w:t>
      </w:r>
      <w:r w:rsidR="00D34502" w:rsidRPr="00FE7BA2">
        <w:rPr>
          <w:rFonts w:ascii="Times New Roman" w:eastAsia="Times New Roman" w:hAnsi="Times New Roman" w:cs="Times New Roman"/>
          <w:color w:val="000000" w:themeColor="text1"/>
          <w:sz w:val="24"/>
          <w:szCs w:val="24"/>
          <w:vertAlign w:val="superscript"/>
        </w:rPr>
        <w:t>37</w:t>
      </w:r>
      <w:r w:rsidR="00F050F2" w:rsidRPr="00FE7BA2">
        <w:rPr>
          <w:rFonts w:ascii="Times New Roman" w:eastAsia="Times New Roman" w:hAnsi="Times New Roman" w:cs="Times New Roman"/>
          <w:color w:val="000000" w:themeColor="text1"/>
          <w:sz w:val="24"/>
          <w:szCs w:val="24"/>
          <w:vertAlign w:val="superscript"/>
        </w:rPr>
        <w:t xml:space="preserve"> </w:t>
      </w:r>
      <w:r w:rsidR="00FF49B1" w:rsidRPr="00FE7BA2">
        <w:rPr>
          <w:rFonts w:ascii="Times New Roman" w:eastAsia="Times New Roman" w:hAnsi="Times New Roman" w:cs="Times New Roman"/>
          <w:color w:val="000000" w:themeColor="text1"/>
          <w:sz w:val="24"/>
          <w:szCs w:val="24"/>
        </w:rPr>
        <w:t xml:space="preserve">This was further researched by Prashanth and others who reported that </w:t>
      </w:r>
      <w:r w:rsidR="00F551A8">
        <w:rPr>
          <w:rFonts w:ascii="Times New Roman" w:eastAsia="Times New Roman" w:hAnsi="Times New Roman" w:cs="Times New Roman"/>
          <w:color w:val="000000" w:themeColor="text1"/>
          <w:sz w:val="24"/>
          <w:szCs w:val="24"/>
        </w:rPr>
        <w:t xml:space="preserve">even </w:t>
      </w:r>
      <w:r w:rsidR="00FF49B1" w:rsidRPr="00FE7BA2">
        <w:rPr>
          <w:rFonts w:ascii="Times New Roman" w:eastAsia="Times New Roman" w:hAnsi="Times New Roman" w:cs="Times New Roman"/>
          <w:color w:val="000000" w:themeColor="text1"/>
          <w:sz w:val="24"/>
          <w:szCs w:val="24"/>
        </w:rPr>
        <w:t xml:space="preserve">the </w:t>
      </w:r>
      <w:proofErr w:type="spellStart"/>
      <w:r w:rsidR="00FF49B1" w:rsidRPr="00FE7BA2">
        <w:rPr>
          <w:rFonts w:ascii="Times New Roman" w:eastAsia="Times New Roman" w:hAnsi="Times New Roman" w:cs="Times New Roman"/>
          <w:color w:val="000000" w:themeColor="text1"/>
          <w:sz w:val="24"/>
          <w:szCs w:val="24"/>
        </w:rPr>
        <w:t>methanolic</w:t>
      </w:r>
      <w:proofErr w:type="spellEnd"/>
      <w:r w:rsidR="00FF49B1" w:rsidRPr="00FE7BA2">
        <w:rPr>
          <w:rFonts w:ascii="Times New Roman" w:eastAsia="Times New Roman" w:hAnsi="Times New Roman" w:cs="Times New Roman"/>
          <w:color w:val="000000" w:themeColor="text1"/>
          <w:sz w:val="24"/>
          <w:szCs w:val="24"/>
        </w:rPr>
        <w:t xml:space="preserve"> extracts o</w:t>
      </w:r>
      <w:r w:rsidRPr="00FE7BA2">
        <w:rPr>
          <w:rFonts w:ascii="Times New Roman" w:eastAsia="Times New Roman" w:hAnsi="Times New Roman" w:cs="Times New Roman"/>
          <w:color w:val="000000" w:themeColor="text1"/>
          <w:sz w:val="24"/>
          <w:szCs w:val="24"/>
        </w:rPr>
        <w:t xml:space="preserve">f </w:t>
      </w:r>
      <w:proofErr w:type="spellStart"/>
      <w:r w:rsidRPr="00FE7BA2">
        <w:rPr>
          <w:rFonts w:ascii="Times New Roman" w:eastAsia="Times New Roman" w:hAnsi="Times New Roman" w:cs="Times New Roman"/>
          <w:color w:val="000000" w:themeColor="text1"/>
          <w:sz w:val="24"/>
          <w:szCs w:val="24"/>
        </w:rPr>
        <w:t>Punica</w:t>
      </w:r>
      <w:proofErr w:type="spellEnd"/>
      <w:r w:rsidRPr="00FE7BA2">
        <w:rPr>
          <w:rFonts w:ascii="Times New Roman" w:eastAsia="Times New Roman" w:hAnsi="Times New Roman" w:cs="Times New Roman"/>
          <w:color w:val="000000" w:themeColor="text1"/>
          <w:sz w:val="24"/>
          <w:szCs w:val="24"/>
        </w:rPr>
        <w:t xml:space="preserve"> granatum fruit rind were</w:t>
      </w:r>
      <w:r w:rsidR="00FF49B1" w:rsidRPr="00FE7BA2">
        <w:rPr>
          <w:rFonts w:ascii="Times New Roman" w:eastAsia="Times New Roman" w:hAnsi="Times New Roman" w:cs="Times New Roman"/>
          <w:color w:val="000000" w:themeColor="text1"/>
          <w:sz w:val="24"/>
          <w:szCs w:val="24"/>
        </w:rPr>
        <w:t xml:space="preserve"> active against S. </w:t>
      </w:r>
      <w:r w:rsidR="0085252C" w:rsidRPr="00FE7BA2">
        <w:rPr>
          <w:rFonts w:ascii="Times New Roman" w:eastAsia="Times New Roman" w:hAnsi="Times New Roman" w:cs="Times New Roman"/>
          <w:color w:val="000000" w:themeColor="text1"/>
          <w:sz w:val="24"/>
          <w:szCs w:val="24"/>
        </w:rPr>
        <w:t>A</w:t>
      </w:r>
      <w:r w:rsidR="00FF49B1" w:rsidRPr="00FE7BA2">
        <w:rPr>
          <w:rFonts w:ascii="Times New Roman" w:eastAsia="Times New Roman" w:hAnsi="Times New Roman" w:cs="Times New Roman"/>
          <w:color w:val="000000" w:themeColor="text1"/>
          <w:sz w:val="24"/>
          <w:szCs w:val="24"/>
        </w:rPr>
        <w:t>ureus</w:t>
      </w:r>
      <w:r w:rsidR="00F050F2" w:rsidRPr="00FE7BA2">
        <w:rPr>
          <w:rFonts w:ascii="Times New Roman" w:eastAsia="Times New Roman" w:hAnsi="Times New Roman" w:cs="Times New Roman"/>
          <w:color w:val="000000" w:themeColor="text1"/>
          <w:sz w:val="24"/>
          <w:szCs w:val="24"/>
        </w:rPr>
        <w:t>.</w:t>
      </w:r>
      <w:r w:rsidR="00D34502" w:rsidRPr="00FE7BA2">
        <w:rPr>
          <w:rFonts w:ascii="Times New Roman" w:eastAsia="Times New Roman" w:hAnsi="Times New Roman" w:cs="Times New Roman"/>
          <w:color w:val="000000" w:themeColor="text1"/>
          <w:sz w:val="24"/>
          <w:szCs w:val="24"/>
          <w:vertAlign w:val="superscript"/>
        </w:rPr>
        <w:t>38</w:t>
      </w:r>
      <w:r w:rsidR="00FF49B1" w:rsidRPr="00FE7BA2">
        <w:rPr>
          <w:rFonts w:ascii="Times New Roman" w:eastAsia="Times New Roman" w:hAnsi="Times New Roman" w:cs="Times New Roman"/>
          <w:color w:val="000000" w:themeColor="text1"/>
          <w:sz w:val="24"/>
          <w:szCs w:val="24"/>
        </w:rPr>
        <w:t xml:space="preserve"> Additionally, </w:t>
      </w:r>
      <w:r w:rsidR="00E46823">
        <w:rPr>
          <w:rFonts w:ascii="Times New Roman" w:eastAsia="Times New Roman" w:hAnsi="Times New Roman" w:cs="Times New Roman"/>
          <w:color w:val="000000" w:themeColor="text1"/>
          <w:sz w:val="24"/>
          <w:szCs w:val="24"/>
        </w:rPr>
        <w:t xml:space="preserve">in a study conducted in Brazil, </w:t>
      </w:r>
      <w:r w:rsidR="00FF49B1" w:rsidRPr="00FE7BA2">
        <w:rPr>
          <w:rFonts w:ascii="Times New Roman" w:eastAsia="Times New Roman" w:hAnsi="Times New Roman" w:cs="Times New Roman"/>
          <w:color w:val="000000" w:themeColor="text1"/>
          <w:sz w:val="24"/>
          <w:szCs w:val="24"/>
        </w:rPr>
        <w:t xml:space="preserve">the ethyl acetate extract of </w:t>
      </w:r>
      <w:proofErr w:type="spellStart"/>
      <w:r w:rsidR="00FF49B1" w:rsidRPr="00FE7BA2">
        <w:rPr>
          <w:rFonts w:ascii="Times New Roman" w:eastAsia="Times New Roman" w:hAnsi="Times New Roman" w:cs="Times New Roman"/>
          <w:color w:val="000000" w:themeColor="text1"/>
          <w:sz w:val="24"/>
          <w:szCs w:val="24"/>
        </w:rPr>
        <w:t>Punica</w:t>
      </w:r>
      <w:proofErr w:type="spellEnd"/>
      <w:r w:rsidR="00FF49B1" w:rsidRPr="00FE7BA2">
        <w:rPr>
          <w:rFonts w:ascii="Times New Roman" w:eastAsia="Times New Roman" w:hAnsi="Times New Roman" w:cs="Times New Roman"/>
          <w:color w:val="000000" w:themeColor="text1"/>
          <w:sz w:val="24"/>
          <w:szCs w:val="24"/>
        </w:rPr>
        <w:t xml:space="preserve"> </w:t>
      </w:r>
      <w:proofErr w:type="spellStart"/>
      <w:r w:rsidR="00FF49B1" w:rsidRPr="00FE7BA2">
        <w:rPr>
          <w:rFonts w:ascii="Times New Roman" w:eastAsia="Times New Roman" w:hAnsi="Times New Roman" w:cs="Times New Roman"/>
          <w:color w:val="000000" w:themeColor="text1"/>
          <w:sz w:val="24"/>
          <w:szCs w:val="24"/>
        </w:rPr>
        <w:t>granatum</w:t>
      </w:r>
      <w:proofErr w:type="spellEnd"/>
      <w:r w:rsidR="00FF49B1" w:rsidRPr="00FE7BA2">
        <w:rPr>
          <w:rFonts w:ascii="Times New Roman" w:eastAsia="Times New Roman" w:hAnsi="Times New Roman" w:cs="Times New Roman"/>
          <w:color w:val="000000" w:themeColor="text1"/>
          <w:sz w:val="24"/>
          <w:szCs w:val="24"/>
        </w:rPr>
        <w:t xml:space="preserve"> </w:t>
      </w:r>
      <w:r w:rsidR="00E46823">
        <w:rPr>
          <w:rFonts w:ascii="Times New Roman" w:eastAsia="Times New Roman" w:hAnsi="Times New Roman" w:cs="Times New Roman"/>
          <w:color w:val="000000" w:themeColor="text1"/>
          <w:sz w:val="24"/>
          <w:szCs w:val="24"/>
        </w:rPr>
        <w:t xml:space="preserve">demonstrated </w:t>
      </w:r>
      <w:r w:rsidR="00E46823">
        <w:rPr>
          <w:rFonts w:ascii="Times New Roman" w:eastAsia="Times New Roman" w:hAnsi="Times New Roman" w:cs="Times New Roman"/>
          <w:color w:val="000000" w:themeColor="text1"/>
          <w:sz w:val="24"/>
          <w:szCs w:val="24"/>
        </w:rPr>
        <w:lastRenderedPageBreak/>
        <w:t>considerable resistance to</w:t>
      </w:r>
      <w:r w:rsidR="00FF49B1" w:rsidRPr="00FE7BA2">
        <w:rPr>
          <w:rFonts w:ascii="Times New Roman" w:eastAsia="Times New Roman" w:hAnsi="Times New Roman" w:cs="Times New Roman"/>
          <w:color w:val="000000" w:themeColor="text1"/>
          <w:sz w:val="24"/>
          <w:szCs w:val="24"/>
        </w:rPr>
        <w:t xml:space="preserve"> </w:t>
      </w:r>
      <w:proofErr w:type="spellStart"/>
      <w:r w:rsidR="00E46823">
        <w:rPr>
          <w:rFonts w:ascii="Times New Roman" w:eastAsia="Times New Roman" w:hAnsi="Times New Roman" w:cs="Times New Roman"/>
          <w:color w:val="000000" w:themeColor="text1"/>
          <w:sz w:val="24"/>
          <w:szCs w:val="24"/>
        </w:rPr>
        <w:t>Methicillin</w:t>
      </w:r>
      <w:proofErr w:type="spellEnd"/>
      <w:r w:rsidR="00E46823">
        <w:rPr>
          <w:rFonts w:ascii="Times New Roman" w:eastAsia="Times New Roman" w:hAnsi="Times New Roman" w:cs="Times New Roman"/>
          <w:color w:val="000000" w:themeColor="text1"/>
          <w:sz w:val="24"/>
          <w:szCs w:val="24"/>
        </w:rPr>
        <w:t xml:space="preserve"> Resistant Staphylococcus </w:t>
      </w:r>
      <w:proofErr w:type="spellStart"/>
      <w:r w:rsidR="00E46823">
        <w:rPr>
          <w:rFonts w:ascii="Times New Roman" w:eastAsia="Times New Roman" w:hAnsi="Times New Roman" w:cs="Times New Roman"/>
          <w:color w:val="000000" w:themeColor="text1"/>
          <w:sz w:val="24"/>
          <w:szCs w:val="24"/>
        </w:rPr>
        <w:t>A</w:t>
      </w:r>
      <w:r w:rsidR="00FF49B1" w:rsidRPr="00FE7BA2">
        <w:rPr>
          <w:rFonts w:ascii="Times New Roman" w:eastAsia="Times New Roman" w:hAnsi="Times New Roman" w:cs="Times New Roman"/>
          <w:color w:val="000000" w:themeColor="text1"/>
          <w:sz w:val="24"/>
          <w:szCs w:val="24"/>
        </w:rPr>
        <w:t>ureus</w:t>
      </w:r>
      <w:proofErr w:type="spellEnd"/>
      <w:r w:rsidR="00E46823">
        <w:rPr>
          <w:rFonts w:ascii="Times New Roman" w:eastAsia="Times New Roman" w:hAnsi="Times New Roman" w:cs="Times New Roman"/>
          <w:color w:val="000000" w:themeColor="text1"/>
          <w:sz w:val="24"/>
          <w:szCs w:val="24"/>
        </w:rPr>
        <w:t xml:space="preserve"> (MRSA)</w:t>
      </w:r>
      <w:r w:rsidR="00FF49B1" w:rsidRPr="00FE7BA2">
        <w:rPr>
          <w:rFonts w:ascii="Times New Roman" w:eastAsia="Times New Roman" w:hAnsi="Times New Roman" w:cs="Times New Roman"/>
          <w:color w:val="000000" w:themeColor="text1"/>
          <w:sz w:val="24"/>
          <w:szCs w:val="24"/>
        </w:rPr>
        <w:t xml:space="preserve"> strains</w:t>
      </w:r>
      <w:r w:rsidR="00E46823">
        <w:rPr>
          <w:rFonts w:ascii="Times New Roman" w:eastAsia="Times New Roman" w:hAnsi="Times New Roman" w:cs="Times New Roman"/>
          <w:color w:val="000000" w:themeColor="text1"/>
          <w:sz w:val="24"/>
          <w:szCs w:val="24"/>
        </w:rPr>
        <w:t>.</w:t>
      </w:r>
      <w:r w:rsidR="000F1E25" w:rsidRPr="00FE7BA2">
        <w:rPr>
          <w:rFonts w:ascii="Times New Roman" w:eastAsia="Times New Roman" w:hAnsi="Times New Roman" w:cs="Times New Roman"/>
          <w:color w:val="000000" w:themeColor="text1"/>
          <w:sz w:val="24"/>
          <w:szCs w:val="24"/>
          <w:vertAlign w:val="superscript"/>
        </w:rPr>
        <w:t>3</w:t>
      </w:r>
      <w:r w:rsidR="00D34502" w:rsidRPr="00FE7BA2">
        <w:rPr>
          <w:rFonts w:ascii="Times New Roman" w:eastAsia="Times New Roman" w:hAnsi="Times New Roman" w:cs="Times New Roman"/>
          <w:color w:val="000000" w:themeColor="text1"/>
          <w:sz w:val="24"/>
          <w:szCs w:val="24"/>
          <w:vertAlign w:val="superscript"/>
        </w:rPr>
        <w:t>9</w:t>
      </w:r>
      <w:r w:rsidR="00FF49B1" w:rsidRPr="00FE7BA2">
        <w:rPr>
          <w:rFonts w:ascii="Times New Roman" w:eastAsia="Times New Roman" w:hAnsi="Times New Roman" w:cs="Times New Roman"/>
          <w:color w:val="000000" w:themeColor="text1"/>
          <w:sz w:val="24"/>
          <w:szCs w:val="24"/>
        </w:rPr>
        <w:t xml:space="preserve"> </w:t>
      </w:r>
      <w:r w:rsidR="00F551A8">
        <w:rPr>
          <w:rFonts w:ascii="Times New Roman" w:eastAsia="Times New Roman" w:hAnsi="Times New Roman" w:cs="Times New Roman"/>
          <w:color w:val="000000" w:themeColor="text1"/>
          <w:sz w:val="24"/>
          <w:szCs w:val="24"/>
        </w:rPr>
        <w:t>The aforementioned studies demonstrate considerable evidence in the effectiveness of the extract against microbial growth.</w:t>
      </w:r>
    </w:p>
    <w:p w:rsidR="00FF49B1" w:rsidRPr="00FE7BA2" w:rsidRDefault="009860DE" w:rsidP="00FE7BA2">
      <w:pPr>
        <w:pStyle w:val="normal0"/>
        <w:spacing w:line="360" w:lineRule="auto"/>
        <w:rPr>
          <w:rFonts w:ascii="Times New Roman" w:hAnsi="Times New Roman" w:cs="Times New Roman"/>
          <w:color w:val="000000" w:themeColor="text1"/>
          <w:sz w:val="24"/>
          <w:szCs w:val="24"/>
          <w:bdr w:val="none" w:sz="0" w:space="0" w:color="auto" w:frame="1"/>
          <w:shd w:val="clear" w:color="auto" w:fill="FFFFFF"/>
          <w:vertAlign w:val="superscript"/>
        </w:rPr>
      </w:pPr>
      <w:r w:rsidRPr="00FE7BA2">
        <w:rPr>
          <w:rFonts w:ascii="Times New Roman" w:eastAsia="Times New Roman" w:hAnsi="Times New Roman" w:cs="Times New Roman"/>
          <w:color w:val="000000" w:themeColor="text1"/>
          <w:sz w:val="24"/>
          <w:szCs w:val="24"/>
        </w:rPr>
        <w:t>Other properties</w:t>
      </w:r>
      <w:r w:rsidR="00FF49B1" w:rsidRPr="00FE7BA2">
        <w:rPr>
          <w:rFonts w:ascii="Times New Roman" w:eastAsia="Times New Roman" w:hAnsi="Times New Roman" w:cs="Times New Roman"/>
          <w:color w:val="000000" w:themeColor="text1"/>
          <w:sz w:val="24"/>
          <w:szCs w:val="24"/>
        </w:rPr>
        <w:t xml:space="preserve"> of Punica granatum extract </w:t>
      </w:r>
      <w:r w:rsidRPr="00FE7BA2">
        <w:rPr>
          <w:rFonts w:ascii="Times New Roman" w:eastAsia="Times New Roman" w:hAnsi="Times New Roman" w:cs="Times New Roman"/>
          <w:color w:val="000000" w:themeColor="text1"/>
          <w:sz w:val="24"/>
          <w:szCs w:val="24"/>
        </w:rPr>
        <w:t xml:space="preserve">are </w:t>
      </w:r>
      <w:r w:rsidR="00FF49B1" w:rsidRPr="00FE7BA2">
        <w:rPr>
          <w:rFonts w:ascii="Times New Roman" w:eastAsia="Times New Roman" w:hAnsi="Times New Roman" w:cs="Times New Roman"/>
          <w:color w:val="000000" w:themeColor="text1"/>
          <w:sz w:val="24"/>
          <w:szCs w:val="24"/>
        </w:rPr>
        <w:t>attack</w:t>
      </w:r>
      <w:r w:rsidRPr="00FE7BA2">
        <w:rPr>
          <w:rFonts w:ascii="Times New Roman" w:eastAsia="Times New Roman" w:hAnsi="Times New Roman" w:cs="Times New Roman"/>
          <w:color w:val="000000" w:themeColor="text1"/>
          <w:sz w:val="24"/>
          <w:szCs w:val="24"/>
        </w:rPr>
        <w:t>ing</w:t>
      </w:r>
      <w:r w:rsidR="00FF49B1" w:rsidRPr="00FE7BA2">
        <w:rPr>
          <w:rFonts w:ascii="Times New Roman" w:eastAsia="Times New Roman" w:hAnsi="Times New Roman" w:cs="Times New Roman"/>
          <w:color w:val="000000" w:themeColor="text1"/>
          <w:sz w:val="24"/>
          <w:szCs w:val="24"/>
        </w:rPr>
        <w:t xml:space="preserve"> the basic causes of tooth decay at the smallest biochemical level, with excellent vigour and aggression</w:t>
      </w:r>
      <w:r w:rsidR="000F1E25" w:rsidRPr="00FE7BA2">
        <w:rPr>
          <w:rFonts w:ascii="Times New Roman" w:eastAsia="Times New Roman" w:hAnsi="Times New Roman" w:cs="Times New Roman"/>
          <w:color w:val="000000" w:themeColor="text1"/>
          <w:sz w:val="24"/>
          <w:szCs w:val="24"/>
          <w:vertAlign w:val="superscript"/>
        </w:rPr>
        <w:t>4</w:t>
      </w:r>
      <w:r w:rsidR="00D34502" w:rsidRPr="00FE7BA2">
        <w:rPr>
          <w:rFonts w:ascii="Times New Roman" w:eastAsia="Times New Roman" w:hAnsi="Times New Roman" w:cs="Times New Roman"/>
          <w:color w:val="000000" w:themeColor="text1"/>
          <w:sz w:val="24"/>
          <w:szCs w:val="24"/>
          <w:vertAlign w:val="superscript"/>
        </w:rPr>
        <w:t>0</w:t>
      </w:r>
      <w:r w:rsidR="00FF49B1" w:rsidRPr="00FE7BA2">
        <w:rPr>
          <w:rFonts w:ascii="Times New Roman" w:eastAsia="Times New Roman" w:hAnsi="Times New Roman" w:cs="Times New Roman"/>
          <w:color w:val="000000" w:themeColor="text1"/>
          <w:sz w:val="24"/>
          <w:szCs w:val="24"/>
        </w:rPr>
        <w:t xml:space="preserve"> </w:t>
      </w:r>
      <w:r w:rsidRPr="00FE7BA2">
        <w:rPr>
          <w:rFonts w:ascii="Times New Roman" w:eastAsia="Times New Roman" w:hAnsi="Times New Roman" w:cs="Times New Roman"/>
          <w:color w:val="000000" w:themeColor="text1"/>
          <w:sz w:val="24"/>
          <w:szCs w:val="24"/>
        </w:rPr>
        <w:t xml:space="preserve">and of </w:t>
      </w:r>
      <w:r w:rsidR="00FF49B1" w:rsidRPr="00FE7BA2">
        <w:rPr>
          <w:rFonts w:ascii="Times New Roman" w:eastAsia="Times New Roman" w:hAnsi="Times New Roman" w:cs="Times New Roman"/>
          <w:color w:val="000000" w:themeColor="text1"/>
          <w:sz w:val="24"/>
          <w:szCs w:val="24"/>
        </w:rPr>
        <w:t>possess</w:t>
      </w:r>
      <w:r w:rsidRPr="00FE7BA2">
        <w:rPr>
          <w:rFonts w:ascii="Times New Roman" w:eastAsia="Times New Roman" w:hAnsi="Times New Roman" w:cs="Times New Roman"/>
          <w:color w:val="000000" w:themeColor="text1"/>
          <w:sz w:val="24"/>
          <w:szCs w:val="24"/>
        </w:rPr>
        <w:t>ing</w:t>
      </w:r>
      <w:r w:rsidR="00FF49B1" w:rsidRPr="00FE7BA2">
        <w:rPr>
          <w:rFonts w:ascii="Times New Roman" w:eastAsia="Times New Roman" w:hAnsi="Times New Roman" w:cs="Times New Roman"/>
          <w:color w:val="000000" w:themeColor="text1"/>
          <w:sz w:val="24"/>
          <w:szCs w:val="24"/>
        </w:rPr>
        <w:t xml:space="preserve"> anti-inflammatory properties that can help soothe irritated tissues or ulcers.</w:t>
      </w:r>
      <w:r w:rsidR="00D34502" w:rsidRPr="00FE7BA2">
        <w:rPr>
          <w:rFonts w:ascii="Times New Roman" w:eastAsia="Times New Roman" w:hAnsi="Times New Roman" w:cs="Times New Roman"/>
          <w:color w:val="000000" w:themeColor="text1"/>
          <w:sz w:val="24"/>
          <w:szCs w:val="24"/>
          <w:vertAlign w:val="superscript"/>
        </w:rPr>
        <w:t>41</w:t>
      </w:r>
      <w:r w:rsidRPr="00FE7BA2">
        <w:rPr>
          <w:rFonts w:ascii="Times New Roman" w:eastAsia="Times New Roman" w:hAnsi="Times New Roman" w:cs="Times New Roman"/>
          <w:color w:val="000000" w:themeColor="text1"/>
          <w:sz w:val="24"/>
          <w:szCs w:val="24"/>
          <w:vertAlign w:val="superscript"/>
        </w:rPr>
        <w:t xml:space="preserve"> </w:t>
      </w:r>
      <w:r w:rsidR="00E46823" w:rsidRPr="00FE7BA2">
        <w:rPr>
          <w:rFonts w:ascii="Times New Roman" w:eastAsia="Times New Roman" w:hAnsi="Times New Roman" w:cs="Times New Roman"/>
          <w:color w:val="000000" w:themeColor="text1"/>
          <w:sz w:val="24"/>
          <w:szCs w:val="24"/>
        </w:rPr>
        <w:t>Additionally</w:t>
      </w:r>
      <w:r w:rsidR="00E46823" w:rsidRPr="00FE7BA2">
        <w:rPr>
          <w:rFonts w:ascii="Times New Roman" w:hAnsi="Times New Roman" w:cs="Times New Roman"/>
          <w:color w:val="000000" w:themeColor="text1"/>
          <w:sz w:val="24"/>
          <w:szCs w:val="24"/>
        </w:rPr>
        <w:t xml:space="preserve"> </w:t>
      </w:r>
      <w:hyperlink r:id="rId12" w:anchor="b222" w:tooltip="Link to bibliographic citation" w:history="1">
        <w:proofErr w:type="spellStart"/>
        <w:r w:rsidR="00E46823" w:rsidRPr="00FE7BA2">
          <w:rPr>
            <w:rStyle w:val="Hyperlink"/>
            <w:rFonts w:ascii="Times New Roman" w:hAnsi="Times New Roman" w:cs="Times New Roman"/>
            <w:color w:val="000000" w:themeColor="text1"/>
            <w:sz w:val="24"/>
            <w:szCs w:val="24"/>
            <w:u w:val="none"/>
            <w:bdr w:val="none" w:sz="0" w:space="0" w:color="auto" w:frame="1"/>
            <w:shd w:val="clear" w:color="auto" w:fill="FFFFFF"/>
          </w:rPr>
          <w:t>Vasconcelos</w:t>
        </w:r>
        <w:proofErr w:type="spellEnd"/>
        <w:r w:rsidR="00E46823" w:rsidRPr="00FE7BA2">
          <w:rPr>
            <w:rStyle w:val="Hyperlink"/>
            <w:rFonts w:ascii="Times New Roman" w:hAnsi="Times New Roman" w:cs="Times New Roman"/>
            <w:color w:val="000000" w:themeColor="text1"/>
            <w:sz w:val="24"/>
            <w:szCs w:val="24"/>
            <w:u w:val="none"/>
            <w:bdr w:val="none" w:sz="0" w:space="0" w:color="auto" w:frame="1"/>
            <w:shd w:val="clear" w:color="auto" w:fill="FFFFFF"/>
          </w:rPr>
          <w:t xml:space="preserve"> et al </w:t>
        </w:r>
      </w:hyperlink>
      <w:r w:rsidR="00E46823" w:rsidRPr="00FE7BA2">
        <w:rPr>
          <w:rFonts w:ascii="Times New Roman" w:hAnsi="Times New Roman" w:cs="Times New Roman"/>
          <w:color w:val="000000" w:themeColor="text1"/>
          <w:sz w:val="24"/>
          <w:szCs w:val="24"/>
          <w:shd w:val="clear" w:color="auto" w:fill="FFFFFF"/>
        </w:rPr>
        <w:t xml:space="preserve">reported that a gel containing pomegranate extract </w:t>
      </w:r>
      <w:r w:rsidR="00E46823">
        <w:rPr>
          <w:rFonts w:ascii="Times New Roman" w:hAnsi="Times New Roman" w:cs="Times New Roman"/>
          <w:color w:val="000000" w:themeColor="text1"/>
          <w:sz w:val="24"/>
          <w:szCs w:val="24"/>
          <w:shd w:val="clear" w:color="auto" w:fill="FFFFFF"/>
        </w:rPr>
        <w:t xml:space="preserve">to be </w:t>
      </w:r>
      <w:r w:rsidR="00E46823" w:rsidRPr="00FE7BA2">
        <w:rPr>
          <w:rFonts w:ascii="Times New Roman" w:hAnsi="Times New Roman" w:cs="Times New Roman"/>
          <w:color w:val="000000" w:themeColor="text1"/>
          <w:sz w:val="24"/>
          <w:szCs w:val="24"/>
          <w:shd w:val="clear" w:color="auto" w:fill="FFFFFF"/>
        </w:rPr>
        <w:t xml:space="preserve">effective for patients </w:t>
      </w:r>
      <w:r w:rsidR="00E46823">
        <w:rPr>
          <w:rFonts w:ascii="Times New Roman" w:hAnsi="Times New Roman" w:cs="Times New Roman"/>
          <w:color w:val="000000" w:themeColor="text1"/>
          <w:sz w:val="24"/>
          <w:szCs w:val="24"/>
          <w:shd w:val="clear" w:color="auto" w:fill="FFFFFF"/>
        </w:rPr>
        <w:t>having</w:t>
      </w:r>
      <w:r w:rsidR="00E46823" w:rsidRPr="00FE7BA2">
        <w:rPr>
          <w:rFonts w:ascii="Times New Roman" w:hAnsi="Times New Roman" w:cs="Times New Roman"/>
          <w:color w:val="000000" w:themeColor="text1"/>
          <w:sz w:val="24"/>
          <w:szCs w:val="24"/>
          <w:shd w:val="clear" w:color="auto" w:fill="FFFFFF"/>
        </w:rPr>
        <w:t xml:space="preserve"> denture </w:t>
      </w:r>
      <w:proofErr w:type="spellStart"/>
      <w:r w:rsidR="00E46823" w:rsidRPr="00FE7BA2">
        <w:rPr>
          <w:rFonts w:ascii="Times New Roman" w:hAnsi="Times New Roman" w:cs="Times New Roman"/>
          <w:color w:val="000000" w:themeColor="text1"/>
          <w:sz w:val="24"/>
          <w:szCs w:val="24"/>
          <w:shd w:val="clear" w:color="auto" w:fill="FFFFFF"/>
        </w:rPr>
        <w:t>stomatitis</w:t>
      </w:r>
      <w:proofErr w:type="spellEnd"/>
      <w:r w:rsidR="00E46823">
        <w:rPr>
          <w:rFonts w:ascii="Times New Roman" w:hAnsi="Times New Roman" w:cs="Times New Roman"/>
          <w:color w:val="000000" w:themeColor="text1"/>
          <w:sz w:val="24"/>
          <w:szCs w:val="24"/>
          <w:shd w:val="clear" w:color="auto" w:fill="FFFFFF"/>
        </w:rPr>
        <w:t xml:space="preserve"> associated with candidiasis</w:t>
      </w:r>
      <w:r w:rsidR="00E46823" w:rsidRPr="00FE7BA2">
        <w:rPr>
          <w:rFonts w:ascii="Times New Roman" w:hAnsi="Times New Roman" w:cs="Times New Roman"/>
          <w:color w:val="000000" w:themeColor="text1"/>
          <w:sz w:val="24"/>
          <w:szCs w:val="24"/>
          <w:bdr w:val="none" w:sz="0" w:space="0" w:color="auto" w:frame="1"/>
          <w:shd w:val="clear" w:color="auto" w:fill="FFFFFF"/>
        </w:rPr>
        <w:t>.</w:t>
      </w:r>
      <w:r w:rsidR="00E46823" w:rsidRPr="00FE7BA2">
        <w:rPr>
          <w:rFonts w:ascii="Times New Roman" w:hAnsi="Times New Roman" w:cs="Times New Roman"/>
          <w:color w:val="000000" w:themeColor="text1"/>
          <w:sz w:val="24"/>
          <w:szCs w:val="24"/>
          <w:bdr w:val="none" w:sz="0" w:space="0" w:color="auto" w:frame="1"/>
          <w:shd w:val="clear" w:color="auto" w:fill="FFFFFF"/>
          <w:vertAlign w:val="superscript"/>
        </w:rPr>
        <w:t>42</w:t>
      </w:r>
      <w:r w:rsidR="00E46823">
        <w:rPr>
          <w:rFonts w:ascii="Times New Roman" w:hAnsi="Times New Roman" w:cs="Times New Roman"/>
          <w:color w:val="000000" w:themeColor="text1"/>
          <w:sz w:val="24"/>
          <w:szCs w:val="24"/>
          <w:bdr w:val="none" w:sz="0" w:space="0" w:color="auto" w:frame="1"/>
          <w:shd w:val="clear" w:color="auto" w:fill="FFFFFF"/>
          <w:vertAlign w:val="superscript"/>
        </w:rPr>
        <w:t xml:space="preserve"> </w:t>
      </w:r>
      <w:r w:rsidR="00F551A8">
        <w:rPr>
          <w:rFonts w:ascii="Times New Roman" w:eastAsia="Times New Roman" w:hAnsi="Times New Roman" w:cs="Times New Roman"/>
          <w:color w:val="000000" w:themeColor="text1"/>
          <w:sz w:val="24"/>
          <w:szCs w:val="24"/>
        </w:rPr>
        <w:t>Theses aforementioned properties indicate</w:t>
      </w:r>
      <w:r w:rsidRPr="00FE7BA2">
        <w:rPr>
          <w:rFonts w:ascii="Times New Roman" w:eastAsia="Times New Roman" w:hAnsi="Times New Roman" w:cs="Times New Roman"/>
          <w:color w:val="000000" w:themeColor="text1"/>
          <w:sz w:val="24"/>
          <w:szCs w:val="24"/>
        </w:rPr>
        <w:t xml:space="preserve"> possibili</w:t>
      </w:r>
      <w:r w:rsidR="00E46823">
        <w:rPr>
          <w:rFonts w:ascii="Times New Roman" w:eastAsia="Times New Roman" w:hAnsi="Times New Roman" w:cs="Times New Roman"/>
          <w:color w:val="000000" w:themeColor="text1"/>
          <w:sz w:val="24"/>
          <w:szCs w:val="24"/>
        </w:rPr>
        <w:t xml:space="preserve">ty of usage in a dentifrice, </w:t>
      </w:r>
      <w:r w:rsidRPr="00FE7BA2">
        <w:rPr>
          <w:rFonts w:ascii="Times New Roman" w:eastAsia="Times New Roman" w:hAnsi="Times New Roman" w:cs="Times New Roman"/>
          <w:color w:val="000000" w:themeColor="text1"/>
          <w:sz w:val="24"/>
          <w:szCs w:val="24"/>
        </w:rPr>
        <w:t>an oral ulcer ointment</w:t>
      </w:r>
      <w:r w:rsidR="00E46823">
        <w:rPr>
          <w:rFonts w:ascii="Times New Roman" w:eastAsia="Times New Roman" w:hAnsi="Times New Roman" w:cs="Times New Roman"/>
          <w:color w:val="000000" w:themeColor="text1"/>
          <w:sz w:val="24"/>
          <w:szCs w:val="24"/>
        </w:rPr>
        <w:t xml:space="preserve"> and an anti-fungal cream</w:t>
      </w:r>
      <w:r w:rsidR="00F551A8">
        <w:rPr>
          <w:rFonts w:ascii="Times New Roman" w:eastAsia="Times New Roman" w:hAnsi="Times New Roman" w:cs="Times New Roman"/>
          <w:color w:val="000000" w:themeColor="text1"/>
          <w:sz w:val="24"/>
          <w:szCs w:val="24"/>
        </w:rPr>
        <w:t>, in addition to a mouthwash</w:t>
      </w:r>
      <w:r w:rsidRPr="00FE7BA2">
        <w:rPr>
          <w:rFonts w:ascii="Times New Roman" w:eastAsia="Times New Roman" w:hAnsi="Times New Roman" w:cs="Times New Roman"/>
          <w:color w:val="000000" w:themeColor="text1"/>
          <w:sz w:val="24"/>
          <w:szCs w:val="24"/>
        </w:rPr>
        <w:t>.</w:t>
      </w:r>
      <w:r w:rsidR="00792F2D" w:rsidRPr="00FE7BA2">
        <w:rPr>
          <w:rFonts w:ascii="Times New Roman" w:eastAsia="Times New Roman" w:hAnsi="Times New Roman" w:cs="Times New Roman"/>
          <w:color w:val="000000" w:themeColor="text1"/>
          <w:sz w:val="24"/>
          <w:szCs w:val="24"/>
        </w:rPr>
        <w:t xml:space="preserve"> </w:t>
      </w:r>
    </w:p>
    <w:p w:rsidR="00F24EB2" w:rsidRPr="00E613CC" w:rsidRDefault="00434303" w:rsidP="00F551A8">
      <w:pPr>
        <w:pStyle w:val="Heading6"/>
        <w:shd w:val="clear" w:color="auto" w:fill="FFFFFF"/>
        <w:spacing w:before="0" w:after="150"/>
        <w:ind w:firstLine="0"/>
        <w:rPr>
          <w:rFonts w:ascii="Times New Roman" w:hAnsi="Times New Roman" w:cs="Times New Roman"/>
          <w:b/>
          <w:bCs/>
          <w:i w:val="0"/>
          <w:color w:val="000000" w:themeColor="text1"/>
        </w:rPr>
      </w:pPr>
      <w:r>
        <w:rPr>
          <w:rFonts w:ascii="Times New Roman" w:hAnsi="Times New Roman" w:cs="Times New Roman"/>
          <w:b/>
          <w:bCs/>
          <w:i w:val="0"/>
          <w:color w:val="000000" w:themeColor="text1"/>
        </w:rPr>
        <w:t>Review of Clinical in- Vivo Trials and i</w:t>
      </w:r>
      <w:r w:rsidR="00CA2DED" w:rsidRPr="00FE7BA2">
        <w:rPr>
          <w:rFonts w:ascii="Times New Roman" w:hAnsi="Times New Roman" w:cs="Times New Roman"/>
          <w:b/>
          <w:bCs/>
          <w:i w:val="0"/>
          <w:color w:val="000000" w:themeColor="text1"/>
        </w:rPr>
        <w:t>n- Vitro Experiments:</w:t>
      </w:r>
    </w:p>
    <w:p w:rsidR="007254FD" w:rsidRPr="00FE7BA2" w:rsidRDefault="00DD5DCC" w:rsidP="00F551A8">
      <w:pPr>
        <w:pStyle w:val="Heading6"/>
        <w:shd w:val="clear" w:color="auto" w:fill="FFFFFF"/>
        <w:spacing w:before="0" w:after="150"/>
        <w:ind w:firstLine="0"/>
        <w:rPr>
          <w:rFonts w:ascii="Times New Roman" w:hAnsi="Times New Roman" w:cs="Times New Roman"/>
          <w:b/>
          <w:i w:val="0"/>
          <w:color w:val="000000" w:themeColor="text1"/>
        </w:rPr>
      </w:pPr>
      <w:r w:rsidRPr="00FE7BA2">
        <w:rPr>
          <w:rFonts w:ascii="Times New Roman" w:hAnsi="Times New Roman" w:cs="Times New Roman"/>
          <w:b/>
          <w:bCs/>
          <w:i w:val="0"/>
          <w:color w:val="000000" w:themeColor="text1"/>
        </w:rPr>
        <w:t xml:space="preserve">Clinical </w:t>
      </w:r>
      <w:r w:rsidR="005954DF" w:rsidRPr="00FE7BA2">
        <w:rPr>
          <w:rFonts w:ascii="Times New Roman" w:hAnsi="Times New Roman" w:cs="Times New Roman"/>
          <w:b/>
          <w:bCs/>
          <w:i w:val="0"/>
          <w:color w:val="000000" w:themeColor="text1"/>
        </w:rPr>
        <w:t>Studies regarding the</w:t>
      </w:r>
      <w:r w:rsidR="007254FD" w:rsidRPr="00FE7BA2">
        <w:rPr>
          <w:rStyle w:val="apple-converted-space"/>
          <w:rFonts w:ascii="Times New Roman" w:hAnsi="Times New Roman" w:cs="Times New Roman"/>
          <w:b/>
          <w:bCs/>
          <w:i w:val="0"/>
          <w:color w:val="000000" w:themeColor="text1"/>
        </w:rPr>
        <w:t> </w:t>
      </w:r>
      <w:r w:rsidR="00434303">
        <w:rPr>
          <w:rFonts w:ascii="Times New Roman" w:hAnsi="Times New Roman" w:cs="Times New Roman"/>
          <w:b/>
          <w:bCs/>
          <w:i w:val="0"/>
          <w:color w:val="000000" w:themeColor="text1"/>
        </w:rPr>
        <w:t>i</w:t>
      </w:r>
      <w:r w:rsidR="005954DF" w:rsidRPr="00FE7BA2">
        <w:rPr>
          <w:rFonts w:ascii="Times New Roman" w:hAnsi="Times New Roman" w:cs="Times New Roman"/>
          <w:b/>
          <w:bCs/>
          <w:i w:val="0"/>
          <w:color w:val="000000" w:themeColor="text1"/>
        </w:rPr>
        <w:t>n-V</w:t>
      </w:r>
      <w:r w:rsidR="007254FD" w:rsidRPr="00FE7BA2">
        <w:rPr>
          <w:rFonts w:ascii="Times New Roman" w:hAnsi="Times New Roman" w:cs="Times New Roman"/>
          <w:b/>
          <w:bCs/>
          <w:i w:val="0"/>
          <w:color w:val="000000" w:themeColor="text1"/>
        </w:rPr>
        <w:t>itro</w:t>
      </w:r>
      <w:r w:rsidR="007254FD" w:rsidRPr="00FE7BA2">
        <w:rPr>
          <w:rStyle w:val="apple-converted-space"/>
          <w:rFonts w:ascii="Times New Roman" w:hAnsi="Times New Roman" w:cs="Times New Roman"/>
          <w:b/>
          <w:bCs/>
          <w:i w:val="0"/>
          <w:color w:val="000000" w:themeColor="text1"/>
        </w:rPr>
        <w:t> </w:t>
      </w:r>
      <w:r w:rsidR="002E5C37" w:rsidRPr="00FE7BA2">
        <w:rPr>
          <w:rFonts w:ascii="Times New Roman" w:hAnsi="Times New Roman" w:cs="Times New Roman"/>
          <w:b/>
          <w:bCs/>
          <w:i w:val="0"/>
          <w:color w:val="000000" w:themeColor="text1"/>
        </w:rPr>
        <w:t>Antibacterial Activity</w:t>
      </w:r>
    </w:p>
    <w:p w:rsidR="00E613CC" w:rsidRPr="00E46823" w:rsidRDefault="00E46823" w:rsidP="00F551A8">
      <w:pPr>
        <w:pStyle w:val="NormalWeb"/>
        <w:shd w:val="clear" w:color="auto" w:fill="FFFFFF"/>
        <w:spacing w:before="0" w:beforeAutospacing="0" w:after="0" w:afterAutospacing="0"/>
        <w:ind w:firstLine="720"/>
        <w:rPr>
          <w:rFonts w:ascii="Times New Roman" w:hAnsi="Times New Roman"/>
          <w:color w:val="000000" w:themeColor="text1"/>
          <w:vertAlign w:val="superscript"/>
        </w:rPr>
      </w:pPr>
      <w:r>
        <w:rPr>
          <w:rFonts w:ascii="Times New Roman" w:hAnsi="Times New Roman"/>
          <w:color w:val="000000" w:themeColor="text1"/>
        </w:rPr>
        <w:t xml:space="preserve">In a study comparing the growth of bacteria </w:t>
      </w:r>
      <w:r w:rsidR="00176DBC">
        <w:rPr>
          <w:rFonts w:ascii="Times New Roman" w:hAnsi="Times New Roman"/>
          <w:color w:val="000000" w:themeColor="text1"/>
        </w:rPr>
        <w:t>in</w:t>
      </w:r>
      <w:r w:rsidR="007254FD" w:rsidRPr="00FE7BA2">
        <w:rPr>
          <w:rFonts w:ascii="Times New Roman" w:hAnsi="Times New Roman"/>
          <w:color w:val="000000" w:themeColor="text1"/>
        </w:rPr>
        <w:t xml:space="preserve"> three different concentrations of a </w:t>
      </w:r>
      <w:proofErr w:type="spellStart"/>
      <w:r w:rsidR="007254FD" w:rsidRPr="00FE7BA2">
        <w:rPr>
          <w:rFonts w:ascii="Times New Roman" w:hAnsi="Times New Roman"/>
          <w:color w:val="000000" w:themeColor="text1"/>
        </w:rPr>
        <w:t>methanolic</w:t>
      </w:r>
      <w:proofErr w:type="spellEnd"/>
      <w:r w:rsidR="007254FD" w:rsidRPr="00FE7BA2">
        <w:rPr>
          <w:rFonts w:ascii="Times New Roman" w:hAnsi="Times New Roman"/>
          <w:color w:val="000000" w:themeColor="text1"/>
        </w:rPr>
        <w:t xml:space="preserve"> pomegranate peel extract</w:t>
      </w:r>
      <w:r w:rsidR="003E78D1" w:rsidRPr="00FE7BA2">
        <w:rPr>
          <w:rFonts w:ascii="Times New Roman" w:hAnsi="Times New Roman"/>
          <w:color w:val="000000" w:themeColor="text1"/>
        </w:rPr>
        <w:t xml:space="preserve"> </w:t>
      </w:r>
      <w:r>
        <w:rPr>
          <w:rFonts w:ascii="Times New Roman" w:hAnsi="Times New Roman"/>
          <w:color w:val="000000" w:themeColor="text1"/>
        </w:rPr>
        <w:t>it was found that a</w:t>
      </w:r>
      <w:r w:rsidR="007254FD" w:rsidRPr="00FE7BA2">
        <w:rPr>
          <w:rFonts w:ascii="Times New Roman" w:hAnsi="Times New Roman"/>
          <w:color w:val="000000" w:themeColor="text1"/>
        </w:rPr>
        <w:t xml:space="preserve">ll concentrations had </w:t>
      </w:r>
      <w:r w:rsidR="00176DBC">
        <w:rPr>
          <w:rFonts w:ascii="Times New Roman" w:hAnsi="Times New Roman"/>
          <w:color w:val="000000" w:themeColor="text1"/>
        </w:rPr>
        <w:t xml:space="preserve">significant </w:t>
      </w:r>
      <w:r w:rsidR="007254FD" w:rsidRPr="00FE7BA2">
        <w:rPr>
          <w:rFonts w:ascii="Times New Roman" w:hAnsi="Times New Roman"/>
          <w:color w:val="000000" w:themeColor="text1"/>
        </w:rPr>
        <w:t>antibacterial activity against</w:t>
      </w:r>
      <w:r w:rsidR="007254FD" w:rsidRPr="00FE7BA2">
        <w:rPr>
          <w:rStyle w:val="apple-converted-space"/>
          <w:rFonts w:ascii="Times New Roman" w:hAnsi="Times New Roman"/>
          <w:color w:val="000000" w:themeColor="text1"/>
        </w:rPr>
        <w:t> </w:t>
      </w:r>
      <w:r w:rsidR="007254FD" w:rsidRPr="00FE7BA2">
        <w:rPr>
          <w:rFonts w:ascii="Times New Roman" w:hAnsi="Times New Roman"/>
          <w:color w:val="000000" w:themeColor="text1"/>
        </w:rPr>
        <w:t xml:space="preserve">S. </w:t>
      </w:r>
      <w:proofErr w:type="spellStart"/>
      <w:r w:rsidR="007254FD" w:rsidRPr="00FE7BA2">
        <w:rPr>
          <w:rFonts w:ascii="Times New Roman" w:hAnsi="Times New Roman"/>
          <w:color w:val="000000" w:themeColor="text1"/>
        </w:rPr>
        <w:t>aureus</w:t>
      </w:r>
      <w:proofErr w:type="spellEnd"/>
      <w:r w:rsidR="007254FD" w:rsidRPr="00FE7BA2">
        <w:rPr>
          <w:rStyle w:val="apple-converted-space"/>
          <w:rFonts w:ascii="Times New Roman" w:hAnsi="Times New Roman"/>
          <w:color w:val="000000" w:themeColor="text1"/>
        </w:rPr>
        <w:t> </w:t>
      </w:r>
      <w:r w:rsidR="007254FD" w:rsidRPr="00FE7BA2">
        <w:rPr>
          <w:rFonts w:ascii="Times New Roman" w:hAnsi="Times New Roman"/>
          <w:color w:val="000000" w:themeColor="text1"/>
        </w:rPr>
        <w:t>and</w:t>
      </w:r>
      <w:r w:rsidR="007254FD" w:rsidRPr="00FE7BA2">
        <w:rPr>
          <w:rStyle w:val="apple-converted-space"/>
          <w:rFonts w:ascii="Times New Roman" w:hAnsi="Times New Roman"/>
          <w:color w:val="000000" w:themeColor="text1"/>
        </w:rPr>
        <w:t> </w:t>
      </w:r>
      <w:r w:rsidR="00F551A8">
        <w:rPr>
          <w:rFonts w:ascii="Times New Roman" w:hAnsi="Times New Roman"/>
          <w:color w:val="000000" w:themeColor="text1"/>
        </w:rPr>
        <w:t xml:space="preserve">S. </w:t>
      </w:r>
      <w:proofErr w:type="spellStart"/>
      <w:r w:rsidR="00F551A8">
        <w:rPr>
          <w:rFonts w:ascii="Times New Roman" w:hAnsi="Times New Roman"/>
          <w:color w:val="000000" w:themeColor="text1"/>
        </w:rPr>
        <w:t>Epidermidis</w:t>
      </w:r>
      <w:proofErr w:type="spellEnd"/>
      <w:r w:rsidR="00F551A8">
        <w:rPr>
          <w:rFonts w:ascii="Times New Roman" w:hAnsi="Times New Roman"/>
          <w:color w:val="000000" w:themeColor="text1"/>
        </w:rPr>
        <w:t xml:space="preserve"> and that</w:t>
      </w:r>
      <w:r w:rsidR="007254FD" w:rsidRPr="00FE7BA2">
        <w:rPr>
          <w:rFonts w:ascii="Times New Roman" w:hAnsi="Times New Roman"/>
          <w:color w:val="000000" w:themeColor="text1"/>
        </w:rPr>
        <w:t xml:space="preserve"> </w:t>
      </w:r>
      <w:r w:rsidR="00F551A8">
        <w:rPr>
          <w:rFonts w:ascii="Times New Roman" w:hAnsi="Times New Roman"/>
          <w:color w:val="000000" w:themeColor="text1"/>
        </w:rPr>
        <w:t>t</w:t>
      </w:r>
      <w:r w:rsidR="00D13422" w:rsidRPr="00FE7BA2">
        <w:rPr>
          <w:rFonts w:ascii="Times New Roman" w:hAnsi="Times New Roman"/>
          <w:color w:val="000000" w:themeColor="text1"/>
        </w:rPr>
        <w:t xml:space="preserve">he higher </w:t>
      </w:r>
      <w:r w:rsidR="007254FD" w:rsidRPr="00FE7BA2">
        <w:rPr>
          <w:rFonts w:ascii="Times New Roman" w:hAnsi="Times New Roman"/>
          <w:color w:val="000000" w:themeColor="text1"/>
        </w:rPr>
        <w:t>concentrations were effective against</w:t>
      </w:r>
      <w:r w:rsidR="007254FD" w:rsidRPr="00FE7BA2">
        <w:rPr>
          <w:rStyle w:val="apple-converted-space"/>
          <w:rFonts w:ascii="Times New Roman" w:hAnsi="Times New Roman"/>
          <w:color w:val="000000" w:themeColor="text1"/>
        </w:rPr>
        <w:t> </w:t>
      </w:r>
      <w:r w:rsidR="007254FD" w:rsidRPr="00FE7BA2">
        <w:rPr>
          <w:rFonts w:ascii="Times New Roman" w:hAnsi="Times New Roman"/>
          <w:color w:val="000000" w:themeColor="text1"/>
        </w:rPr>
        <w:t>L. acidophilus,</w:t>
      </w:r>
      <w:r w:rsidR="007254FD" w:rsidRPr="00FE7BA2">
        <w:rPr>
          <w:rStyle w:val="apple-converted-space"/>
          <w:rFonts w:ascii="Times New Roman" w:hAnsi="Times New Roman"/>
          <w:color w:val="000000" w:themeColor="text1"/>
        </w:rPr>
        <w:t> </w:t>
      </w:r>
      <w:r w:rsidR="007254FD" w:rsidRPr="00FE7BA2">
        <w:rPr>
          <w:rFonts w:ascii="Times New Roman" w:hAnsi="Times New Roman"/>
          <w:color w:val="000000" w:themeColor="text1"/>
        </w:rPr>
        <w:t xml:space="preserve">S. </w:t>
      </w:r>
      <w:proofErr w:type="spellStart"/>
      <w:r w:rsidR="007254FD" w:rsidRPr="00FE7BA2">
        <w:rPr>
          <w:rFonts w:ascii="Times New Roman" w:hAnsi="Times New Roman"/>
          <w:color w:val="000000" w:themeColor="text1"/>
        </w:rPr>
        <w:t>mutans</w:t>
      </w:r>
      <w:proofErr w:type="spellEnd"/>
      <w:r w:rsidR="007254FD" w:rsidRPr="00FE7BA2">
        <w:rPr>
          <w:rFonts w:ascii="Times New Roman" w:hAnsi="Times New Roman"/>
          <w:color w:val="000000" w:themeColor="text1"/>
        </w:rPr>
        <w:t>, and</w:t>
      </w:r>
      <w:r w:rsidR="007254FD" w:rsidRPr="00FE7BA2">
        <w:rPr>
          <w:rStyle w:val="apple-converted-space"/>
          <w:rFonts w:ascii="Times New Roman" w:hAnsi="Times New Roman"/>
          <w:color w:val="000000" w:themeColor="text1"/>
        </w:rPr>
        <w:t> </w:t>
      </w:r>
      <w:r>
        <w:rPr>
          <w:rFonts w:ascii="Times New Roman" w:hAnsi="Times New Roman"/>
          <w:color w:val="000000" w:themeColor="text1"/>
        </w:rPr>
        <w:t>S. salivarius.</w:t>
      </w:r>
      <w:r>
        <w:rPr>
          <w:rFonts w:ascii="Times New Roman" w:hAnsi="Times New Roman"/>
          <w:color w:val="000000" w:themeColor="text1"/>
          <w:vertAlign w:val="superscript"/>
        </w:rPr>
        <w:t>43</w:t>
      </w:r>
    </w:p>
    <w:p w:rsidR="00434303" w:rsidRDefault="00434303" w:rsidP="00FE7BA2">
      <w:pPr>
        <w:pStyle w:val="NormalWeb"/>
        <w:shd w:val="clear" w:color="auto" w:fill="FFFFFF"/>
        <w:spacing w:before="0" w:beforeAutospacing="0" w:after="0" w:afterAutospacing="0"/>
        <w:ind w:firstLine="0"/>
        <w:rPr>
          <w:rFonts w:ascii="Times New Roman" w:hAnsi="Times New Roman"/>
          <w:color w:val="000000" w:themeColor="text1"/>
        </w:rPr>
      </w:pPr>
    </w:p>
    <w:p w:rsidR="007254FD" w:rsidRPr="00FE7BA2" w:rsidRDefault="007254FD" w:rsidP="00F551A8">
      <w:pPr>
        <w:pStyle w:val="NormalWeb"/>
        <w:shd w:val="clear" w:color="auto" w:fill="FFFFFF"/>
        <w:spacing w:before="0" w:beforeAutospacing="0" w:after="0" w:afterAutospacing="0"/>
        <w:ind w:firstLine="720"/>
        <w:rPr>
          <w:rFonts w:ascii="Times New Roman" w:hAnsi="Times New Roman"/>
          <w:color w:val="000000" w:themeColor="text1"/>
          <w:vertAlign w:val="superscript"/>
        </w:rPr>
      </w:pPr>
      <w:r w:rsidRPr="00FE7BA2">
        <w:rPr>
          <w:rFonts w:ascii="Times New Roman" w:hAnsi="Times New Roman"/>
          <w:color w:val="000000" w:themeColor="text1"/>
        </w:rPr>
        <w:t xml:space="preserve">In another </w:t>
      </w:r>
      <w:r w:rsidR="00D13422" w:rsidRPr="00FE7BA2">
        <w:rPr>
          <w:rFonts w:ascii="Times New Roman" w:hAnsi="Times New Roman"/>
          <w:color w:val="000000" w:themeColor="text1"/>
        </w:rPr>
        <w:t>study</w:t>
      </w:r>
      <w:r w:rsidRPr="00FE7BA2">
        <w:rPr>
          <w:rFonts w:ascii="Times New Roman" w:hAnsi="Times New Roman"/>
          <w:color w:val="000000" w:themeColor="text1"/>
        </w:rPr>
        <w:t xml:space="preserve">, ethanol and water extracts of pomegranate </w:t>
      </w:r>
      <w:r w:rsidR="00D13422" w:rsidRPr="00FE7BA2">
        <w:rPr>
          <w:rFonts w:ascii="Times New Roman" w:hAnsi="Times New Roman"/>
          <w:color w:val="000000" w:themeColor="text1"/>
        </w:rPr>
        <w:t xml:space="preserve">demonstrated </w:t>
      </w:r>
      <w:r w:rsidRPr="00FE7BA2">
        <w:rPr>
          <w:rFonts w:ascii="Times New Roman" w:hAnsi="Times New Roman"/>
          <w:color w:val="000000" w:themeColor="text1"/>
        </w:rPr>
        <w:t>inhibitory effects against</w:t>
      </w:r>
      <w:r w:rsidRPr="00FE7BA2">
        <w:rPr>
          <w:rStyle w:val="apple-converted-space"/>
          <w:rFonts w:ascii="Times New Roman" w:hAnsi="Times New Roman"/>
          <w:color w:val="000000" w:themeColor="text1"/>
        </w:rPr>
        <w:t> </w:t>
      </w:r>
      <w:r w:rsidRPr="00FE7BA2">
        <w:rPr>
          <w:rFonts w:ascii="Times New Roman" w:hAnsi="Times New Roman"/>
          <w:color w:val="000000" w:themeColor="text1"/>
        </w:rPr>
        <w:t xml:space="preserve">S. </w:t>
      </w:r>
      <w:proofErr w:type="spellStart"/>
      <w:r w:rsidRPr="00FE7BA2">
        <w:rPr>
          <w:rFonts w:ascii="Times New Roman" w:hAnsi="Times New Roman"/>
          <w:color w:val="000000" w:themeColor="text1"/>
        </w:rPr>
        <w:t>mutans</w:t>
      </w:r>
      <w:proofErr w:type="spellEnd"/>
      <w:r w:rsidRPr="00FE7BA2">
        <w:rPr>
          <w:rStyle w:val="apple-converted-space"/>
          <w:rFonts w:ascii="Times New Roman" w:hAnsi="Times New Roman"/>
          <w:color w:val="000000" w:themeColor="text1"/>
        </w:rPr>
        <w:t> </w:t>
      </w:r>
      <w:r w:rsidRPr="00FE7BA2">
        <w:rPr>
          <w:rFonts w:ascii="Times New Roman" w:hAnsi="Times New Roman"/>
          <w:color w:val="000000" w:themeColor="text1"/>
        </w:rPr>
        <w:t>and</w:t>
      </w:r>
      <w:r w:rsidR="00D13422" w:rsidRPr="00FE7BA2">
        <w:rPr>
          <w:rFonts w:ascii="Times New Roman" w:hAnsi="Times New Roman"/>
          <w:color w:val="000000" w:themeColor="text1"/>
        </w:rPr>
        <w:t xml:space="preserve"> </w:t>
      </w:r>
      <w:r w:rsidRPr="00FE7BA2">
        <w:rPr>
          <w:rFonts w:ascii="Times New Roman" w:hAnsi="Times New Roman"/>
          <w:color w:val="000000" w:themeColor="text1"/>
        </w:rPr>
        <w:t>P</w:t>
      </w:r>
      <w:r w:rsidR="00F551A8">
        <w:rPr>
          <w:rFonts w:ascii="Times New Roman" w:hAnsi="Times New Roman"/>
          <w:color w:val="000000" w:themeColor="text1"/>
        </w:rPr>
        <w:t>. g</w:t>
      </w:r>
      <w:r w:rsidRPr="00FE7BA2">
        <w:rPr>
          <w:rFonts w:ascii="Times New Roman" w:hAnsi="Times New Roman"/>
          <w:color w:val="000000" w:themeColor="text1"/>
        </w:rPr>
        <w:t>ingivalis</w:t>
      </w:r>
      <w:r w:rsidR="00D13422" w:rsidRPr="00FE7BA2">
        <w:rPr>
          <w:rStyle w:val="apple-converted-space"/>
          <w:rFonts w:ascii="Times New Roman" w:hAnsi="Times New Roman"/>
          <w:color w:val="000000" w:themeColor="text1"/>
        </w:rPr>
        <w:t>.</w:t>
      </w:r>
      <w:r w:rsidR="00D34502" w:rsidRPr="00FE7BA2">
        <w:rPr>
          <w:rFonts w:ascii="Times New Roman" w:hAnsi="Times New Roman"/>
          <w:color w:val="000000" w:themeColor="text1"/>
          <w:vertAlign w:val="superscript"/>
        </w:rPr>
        <w:t>44</w:t>
      </w:r>
      <w:r w:rsidR="003E78D1" w:rsidRPr="00FE7BA2">
        <w:rPr>
          <w:rFonts w:ascii="Times New Roman" w:hAnsi="Times New Roman"/>
          <w:color w:val="000000" w:themeColor="text1"/>
        </w:rPr>
        <w:t xml:space="preserve"> </w:t>
      </w:r>
      <w:proofErr w:type="gramStart"/>
      <w:r w:rsidR="00D13422" w:rsidRPr="00FE7BA2">
        <w:rPr>
          <w:rFonts w:ascii="Times New Roman" w:hAnsi="Times New Roman"/>
          <w:color w:val="000000" w:themeColor="text1"/>
        </w:rPr>
        <w:t>Further</w:t>
      </w:r>
      <w:proofErr w:type="gramEnd"/>
      <w:r w:rsidR="00D13422" w:rsidRPr="00FE7BA2">
        <w:rPr>
          <w:rFonts w:ascii="Times New Roman" w:hAnsi="Times New Roman"/>
          <w:color w:val="000000" w:themeColor="text1"/>
        </w:rPr>
        <w:t xml:space="preserve">, the results of a Brazilian study </w:t>
      </w:r>
      <w:r w:rsidRPr="00FE7BA2">
        <w:rPr>
          <w:rFonts w:ascii="Times New Roman" w:hAnsi="Times New Roman"/>
          <w:color w:val="000000" w:themeColor="text1"/>
        </w:rPr>
        <w:t>suggest</w:t>
      </w:r>
      <w:r w:rsidR="00F551A8">
        <w:rPr>
          <w:rFonts w:ascii="Times New Roman" w:hAnsi="Times New Roman"/>
          <w:color w:val="000000" w:themeColor="text1"/>
        </w:rPr>
        <w:t>ed</w:t>
      </w:r>
      <w:r w:rsidRPr="00FE7BA2">
        <w:rPr>
          <w:rFonts w:ascii="Times New Roman" w:hAnsi="Times New Roman"/>
          <w:color w:val="000000" w:themeColor="text1"/>
        </w:rPr>
        <w:t xml:space="preserve"> that </w:t>
      </w:r>
      <w:r w:rsidR="00F551A8">
        <w:rPr>
          <w:rFonts w:ascii="Times New Roman" w:hAnsi="Times New Roman"/>
          <w:color w:val="000000" w:themeColor="text1"/>
        </w:rPr>
        <w:t xml:space="preserve">the </w:t>
      </w:r>
      <w:r w:rsidR="00176DBC">
        <w:rPr>
          <w:rFonts w:ascii="Times New Roman" w:hAnsi="Times New Roman"/>
          <w:color w:val="000000" w:themeColor="text1"/>
        </w:rPr>
        <w:t xml:space="preserve">application of a </w:t>
      </w:r>
      <w:r w:rsidRPr="00FE7BA2">
        <w:rPr>
          <w:rFonts w:ascii="Times New Roman" w:hAnsi="Times New Roman"/>
          <w:color w:val="000000" w:themeColor="text1"/>
        </w:rPr>
        <w:t>pomegranat</w:t>
      </w:r>
      <w:r w:rsidR="00176DBC">
        <w:rPr>
          <w:rFonts w:ascii="Times New Roman" w:hAnsi="Times New Roman"/>
          <w:color w:val="000000" w:themeColor="text1"/>
        </w:rPr>
        <w:t xml:space="preserve">e gel may prevent attachment of </w:t>
      </w:r>
      <w:r w:rsidRPr="00FE7BA2">
        <w:rPr>
          <w:rFonts w:ascii="Times New Roman" w:hAnsi="Times New Roman"/>
          <w:color w:val="000000" w:themeColor="text1"/>
        </w:rPr>
        <w:t>bacteria in the oral cavity. In other</w:t>
      </w:r>
      <w:r w:rsidRPr="00FE7BA2">
        <w:rPr>
          <w:rStyle w:val="apple-converted-space"/>
          <w:rFonts w:ascii="Times New Roman" w:hAnsi="Times New Roman"/>
          <w:color w:val="000000" w:themeColor="text1"/>
        </w:rPr>
        <w:t> </w:t>
      </w:r>
      <w:r w:rsidR="00176DBC">
        <w:rPr>
          <w:rFonts w:ascii="Times New Roman" w:hAnsi="Times New Roman"/>
          <w:color w:val="000000" w:themeColor="text1"/>
        </w:rPr>
        <w:t>in-</w:t>
      </w:r>
      <w:r w:rsidRPr="00FE7BA2">
        <w:rPr>
          <w:rFonts w:ascii="Times New Roman" w:hAnsi="Times New Roman"/>
          <w:color w:val="000000" w:themeColor="text1"/>
        </w:rPr>
        <w:t>vitro</w:t>
      </w:r>
      <w:r w:rsidRPr="00FE7BA2">
        <w:rPr>
          <w:rStyle w:val="apple-converted-space"/>
          <w:rFonts w:ascii="Times New Roman" w:hAnsi="Times New Roman"/>
          <w:color w:val="000000" w:themeColor="text1"/>
        </w:rPr>
        <w:t> </w:t>
      </w:r>
      <w:r w:rsidRPr="00FE7BA2">
        <w:rPr>
          <w:rFonts w:ascii="Times New Roman" w:hAnsi="Times New Roman"/>
          <w:color w:val="000000" w:themeColor="text1"/>
        </w:rPr>
        <w:t xml:space="preserve">studies, pomegranate extract also inhibited strains of </w:t>
      </w:r>
      <w:r w:rsidR="00176DBC">
        <w:rPr>
          <w:rFonts w:ascii="Times New Roman" w:hAnsi="Times New Roman"/>
          <w:color w:val="000000" w:themeColor="text1"/>
        </w:rPr>
        <w:t xml:space="preserve">the </w:t>
      </w:r>
      <w:r w:rsidRPr="00FE7BA2">
        <w:rPr>
          <w:rFonts w:ascii="Times New Roman" w:hAnsi="Times New Roman"/>
          <w:color w:val="000000" w:themeColor="text1"/>
        </w:rPr>
        <w:t>periodontal bacteria,</w:t>
      </w:r>
      <w:r w:rsidRPr="00FE7BA2">
        <w:rPr>
          <w:rStyle w:val="apple-converted-space"/>
          <w:rFonts w:ascii="Times New Roman" w:hAnsi="Times New Roman"/>
          <w:color w:val="000000" w:themeColor="text1"/>
        </w:rPr>
        <w:t> </w:t>
      </w:r>
      <w:r w:rsidRPr="00FE7BA2">
        <w:rPr>
          <w:rFonts w:ascii="Times New Roman" w:hAnsi="Times New Roman"/>
          <w:color w:val="000000" w:themeColor="text1"/>
        </w:rPr>
        <w:t>A</w:t>
      </w:r>
      <w:r w:rsidR="00D13422" w:rsidRPr="00FE7BA2">
        <w:rPr>
          <w:rFonts w:ascii="Times New Roman" w:hAnsi="Times New Roman"/>
          <w:color w:val="000000" w:themeColor="text1"/>
        </w:rPr>
        <w:t xml:space="preserve">. </w:t>
      </w:r>
      <w:proofErr w:type="spellStart"/>
      <w:r w:rsidRPr="00FE7BA2">
        <w:rPr>
          <w:rFonts w:ascii="Times New Roman" w:hAnsi="Times New Roman"/>
          <w:color w:val="000000" w:themeColor="text1"/>
        </w:rPr>
        <w:t>actinomycetemcomitans</w:t>
      </w:r>
      <w:proofErr w:type="spellEnd"/>
      <w:r w:rsidRPr="00FE7BA2">
        <w:rPr>
          <w:rFonts w:ascii="Times New Roman" w:hAnsi="Times New Roman"/>
          <w:color w:val="000000" w:themeColor="text1"/>
        </w:rPr>
        <w:t>,</w:t>
      </w:r>
      <w:r w:rsidRPr="00FE7BA2">
        <w:rPr>
          <w:rStyle w:val="apple-converted-space"/>
          <w:rFonts w:ascii="Times New Roman" w:hAnsi="Times New Roman"/>
          <w:color w:val="000000" w:themeColor="text1"/>
        </w:rPr>
        <w:t> </w:t>
      </w:r>
      <w:r w:rsidRPr="00FE7BA2">
        <w:rPr>
          <w:rFonts w:ascii="Times New Roman" w:hAnsi="Times New Roman"/>
          <w:color w:val="000000" w:themeColor="text1"/>
        </w:rPr>
        <w:t xml:space="preserve">P. </w:t>
      </w:r>
      <w:proofErr w:type="spellStart"/>
      <w:r w:rsidRPr="00FE7BA2">
        <w:rPr>
          <w:rFonts w:ascii="Times New Roman" w:hAnsi="Times New Roman"/>
          <w:color w:val="000000" w:themeColor="text1"/>
        </w:rPr>
        <w:t>gingivalis</w:t>
      </w:r>
      <w:proofErr w:type="spellEnd"/>
      <w:r w:rsidRPr="00FE7BA2">
        <w:rPr>
          <w:rFonts w:ascii="Times New Roman" w:hAnsi="Times New Roman"/>
          <w:color w:val="000000" w:themeColor="text1"/>
        </w:rPr>
        <w:t>,</w:t>
      </w:r>
      <w:r w:rsidRPr="00FE7BA2">
        <w:rPr>
          <w:rStyle w:val="apple-converted-space"/>
          <w:rFonts w:ascii="Times New Roman" w:hAnsi="Times New Roman"/>
          <w:color w:val="000000" w:themeColor="text1"/>
        </w:rPr>
        <w:t> </w:t>
      </w:r>
      <w:r w:rsidR="00D13422" w:rsidRPr="00FE7BA2">
        <w:rPr>
          <w:rFonts w:ascii="Times New Roman" w:hAnsi="Times New Roman"/>
          <w:color w:val="000000" w:themeColor="text1"/>
        </w:rPr>
        <w:t>P.</w:t>
      </w:r>
      <w:r w:rsidRPr="00FE7BA2">
        <w:rPr>
          <w:rFonts w:ascii="Times New Roman" w:hAnsi="Times New Roman"/>
          <w:color w:val="000000" w:themeColor="text1"/>
        </w:rPr>
        <w:t xml:space="preserve"> </w:t>
      </w:r>
      <w:r w:rsidR="00092E60" w:rsidRPr="00FE7BA2">
        <w:rPr>
          <w:rFonts w:ascii="Times New Roman" w:hAnsi="Times New Roman"/>
          <w:color w:val="000000" w:themeColor="text1"/>
        </w:rPr>
        <w:t>I</w:t>
      </w:r>
      <w:r w:rsidRPr="00FE7BA2">
        <w:rPr>
          <w:rFonts w:ascii="Times New Roman" w:hAnsi="Times New Roman"/>
          <w:color w:val="000000" w:themeColor="text1"/>
        </w:rPr>
        <w:t>ntermedia</w:t>
      </w:r>
      <w:r w:rsidR="00092E60" w:rsidRPr="00FE7BA2">
        <w:rPr>
          <w:rStyle w:val="apple-converted-space"/>
          <w:rFonts w:ascii="Times New Roman" w:hAnsi="Times New Roman"/>
          <w:color w:val="000000" w:themeColor="text1"/>
          <w:vertAlign w:val="superscript"/>
        </w:rPr>
        <w:t>45</w:t>
      </w:r>
      <w:r w:rsidRPr="00FE7BA2">
        <w:rPr>
          <w:rFonts w:ascii="Times New Roman" w:hAnsi="Times New Roman"/>
          <w:color w:val="000000" w:themeColor="text1"/>
        </w:rPr>
        <w:t>,</w:t>
      </w:r>
      <w:r w:rsidRPr="00FE7BA2">
        <w:rPr>
          <w:rStyle w:val="apple-converted-space"/>
          <w:rFonts w:ascii="Times New Roman" w:hAnsi="Times New Roman"/>
          <w:color w:val="000000" w:themeColor="text1"/>
        </w:rPr>
        <w:t> </w:t>
      </w:r>
      <w:proofErr w:type="spellStart"/>
      <w:r w:rsidRPr="00FE7BA2">
        <w:rPr>
          <w:rFonts w:ascii="Times New Roman" w:hAnsi="Times New Roman"/>
          <w:color w:val="000000" w:themeColor="text1"/>
        </w:rPr>
        <w:t>Klebsiella</w:t>
      </w:r>
      <w:proofErr w:type="spellEnd"/>
      <w:r w:rsidRPr="00FE7BA2">
        <w:rPr>
          <w:rFonts w:ascii="Times New Roman" w:hAnsi="Times New Roman"/>
          <w:color w:val="000000" w:themeColor="text1"/>
        </w:rPr>
        <w:t>,</w:t>
      </w:r>
      <w:r w:rsidRPr="00FE7BA2">
        <w:rPr>
          <w:rStyle w:val="apple-converted-space"/>
          <w:rFonts w:ascii="Times New Roman" w:hAnsi="Times New Roman"/>
          <w:color w:val="000000" w:themeColor="text1"/>
        </w:rPr>
        <w:t> </w:t>
      </w:r>
      <w:r w:rsidRPr="00FE7BA2">
        <w:rPr>
          <w:rFonts w:ascii="Times New Roman" w:hAnsi="Times New Roman"/>
          <w:color w:val="000000" w:themeColor="text1"/>
        </w:rPr>
        <w:t>E. coli, and</w:t>
      </w:r>
      <w:r w:rsidRPr="00FE7BA2">
        <w:rPr>
          <w:rStyle w:val="apple-converted-space"/>
          <w:rFonts w:ascii="Times New Roman" w:hAnsi="Times New Roman"/>
          <w:color w:val="000000" w:themeColor="text1"/>
        </w:rPr>
        <w:t> </w:t>
      </w:r>
      <w:r w:rsidRPr="00FE7BA2">
        <w:rPr>
          <w:rFonts w:ascii="Times New Roman" w:hAnsi="Times New Roman"/>
          <w:color w:val="000000" w:themeColor="text1"/>
        </w:rPr>
        <w:t>Proteus</w:t>
      </w:r>
      <w:r w:rsidRPr="00FE7BA2">
        <w:rPr>
          <w:rStyle w:val="apple-converted-space"/>
          <w:rFonts w:ascii="Times New Roman" w:hAnsi="Times New Roman"/>
          <w:color w:val="000000" w:themeColor="text1"/>
        </w:rPr>
        <w:t> </w:t>
      </w:r>
      <w:r w:rsidR="00D13422" w:rsidRPr="00FE7BA2">
        <w:rPr>
          <w:rFonts w:ascii="Times New Roman" w:hAnsi="Times New Roman"/>
          <w:color w:val="000000" w:themeColor="text1"/>
        </w:rPr>
        <w:t>sp</w:t>
      </w:r>
      <w:proofErr w:type="gramStart"/>
      <w:r w:rsidR="00D13422" w:rsidRPr="00FE7BA2">
        <w:rPr>
          <w:rFonts w:ascii="Times New Roman" w:hAnsi="Times New Roman"/>
          <w:color w:val="000000" w:themeColor="text1"/>
        </w:rPr>
        <w:t>.</w:t>
      </w:r>
      <w:r w:rsidRPr="00FE7BA2">
        <w:rPr>
          <w:rFonts w:ascii="Times New Roman" w:hAnsi="Times New Roman"/>
          <w:color w:val="000000" w:themeColor="text1"/>
        </w:rPr>
        <w:t>.</w:t>
      </w:r>
      <w:proofErr w:type="gramEnd"/>
      <w:r w:rsidRPr="00FE7BA2">
        <w:rPr>
          <w:rFonts w:ascii="Times New Roman" w:hAnsi="Times New Roman"/>
          <w:color w:val="000000" w:themeColor="text1"/>
        </w:rPr>
        <w:t xml:space="preserve"> </w:t>
      </w:r>
      <w:r w:rsidR="00092E60" w:rsidRPr="00FE7BA2">
        <w:rPr>
          <w:rFonts w:ascii="Times New Roman" w:hAnsi="Times New Roman"/>
          <w:color w:val="000000" w:themeColor="text1"/>
          <w:vertAlign w:val="superscript"/>
        </w:rPr>
        <w:t>46</w:t>
      </w:r>
    </w:p>
    <w:p w:rsidR="005954DF" w:rsidRPr="00FE7BA2" w:rsidRDefault="005954DF" w:rsidP="00FE7BA2">
      <w:pPr>
        <w:pStyle w:val="NormalWeb"/>
        <w:shd w:val="clear" w:color="auto" w:fill="FFFFFF"/>
        <w:spacing w:before="0" w:beforeAutospacing="0" w:after="0" w:afterAutospacing="0"/>
        <w:ind w:firstLine="0"/>
        <w:rPr>
          <w:rFonts w:ascii="Times New Roman" w:hAnsi="Times New Roman"/>
          <w:color w:val="000000" w:themeColor="text1"/>
          <w:vertAlign w:val="superscript"/>
        </w:rPr>
      </w:pPr>
    </w:p>
    <w:p w:rsidR="007254FD" w:rsidRPr="00FE7BA2" w:rsidRDefault="00E613CC" w:rsidP="00F551A8">
      <w:pPr>
        <w:pStyle w:val="Heading6"/>
        <w:shd w:val="clear" w:color="auto" w:fill="FFFFFF"/>
        <w:spacing w:before="0" w:after="150"/>
        <w:ind w:firstLine="0"/>
        <w:rPr>
          <w:rFonts w:ascii="Times New Roman" w:hAnsi="Times New Roman" w:cs="Times New Roman"/>
          <w:b/>
          <w:i w:val="0"/>
          <w:color w:val="000000" w:themeColor="text1"/>
        </w:rPr>
      </w:pPr>
      <w:r>
        <w:rPr>
          <w:rFonts w:ascii="Times New Roman" w:hAnsi="Times New Roman" w:cs="Times New Roman"/>
          <w:b/>
          <w:bCs/>
          <w:i w:val="0"/>
          <w:color w:val="000000" w:themeColor="text1"/>
        </w:rPr>
        <w:t>Clinical Study</w:t>
      </w:r>
      <w:r w:rsidR="007254FD" w:rsidRPr="00FE7BA2">
        <w:rPr>
          <w:rFonts w:ascii="Times New Roman" w:hAnsi="Times New Roman" w:cs="Times New Roman"/>
          <w:b/>
          <w:bCs/>
          <w:i w:val="0"/>
          <w:color w:val="000000" w:themeColor="text1"/>
        </w:rPr>
        <w:t xml:space="preserve"> on </w:t>
      </w:r>
      <w:r w:rsidR="00CA2DED" w:rsidRPr="00FE7BA2">
        <w:rPr>
          <w:rFonts w:ascii="Times New Roman" w:hAnsi="Times New Roman" w:cs="Times New Roman"/>
          <w:b/>
          <w:bCs/>
          <w:i w:val="0"/>
          <w:color w:val="000000" w:themeColor="text1"/>
        </w:rPr>
        <w:t>c</w:t>
      </w:r>
      <w:r w:rsidR="004A2919" w:rsidRPr="00FE7BA2">
        <w:rPr>
          <w:rFonts w:ascii="Times New Roman" w:hAnsi="Times New Roman" w:cs="Times New Roman"/>
          <w:b/>
          <w:bCs/>
          <w:i w:val="0"/>
          <w:color w:val="000000" w:themeColor="text1"/>
        </w:rPr>
        <w:t>om</w:t>
      </w:r>
      <w:r w:rsidR="00D13422" w:rsidRPr="00FE7BA2">
        <w:rPr>
          <w:rFonts w:ascii="Times New Roman" w:hAnsi="Times New Roman" w:cs="Times New Roman"/>
          <w:b/>
          <w:bCs/>
          <w:i w:val="0"/>
          <w:color w:val="000000" w:themeColor="text1"/>
        </w:rPr>
        <w:t>b</w:t>
      </w:r>
      <w:r w:rsidR="004A2919" w:rsidRPr="00FE7BA2">
        <w:rPr>
          <w:rFonts w:ascii="Times New Roman" w:hAnsi="Times New Roman" w:cs="Times New Roman"/>
          <w:b/>
          <w:bCs/>
          <w:i w:val="0"/>
          <w:color w:val="000000" w:themeColor="text1"/>
        </w:rPr>
        <w:t>a</w:t>
      </w:r>
      <w:r w:rsidR="00D13422" w:rsidRPr="00FE7BA2">
        <w:rPr>
          <w:rFonts w:ascii="Times New Roman" w:hAnsi="Times New Roman" w:cs="Times New Roman"/>
          <w:b/>
          <w:bCs/>
          <w:i w:val="0"/>
          <w:color w:val="000000" w:themeColor="text1"/>
        </w:rPr>
        <w:t>ting</w:t>
      </w:r>
      <w:r w:rsidR="007254FD" w:rsidRPr="00FE7BA2">
        <w:rPr>
          <w:rFonts w:ascii="Times New Roman" w:hAnsi="Times New Roman" w:cs="Times New Roman"/>
          <w:b/>
          <w:bCs/>
          <w:i w:val="0"/>
          <w:color w:val="000000" w:themeColor="text1"/>
        </w:rPr>
        <w:t xml:space="preserve"> Dental Plaque</w:t>
      </w:r>
    </w:p>
    <w:p w:rsidR="007254FD" w:rsidRPr="00E613CC" w:rsidRDefault="00176DBC" w:rsidP="0070016B">
      <w:pPr>
        <w:pStyle w:val="NormalWeb"/>
        <w:shd w:val="clear" w:color="auto" w:fill="FFFFFF"/>
        <w:spacing w:before="0" w:beforeAutospacing="0" w:after="0" w:afterAutospacing="0"/>
        <w:ind w:firstLine="720"/>
        <w:rPr>
          <w:rFonts w:ascii="Times New Roman" w:hAnsi="Times New Roman"/>
          <w:color w:val="000000" w:themeColor="text1"/>
          <w:vertAlign w:val="superscript"/>
        </w:rPr>
      </w:pPr>
      <w:r>
        <w:rPr>
          <w:rFonts w:ascii="Times New Roman" w:hAnsi="Times New Roman"/>
          <w:color w:val="000000" w:themeColor="text1"/>
        </w:rPr>
        <w:t>A study was conducted to observe the d</w:t>
      </w:r>
      <w:r w:rsidR="0070016B">
        <w:rPr>
          <w:rFonts w:ascii="Times New Roman" w:hAnsi="Times New Roman"/>
          <w:color w:val="000000" w:themeColor="text1"/>
        </w:rPr>
        <w:t>ifference in plaque build up, after</w:t>
      </w:r>
      <w:r>
        <w:rPr>
          <w:rFonts w:ascii="Times New Roman" w:hAnsi="Times New Roman"/>
          <w:color w:val="000000" w:themeColor="text1"/>
        </w:rPr>
        <w:t xml:space="preserve"> the usage of a mouthwash containing pomegranate extract, </w:t>
      </w:r>
      <w:proofErr w:type="spellStart"/>
      <w:r>
        <w:rPr>
          <w:rFonts w:ascii="Times New Roman" w:hAnsi="Times New Roman"/>
          <w:color w:val="000000" w:themeColor="text1"/>
        </w:rPr>
        <w:t>chlorhexidine</w:t>
      </w:r>
      <w:proofErr w:type="spellEnd"/>
      <w:r>
        <w:rPr>
          <w:rFonts w:ascii="Times New Roman" w:hAnsi="Times New Roman"/>
          <w:color w:val="000000" w:themeColor="text1"/>
        </w:rPr>
        <w:t xml:space="preserve"> and a placebo rinse. After ensuring that all the healthy volunteers had refrained from basic oral hygiene measures for four days</w:t>
      </w:r>
      <w:r w:rsidR="003E78D1" w:rsidRPr="00FE7BA2">
        <w:rPr>
          <w:rFonts w:ascii="Times New Roman" w:hAnsi="Times New Roman"/>
          <w:color w:val="000000" w:themeColor="text1"/>
        </w:rPr>
        <w:t xml:space="preserve"> </w:t>
      </w:r>
      <w:r>
        <w:rPr>
          <w:rFonts w:ascii="Times New Roman" w:hAnsi="Times New Roman"/>
          <w:color w:val="000000" w:themeColor="text1"/>
        </w:rPr>
        <w:t xml:space="preserve">the results were observed on the fifth day. It was concluded that the volunteers using </w:t>
      </w:r>
      <w:r w:rsidR="007254FD" w:rsidRPr="00FE7BA2">
        <w:rPr>
          <w:rFonts w:ascii="Times New Roman" w:hAnsi="Times New Roman"/>
          <w:color w:val="000000" w:themeColor="text1"/>
        </w:rPr>
        <w:t>pomegranate extract had significantly le</w:t>
      </w:r>
      <w:r w:rsidR="00D13422" w:rsidRPr="00FE7BA2">
        <w:rPr>
          <w:rFonts w:ascii="Times New Roman" w:hAnsi="Times New Roman"/>
          <w:color w:val="000000" w:themeColor="text1"/>
        </w:rPr>
        <w:t>ss plaque build-up</w:t>
      </w:r>
      <w:r w:rsidR="007254FD" w:rsidRPr="00FE7BA2">
        <w:rPr>
          <w:rFonts w:ascii="Times New Roman" w:hAnsi="Times New Roman"/>
          <w:color w:val="000000" w:themeColor="text1"/>
        </w:rPr>
        <w:t xml:space="preserve"> than those using the placebo </w:t>
      </w:r>
      <w:r w:rsidR="007254FD" w:rsidRPr="00FE7BA2">
        <w:rPr>
          <w:rFonts w:ascii="Times New Roman" w:hAnsi="Times New Roman"/>
          <w:color w:val="000000" w:themeColor="text1"/>
        </w:rPr>
        <w:lastRenderedPageBreak/>
        <w:t xml:space="preserve">rinse. </w:t>
      </w:r>
      <w:r>
        <w:rPr>
          <w:rFonts w:ascii="Times New Roman" w:hAnsi="Times New Roman"/>
          <w:color w:val="000000" w:themeColor="text1"/>
        </w:rPr>
        <w:t>Furthermore, t</w:t>
      </w:r>
      <w:r w:rsidR="007254FD" w:rsidRPr="00FE7BA2">
        <w:rPr>
          <w:rFonts w:ascii="Times New Roman" w:hAnsi="Times New Roman"/>
          <w:color w:val="000000" w:themeColor="text1"/>
        </w:rPr>
        <w:t xml:space="preserve">he pomegranate extract </w:t>
      </w:r>
      <w:r w:rsidR="0070016B">
        <w:rPr>
          <w:rFonts w:ascii="Times New Roman" w:hAnsi="Times New Roman"/>
          <w:color w:val="000000" w:themeColor="text1"/>
        </w:rPr>
        <w:t>results had</w:t>
      </w:r>
      <w:r>
        <w:rPr>
          <w:rFonts w:ascii="Times New Roman" w:hAnsi="Times New Roman"/>
          <w:color w:val="000000" w:themeColor="text1"/>
        </w:rPr>
        <w:t xml:space="preserve"> been comparable to that of the</w:t>
      </w:r>
      <w:r w:rsidR="007254FD" w:rsidRPr="00FE7BA2">
        <w:rPr>
          <w:rFonts w:ascii="Times New Roman" w:hAnsi="Times New Roman"/>
          <w:color w:val="000000" w:themeColor="text1"/>
        </w:rPr>
        <w:t xml:space="preserve"> </w:t>
      </w:r>
      <w:proofErr w:type="spellStart"/>
      <w:r w:rsidR="007254FD" w:rsidRPr="00FE7BA2">
        <w:rPr>
          <w:rFonts w:ascii="Times New Roman" w:hAnsi="Times New Roman"/>
          <w:color w:val="000000" w:themeColor="text1"/>
        </w:rPr>
        <w:t>chlorhexidine</w:t>
      </w:r>
      <w:proofErr w:type="spellEnd"/>
      <w:r w:rsidR="007254FD" w:rsidRPr="00FE7BA2">
        <w:rPr>
          <w:rFonts w:ascii="Times New Roman" w:hAnsi="Times New Roman"/>
          <w:color w:val="000000" w:themeColor="text1"/>
        </w:rPr>
        <w:t xml:space="preserve"> rinse.</w:t>
      </w:r>
      <w:r w:rsidR="00E613CC">
        <w:rPr>
          <w:rFonts w:ascii="Times New Roman" w:hAnsi="Times New Roman"/>
          <w:color w:val="000000" w:themeColor="text1"/>
          <w:vertAlign w:val="superscript"/>
        </w:rPr>
        <w:t>47</w:t>
      </w:r>
    </w:p>
    <w:p w:rsidR="005954DF" w:rsidRPr="00FE7BA2" w:rsidRDefault="005954DF" w:rsidP="00FE7BA2">
      <w:pPr>
        <w:pStyle w:val="NormalWeb"/>
        <w:shd w:val="clear" w:color="auto" w:fill="FFFFFF"/>
        <w:spacing w:before="0" w:beforeAutospacing="0" w:after="0" w:afterAutospacing="0"/>
        <w:rPr>
          <w:rFonts w:ascii="Times New Roman" w:hAnsi="Times New Roman"/>
          <w:color w:val="000000" w:themeColor="text1"/>
        </w:rPr>
      </w:pPr>
    </w:p>
    <w:p w:rsidR="007254FD" w:rsidRPr="00FE7BA2" w:rsidRDefault="007254FD" w:rsidP="0070016B">
      <w:pPr>
        <w:pStyle w:val="Heading6"/>
        <w:shd w:val="clear" w:color="auto" w:fill="FFFFFF"/>
        <w:spacing w:before="0" w:after="150"/>
        <w:ind w:firstLine="0"/>
        <w:rPr>
          <w:rFonts w:ascii="Times New Roman" w:hAnsi="Times New Roman" w:cs="Times New Roman"/>
          <w:i w:val="0"/>
          <w:color w:val="000000" w:themeColor="text1"/>
        </w:rPr>
      </w:pPr>
      <w:r w:rsidRPr="00FE7BA2">
        <w:rPr>
          <w:rFonts w:ascii="Times New Roman" w:hAnsi="Times New Roman" w:cs="Times New Roman"/>
          <w:b/>
          <w:bCs/>
          <w:i w:val="0"/>
          <w:color w:val="000000" w:themeColor="text1"/>
        </w:rPr>
        <w:t xml:space="preserve">Clinical Studies on </w:t>
      </w:r>
      <w:r w:rsidR="00D13422" w:rsidRPr="00FE7BA2">
        <w:rPr>
          <w:rFonts w:ascii="Times New Roman" w:hAnsi="Times New Roman" w:cs="Times New Roman"/>
          <w:b/>
          <w:bCs/>
          <w:i w:val="0"/>
          <w:color w:val="000000" w:themeColor="text1"/>
        </w:rPr>
        <w:t>preventing</w:t>
      </w:r>
      <w:r w:rsidR="005954DF" w:rsidRPr="00FE7BA2">
        <w:rPr>
          <w:rFonts w:ascii="Times New Roman" w:hAnsi="Times New Roman" w:cs="Times New Roman"/>
          <w:b/>
          <w:bCs/>
          <w:i w:val="0"/>
          <w:color w:val="000000" w:themeColor="text1"/>
        </w:rPr>
        <w:t xml:space="preserve"> </w:t>
      </w:r>
      <w:r w:rsidRPr="00FE7BA2">
        <w:rPr>
          <w:rFonts w:ascii="Times New Roman" w:hAnsi="Times New Roman" w:cs="Times New Roman"/>
          <w:b/>
          <w:bCs/>
          <w:i w:val="0"/>
          <w:color w:val="000000" w:themeColor="text1"/>
        </w:rPr>
        <w:t>Gingivitis</w:t>
      </w:r>
    </w:p>
    <w:p w:rsidR="007254FD" w:rsidRPr="00F30BE1" w:rsidRDefault="00176DBC" w:rsidP="0070016B">
      <w:pPr>
        <w:pStyle w:val="NormalWeb"/>
        <w:shd w:val="clear" w:color="auto" w:fill="FFFFFF"/>
        <w:spacing w:before="0" w:beforeAutospacing="0" w:after="0" w:afterAutospacing="0"/>
        <w:ind w:firstLine="720"/>
        <w:rPr>
          <w:rFonts w:ascii="Times New Roman" w:hAnsi="Times New Roman"/>
          <w:color w:val="000000" w:themeColor="text1"/>
          <w:vertAlign w:val="superscript"/>
        </w:rPr>
      </w:pPr>
      <w:r>
        <w:rPr>
          <w:rFonts w:ascii="Times New Roman" w:hAnsi="Times New Roman"/>
          <w:color w:val="000000" w:themeColor="text1"/>
        </w:rPr>
        <w:t>A</w:t>
      </w:r>
      <w:r w:rsidR="007254FD" w:rsidRPr="00FE7BA2">
        <w:rPr>
          <w:rFonts w:ascii="Times New Roman" w:hAnsi="Times New Roman"/>
          <w:color w:val="000000" w:themeColor="text1"/>
        </w:rPr>
        <w:t xml:space="preserve"> clinical study </w:t>
      </w:r>
      <w:r>
        <w:rPr>
          <w:rFonts w:ascii="Times New Roman" w:hAnsi="Times New Roman"/>
          <w:color w:val="000000" w:themeColor="text1"/>
        </w:rPr>
        <w:t xml:space="preserve">that enlisted volunteers with chronic gingivitis to use a pomegranate extract gel along with daily scaling for a week, showed significant improvement </w:t>
      </w:r>
      <w:r w:rsidR="0070016B">
        <w:rPr>
          <w:rFonts w:ascii="Times New Roman" w:hAnsi="Times New Roman"/>
          <w:color w:val="000000" w:themeColor="text1"/>
        </w:rPr>
        <w:t xml:space="preserve">of the experimental group </w:t>
      </w:r>
      <w:r>
        <w:rPr>
          <w:rFonts w:ascii="Times New Roman" w:hAnsi="Times New Roman"/>
          <w:color w:val="000000" w:themeColor="text1"/>
        </w:rPr>
        <w:t>over the control group that only underwent scaling.</w:t>
      </w:r>
      <w:r w:rsidR="00092E60" w:rsidRPr="00FE7BA2">
        <w:rPr>
          <w:rFonts w:ascii="Times New Roman" w:hAnsi="Times New Roman"/>
          <w:color w:val="000000" w:themeColor="text1"/>
          <w:vertAlign w:val="superscript"/>
        </w:rPr>
        <w:t>48</w:t>
      </w:r>
      <w:r w:rsidR="007254FD" w:rsidRPr="00FE7BA2">
        <w:rPr>
          <w:rFonts w:ascii="Times New Roman" w:hAnsi="Times New Roman"/>
          <w:color w:val="000000" w:themeColor="text1"/>
        </w:rPr>
        <w:t xml:space="preserve">Another </w:t>
      </w:r>
      <w:r w:rsidR="00F30BE1">
        <w:rPr>
          <w:rFonts w:ascii="Times New Roman" w:hAnsi="Times New Roman"/>
          <w:color w:val="000000" w:themeColor="text1"/>
        </w:rPr>
        <w:t>study was co</w:t>
      </w:r>
      <w:r w:rsidR="00FA3718">
        <w:rPr>
          <w:rFonts w:ascii="Times New Roman" w:hAnsi="Times New Roman"/>
          <w:color w:val="000000" w:themeColor="text1"/>
        </w:rPr>
        <w:t xml:space="preserve">nducted </w:t>
      </w:r>
      <w:r w:rsidR="00F30BE1">
        <w:rPr>
          <w:rFonts w:ascii="Times New Roman" w:hAnsi="Times New Roman"/>
          <w:color w:val="000000" w:themeColor="text1"/>
        </w:rPr>
        <w:t xml:space="preserve">wherein </w:t>
      </w:r>
      <w:r w:rsidR="00FA3718">
        <w:rPr>
          <w:rFonts w:ascii="Times New Roman" w:hAnsi="Times New Roman"/>
          <w:color w:val="000000" w:themeColor="text1"/>
        </w:rPr>
        <w:t xml:space="preserve">some </w:t>
      </w:r>
      <w:r w:rsidR="00F30BE1">
        <w:rPr>
          <w:rFonts w:ascii="Times New Roman" w:hAnsi="Times New Roman"/>
          <w:color w:val="000000" w:themeColor="text1"/>
        </w:rPr>
        <w:t>volunteers were</w:t>
      </w:r>
      <w:r w:rsidR="00FA3718">
        <w:rPr>
          <w:rFonts w:ascii="Times New Roman" w:hAnsi="Times New Roman"/>
          <w:color w:val="000000" w:themeColor="text1"/>
        </w:rPr>
        <w:t xml:space="preserve"> made to use a pomegranate extract mouth rinse</w:t>
      </w:r>
      <w:r w:rsidR="00F30BE1">
        <w:rPr>
          <w:rFonts w:ascii="Times New Roman" w:hAnsi="Times New Roman"/>
          <w:color w:val="000000" w:themeColor="text1"/>
        </w:rPr>
        <w:t xml:space="preserve"> </w:t>
      </w:r>
      <w:r w:rsidR="00FA3718">
        <w:rPr>
          <w:rFonts w:ascii="Times New Roman" w:hAnsi="Times New Roman"/>
          <w:color w:val="000000" w:themeColor="text1"/>
        </w:rPr>
        <w:t>and others were given a placebo, for a period of 4 weeks. The trial repor</w:t>
      </w:r>
      <w:r w:rsidR="0070016B">
        <w:rPr>
          <w:rFonts w:ascii="Times New Roman" w:hAnsi="Times New Roman"/>
          <w:color w:val="000000" w:themeColor="text1"/>
        </w:rPr>
        <w:t xml:space="preserve">ted the former volunteers to show </w:t>
      </w:r>
      <w:r w:rsidR="007254FD" w:rsidRPr="00FE7BA2">
        <w:rPr>
          <w:rFonts w:ascii="Times New Roman" w:hAnsi="Times New Roman"/>
          <w:color w:val="000000" w:themeColor="text1"/>
        </w:rPr>
        <w:t xml:space="preserve">reduced total protein associated with presence of plaque-forming bacteria, reduced cell injury, reduced levels </w:t>
      </w:r>
      <w:r w:rsidR="004A2919" w:rsidRPr="00FE7BA2">
        <w:rPr>
          <w:rFonts w:ascii="Times New Roman" w:hAnsi="Times New Roman"/>
          <w:color w:val="000000" w:themeColor="text1"/>
        </w:rPr>
        <w:t xml:space="preserve">of </w:t>
      </w:r>
      <w:r w:rsidR="00FA3718">
        <w:rPr>
          <w:rFonts w:ascii="Times New Roman" w:hAnsi="Times New Roman"/>
          <w:color w:val="000000" w:themeColor="text1"/>
        </w:rPr>
        <w:t>enzyme alpha-</w:t>
      </w:r>
      <w:proofErr w:type="spellStart"/>
      <w:r w:rsidR="00FA3718">
        <w:rPr>
          <w:rFonts w:ascii="Times New Roman" w:hAnsi="Times New Roman"/>
          <w:color w:val="000000" w:themeColor="text1"/>
        </w:rPr>
        <w:t>glucosidase</w:t>
      </w:r>
      <w:proofErr w:type="spellEnd"/>
      <w:r w:rsidR="007254FD" w:rsidRPr="00FE7BA2">
        <w:rPr>
          <w:rFonts w:ascii="Times New Roman" w:hAnsi="Times New Roman"/>
          <w:color w:val="000000" w:themeColor="text1"/>
        </w:rPr>
        <w:t xml:space="preserve"> and increased activity of the enzyme ceruloplasmin.</w:t>
      </w:r>
      <w:r w:rsidR="00F30BE1">
        <w:rPr>
          <w:rFonts w:ascii="Times New Roman" w:hAnsi="Times New Roman"/>
          <w:color w:val="000000" w:themeColor="text1"/>
          <w:vertAlign w:val="superscript"/>
        </w:rPr>
        <w:t>49</w:t>
      </w:r>
    </w:p>
    <w:p w:rsidR="00D13422" w:rsidRPr="00FE7BA2" w:rsidRDefault="00D13422" w:rsidP="00FE7BA2">
      <w:pPr>
        <w:pStyle w:val="NormalWeb"/>
        <w:shd w:val="clear" w:color="auto" w:fill="FFFFFF"/>
        <w:spacing w:before="0" w:beforeAutospacing="0" w:after="0" w:afterAutospacing="0"/>
        <w:ind w:firstLine="0"/>
        <w:rPr>
          <w:rFonts w:ascii="Times New Roman" w:hAnsi="Times New Roman"/>
          <w:color w:val="000000" w:themeColor="text1"/>
        </w:rPr>
      </w:pPr>
    </w:p>
    <w:p w:rsidR="007254FD" w:rsidRPr="00FE7BA2" w:rsidRDefault="00E613CC" w:rsidP="0070016B">
      <w:pPr>
        <w:pStyle w:val="Heading6"/>
        <w:shd w:val="clear" w:color="auto" w:fill="FFFFFF"/>
        <w:spacing w:before="0" w:after="150"/>
        <w:ind w:firstLine="0"/>
        <w:rPr>
          <w:rFonts w:ascii="Times New Roman" w:hAnsi="Times New Roman" w:cs="Times New Roman"/>
          <w:i w:val="0"/>
          <w:color w:val="000000" w:themeColor="text1"/>
        </w:rPr>
      </w:pPr>
      <w:r>
        <w:rPr>
          <w:rFonts w:ascii="Times New Roman" w:hAnsi="Times New Roman" w:cs="Times New Roman"/>
          <w:b/>
          <w:bCs/>
          <w:i w:val="0"/>
          <w:color w:val="000000" w:themeColor="text1"/>
        </w:rPr>
        <w:t>Clinical Study</w:t>
      </w:r>
      <w:r w:rsidR="007254FD" w:rsidRPr="00FE7BA2">
        <w:rPr>
          <w:rFonts w:ascii="Times New Roman" w:hAnsi="Times New Roman" w:cs="Times New Roman"/>
          <w:b/>
          <w:bCs/>
          <w:i w:val="0"/>
          <w:color w:val="000000" w:themeColor="text1"/>
        </w:rPr>
        <w:t xml:space="preserve"> on </w:t>
      </w:r>
      <w:r w:rsidR="00FA3718" w:rsidRPr="00FE7BA2">
        <w:rPr>
          <w:rFonts w:ascii="Times New Roman" w:hAnsi="Times New Roman" w:cs="Times New Roman"/>
          <w:b/>
          <w:bCs/>
          <w:i w:val="0"/>
          <w:color w:val="000000" w:themeColor="text1"/>
        </w:rPr>
        <w:t>fighting</w:t>
      </w:r>
      <w:r w:rsidR="005954DF" w:rsidRPr="00FE7BA2">
        <w:rPr>
          <w:rFonts w:ascii="Times New Roman" w:hAnsi="Times New Roman" w:cs="Times New Roman"/>
          <w:b/>
          <w:bCs/>
          <w:i w:val="0"/>
          <w:color w:val="000000" w:themeColor="text1"/>
        </w:rPr>
        <w:t xml:space="preserve"> </w:t>
      </w:r>
      <w:proofErr w:type="spellStart"/>
      <w:r w:rsidR="007254FD" w:rsidRPr="00FE7BA2">
        <w:rPr>
          <w:rFonts w:ascii="Times New Roman" w:hAnsi="Times New Roman" w:cs="Times New Roman"/>
          <w:b/>
          <w:bCs/>
          <w:i w:val="0"/>
          <w:color w:val="000000" w:themeColor="text1"/>
        </w:rPr>
        <w:t>Periodontitis</w:t>
      </w:r>
      <w:proofErr w:type="spellEnd"/>
    </w:p>
    <w:p w:rsidR="007254FD" w:rsidRPr="00FE7BA2" w:rsidRDefault="007254FD" w:rsidP="0070016B">
      <w:pPr>
        <w:pStyle w:val="NormalWeb"/>
        <w:shd w:val="clear" w:color="auto" w:fill="FFFFFF"/>
        <w:spacing w:before="0" w:beforeAutospacing="0" w:after="0" w:afterAutospacing="0"/>
        <w:ind w:firstLine="720"/>
        <w:rPr>
          <w:rFonts w:ascii="Times New Roman" w:hAnsi="Times New Roman"/>
          <w:color w:val="000000" w:themeColor="text1"/>
          <w:vertAlign w:val="superscript"/>
        </w:rPr>
      </w:pPr>
      <w:r w:rsidRPr="00FE7BA2">
        <w:rPr>
          <w:rFonts w:ascii="Times New Roman" w:hAnsi="Times New Roman"/>
          <w:color w:val="000000" w:themeColor="text1"/>
        </w:rPr>
        <w:t xml:space="preserve">A </w:t>
      </w:r>
      <w:r w:rsidR="00FA3718">
        <w:rPr>
          <w:rFonts w:ascii="Times New Roman" w:hAnsi="Times New Roman"/>
          <w:color w:val="000000" w:themeColor="text1"/>
        </w:rPr>
        <w:t xml:space="preserve">biodegradable chip impregnated with </w:t>
      </w:r>
      <w:r w:rsidRPr="00FE7BA2">
        <w:rPr>
          <w:rFonts w:ascii="Times New Roman" w:hAnsi="Times New Roman"/>
          <w:color w:val="000000" w:themeColor="text1"/>
        </w:rPr>
        <w:t>pomegranate peel extract</w:t>
      </w:r>
      <w:r w:rsidR="00FA3718">
        <w:rPr>
          <w:rFonts w:ascii="Times New Roman" w:hAnsi="Times New Roman"/>
          <w:color w:val="000000" w:themeColor="text1"/>
        </w:rPr>
        <w:t>,</w:t>
      </w:r>
      <w:r w:rsidRPr="00FE7BA2">
        <w:rPr>
          <w:rFonts w:ascii="Times New Roman" w:hAnsi="Times New Roman"/>
          <w:color w:val="000000" w:themeColor="text1"/>
        </w:rPr>
        <w:t xml:space="preserve"> </w:t>
      </w:r>
      <w:r w:rsidR="00FA3718">
        <w:rPr>
          <w:rFonts w:ascii="Times New Roman" w:hAnsi="Times New Roman"/>
          <w:color w:val="000000" w:themeColor="text1"/>
        </w:rPr>
        <w:t xml:space="preserve">meant </w:t>
      </w:r>
      <w:r w:rsidRPr="00FE7BA2">
        <w:rPr>
          <w:rFonts w:ascii="Times New Roman" w:hAnsi="Times New Roman"/>
          <w:color w:val="000000" w:themeColor="text1"/>
        </w:rPr>
        <w:t>for</w:t>
      </w:r>
      <w:r w:rsidR="00FA3718">
        <w:rPr>
          <w:rFonts w:ascii="Times New Roman" w:hAnsi="Times New Roman"/>
          <w:color w:val="000000" w:themeColor="text1"/>
        </w:rPr>
        <w:t xml:space="preserve"> sub-gingival use </w:t>
      </w:r>
      <w:r w:rsidRPr="00FE7BA2">
        <w:rPr>
          <w:rFonts w:ascii="Times New Roman" w:hAnsi="Times New Roman"/>
          <w:color w:val="000000" w:themeColor="text1"/>
        </w:rPr>
        <w:t xml:space="preserve">as an adjunct to scaling </w:t>
      </w:r>
      <w:r w:rsidR="00FA3718">
        <w:rPr>
          <w:rFonts w:ascii="Times New Roman" w:hAnsi="Times New Roman"/>
          <w:color w:val="000000" w:themeColor="text1"/>
        </w:rPr>
        <w:t xml:space="preserve">in patients with </w:t>
      </w:r>
      <w:proofErr w:type="spellStart"/>
      <w:r w:rsidR="00FA3718">
        <w:rPr>
          <w:rFonts w:ascii="Times New Roman" w:hAnsi="Times New Roman"/>
          <w:color w:val="000000" w:themeColor="text1"/>
        </w:rPr>
        <w:t>periodontitis</w:t>
      </w:r>
      <w:proofErr w:type="spellEnd"/>
      <w:r w:rsidR="00FA3718">
        <w:rPr>
          <w:rFonts w:ascii="Times New Roman" w:hAnsi="Times New Roman"/>
          <w:color w:val="000000" w:themeColor="text1"/>
        </w:rPr>
        <w:t>, demonstrated</w:t>
      </w:r>
      <w:r w:rsidR="004A2919" w:rsidRPr="00FE7BA2">
        <w:rPr>
          <w:rFonts w:ascii="Times New Roman" w:hAnsi="Times New Roman"/>
          <w:color w:val="000000" w:themeColor="text1"/>
          <w:vertAlign w:val="superscript"/>
        </w:rPr>
        <w:t xml:space="preserve"> </w:t>
      </w:r>
      <w:r w:rsidRPr="00FE7BA2">
        <w:rPr>
          <w:rFonts w:ascii="Times New Roman" w:hAnsi="Times New Roman"/>
          <w:color w:val="000000" w:themeColor="text1"/>
        </w:rPr>
        <w:t xml:space="preserve">decreased plaque </w:t>
      </w:r>
      <w:r w:rsidR="00FA3718">
        <w:rPr>
          <w:rFonts w:ascii="Times New Roman" w:hAnsi="Times New Roman"/>
          <w:color w:val="000000" w:themeColor="text1"/>
        </w:rPr>
        <w:t xml:space="preserve">build-up, </w:t>
      </w:r>
      <w:r w:rsidRPr="00FE7BA2">
        <w:rPr>
          <w:rFonts w:ascii="Times New Roman" w:hAnsi="Times New Roman"/>
          <w:color w:val="000000" w:themeColor="text1"/>
        </w:rPr>
        <w:t xml:space="preserve">pocket depth </w:t>
      </w:r>
      <w:r w:rsidR="00FA3718">
        <w:rPr>
          <w:rFonts w:ascii="Times New Roman" w:hAnsi="Times New Roman"/>
          <w:color w:val="000000" w:themeColor="text1"/>
        </w:rPr>
        <w:t xml:space="preserve">size </w:t>
      </w:r>
      <w:r w:rsidRPr="00FE7BA2">
        <w:rPr>
          <w:rFonts w:ascii="Times New Roman" w:hAnsi="Times New Roman"/>
          <w:color w:val="000000" w:themeColor="text1"/>
        </w:rPr>
        <w:t xml:space="preserve">and bacterial attachment </w:t>
      </w:r>
      <w:r w:rsidR="0070016B">
        <w:rPr>
          <w:rFonts w:ascii="Times New Roman" w:hAnsi="Times New Roman"/>
          <w:color w:val="000000" w:themeColor="text1"/>
        </w:rPr>
        <w:t>in patients</w:t>
      </w:r>
      <w:r w:rsidR="00FA3718">
        <w:rPr>
          <w:rFonts w:ascii="Times New Roman" w:hAnsi="Times New Roman"/>
          <w:color w:val="000000" w:themeColor="text1"/>
        </w:rPr>
        <w:t xml:space="preserve"> </w:t>
      </w:r>
      <w:r w:rsidRPr="00FE7BA2">
        <w:rPr>
          <w:rFonts w:ascii="Times New Roman" w:hAnsi="Times New Roman"/>
          <w:color w:val="000000" w:themeColor="text1"/>
        </w:rPr>
        <w:t xml:space="preserve">compared to </w:t>
      </w:r>
      <w:r w:rsidR="00FA3718">
        <w:rPr>
          <w:rFonts w:ascii="Times New Roman" w:hAnsi="Times New Roman"/>
          <w:color w:val="000000" w:themeColor="text1"/>
        </w:rPr>
        <w:t xml:space="preserve">the </w:t>
      </w:r>
      <w:r w:rsidR="0070016B">
        <w:rPr>
          <w:rFonts w:ascii="Times New Roman" w:hAnsi="Times New Roman"/>
          <w:color w:val="000000" w:themeColor="text1"/>
        </w:rPr>
        <w:t xml:space="preserve">those with the </w:t>
      </w:r>
      <w:r w:rsidRPr="00FE7BA2">
        <w:rPr>
          <w:rFonts w:ascii="Times New Roman" w:hAnsi="Times New Roman"/>
          <w:color w:val="000000" w:themeColor="text1"/>
        </w:rPr>
        <w:t>placebo</w:t>
      </w:r>
      <w:r w:rsidR="00FA3718">
        <w:rPr>
          <w:rFonts w:ascii="Times New Roman" w:hAnsi="Times New Roman"/>
          <w:color w:val="000000" w:themeColor="text1"/>
        </w:rPr>
        <w:t xml:space="preserve"> chip after a period of six months</w:t>
      </w:r>
      <w:r w:rsidRPr="00FE7BA2">
        <w:rPr>
          <w:rFonts w:ascii="Times New Roman" w:hAnsi="Times New Roman"/>
          <w:color w:val="000000" w:themeColor="text1"/>
        </w:rPr>
        <w:t>.</w:t>
      </w:r>
      <w:r w:rsidR="00092E60" w:rsidRPr="00FE7BA2">
        <w:rPr>
          <w:rFonts w:ascii="Times New Roman" w:hAnsi="Times New Roman"/>
          <w:color w:val="000000" w:themeColor="text1"/>
          <w:vertAlign w:val="superscript"/>
        </w:rPr>
        <w:t>50</w:t>
      </w:r>
    </w:p>
    <w:p w:rsidR="00E613CC" w:rsidRDefault="00E613CC" w:rsidP="00FE7BA2">
      <w:pPr>
        <w:pStyle w:val="normal0"/>
        <w:spacing w:after="0" w:line="360" w:lineRule="auto"/>
        <w:rPr>
          <w:rFonts w:ascii="Times New Roman" w:eastAsia="Times New Roman" w:hAnsi="Times New Roman" w:cs="Times New Roman"/>
          <w:b/>
          <w:color w:val="000000" w:themeColor="text1"/>
          <w:sz w:val="24"/>
          <w:szCs w:val="24"/>
        </w:rPr>
      </w:pPr>
    </w:p>
    <w:p w:rsidR="00FF49B1" w:rsidRPr="00FE7BA2" w:rsidRDefault="00617C65" w:rsidP="0070016B">
      <w:pPr>
        <w:pStyle w:val="normal0"/>
        <w:spacing w:after="0" w:line="360" w:lineRule="auto"/>
        <w:ind w:firstLine="0"/>
        <w:rPr>
          <w:rFonts w:ascii="Times New Roman" w:eastAsia="Times New Roman" w:hAnsi="Times New Roman" w:cs="Times New Roman"/>
          <w:b/>
          <w:color w:val="000000" w:themeColor="text1"/>
          <w:sz w:val="24"/>
          <w:szCs w:val="24"/>
        </w:rPr>
      </w:pPr>
      <w:r w:rsidRPr="00FE7BA2">
        <w:rPr>
          <w:rFonts w:ascii="Times New Roman" w:eastAsia="Times New Roman" w:hAnsi="Times New Roman" w:cs="Times New Roman"/>
          <w:b/>
          <w:color w:val="000000" w:themeColor="text1"/>
          <w:sz w:val="24"/>
          <w:szCs w:val="24"/>
        </w:rPr>
        <w:t>Projected</w:t>
      </w:r>
      <w:r w:rsidR="00B27F55" w:rsidRPr="00FE7BA2">
        <w:rPr>
          <w:rFonts w:ascii="Times New Roman" w:eastAsia="Times New Roman" w:hAnsi="Times New Roman" w:cs="Times New Roman"/>
          <w:b/>
          <w:color w:val="000000" w:themeColor="text1"/>
          <w:sz w:val="24"/>
          <w:szCs w:val="24"/>
        </w:rPr>
        <w:t xml:space="preserve"> method of p</w:t>
      </w:r>
      <w:r w:rsidR="00FF49B1" w:rsidRPr="00FE7BA2">
        <w:rPr>
          <w:rFonts w:ascii="Times New Roman" w:eastAsia="Times New Roman" w:hAnsi="Times New Roman" w:cs="Times New Roman"/>
          <w:b/>
          <w:color w:val="000000" w:themeColor="text1"/>
          <w:sz w:val="24"/>
          <w:szCs w:val="24"/>
        </w:rPr>
        <w:t xml:space="preserve">reparation of a mouthwash containing Pomegranate Extract </w:t>
      </w:r>
    </w:p>
    <w:p w:rsidR="00FF49B1" w:rsidRPr="00FE7BA2" w:rsidRDefault="00FF49B1" w:rsidP="00FE7BA2">
      <w:pPr>
        <w:pStyle w:val="normal0"/>
        <w:spacing w:after="0" w:line="360" w:lineRule="auto"/>
        <w:rPr>
          <w:rFonts w:ascii="Times New Roman" w:hAnsi="Times New Roman" w:cs="Times New Roman"/>
          <w:color w:val="000000" w:themeColor="text1"/>
          <w:sz w:val="24"/>
          <w:szCs w:val="24"/>
        </w:rPr>
      </w:pPr>
    </w:p>
    <w:p w:rsidR="00FF49B1" w:rsidRPr="00FE7BA2" w:rsidRDefault="00FF49B1" w:rsidP="00FE7BA2">
      <w:pPr>
        <w:pStyle w:val="normal0"/>
        <w:spacing w:after="0"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The mouthwash currently available in the market, containing pomegranate extract, has the following ingr</w:t>
      </w:r>
      <w:r w:rsidR="009860DE" w:rsidRPr="00FE7BA2">
        <w:rPr>
          <w:rFonts w:ascii="Times New Roman" w:eastAsia="Times New Roman" w:hAnsi="Times New Roman" w:cs="Times New Roman"/>
          <w:color w:val="000000" w:themeColor="text1"/>
          <w:sz w:val="24"/>
          <w:szCs w:val="24"/>
        </w:rPr>
        <w:t>edients: water, glycerin, Aloe b</w:t>
      </w:r>
      <w:r w:rsidRPr="00FE7BA2">
        <w:rPr>
          <w:rFonts w:ascii="Times New Roman" w:eastAsia="Times New Roman" w:hAnsi="Times New Roman" w:cs="Times New Roman"/>
          <w:color w:val="000000" w:themeColor="text1"/>
          <w:sz w:val="24"/>
          <w:szCs w:val="24"/>
        </w:rPr>
        <w:t>arbadensis leaf j</w:t>
      </w:r>
      <w:r w:rsidR="009860DE" w:rsidRPr="00FE7BA2">
        <w:rPr>
          <w:rFonts w:ascii="Times New Roman" w:eastAsia="Times New Roman" w:hAnsi="Times New Roman" w:cs="Times New Roman"/>
          <w:color w:val="000000" w:themeColor="text1"/>
          <w:sz w:val="24"/>
          <w:szCs w:val="24"/>
        </w:rPr>
        <w:t xml:space="preserve">uice, Xylitol, Punica granatum extract, Camellia sinensis </w:t>
      </w:r>
      <w:r w:rsidRPr="00FE7BA2">
        <w:rPr>
          <w:rFonts w:ascii="Times New Roman" w:eastAsia="Times New Roman" w:hAnsi="Times New Roman" w:cs="Times New Roman"/>
          <w:color w:val="000000" w:themeColor="text1"/>
          <w:sz w:val="24"/>
          <w:szCs w:val="24"/>
        </w:rPr>
        <w:t>leaf extract, Chamo</w:t>
      </w:r>
      <w:r w:rsidR="009860DE" w:rsidRPr="00FE7BA2">
        <w:rPr>
          <w:rFonts w:ascii="Times New Roman" w:eastAsia="Times New Roman" w:hAnsi="Times New Roman" w:cs="Times New Roman"/>
          <w:color w:val="000000" w:themeColor="text1"/>
          <w:sz w:val="24"/>
          <w:szCs w:val="24"/>
        </w:rPr>
        <w:t>milla r</w:t>
      </w:r>
      <w:r w:rsidRPr="00FE7BA2">
        <w:rPr>
          <w:rFonts w:ascii="Times New Roman" w:eastAsia="Times New Roman" w:hAnsi="Times New Roman" w:cs="Times New Roman"/>
          <w:color w:val="000000" w:themeColor="text1"/>
          <w:sz w:val="24"/>
          <w:szCs w:val="24"/>
        </w:rPr>
        <w:t>ecutita (matricaria) flower e</w:t>
      </w:r>
      <w:r w:rsidR="009860DE" w:rsidRPr="00FE7BA2">
        <w:rPr>
          <w:rFonts w:ascii="Times New Roman" w:eastAsia="Times New Roman" w:hAnsi="Times New Roman" w:cs="Times New Roman"/>
          <w:color w:val="000000" w:themeColor="text1"/>
          <w:sz w:val="24"/>
          <w:szCs w:val="24"/>
        </w:rPr>
        <w:t>xtract, polysorbate 20, Mentha p</w:t>
      </w:r>
      <w:r w:rsidRPr="00FE7BA2">
        <w:rPr>
          <w:rFonts w:ascii="Times New Roman" w:eastAsia="Times New Roman" w:hAnsi="Times New Roman" w:cs="Times New Roman"/>
          <w:color w:val="000000" w:themeColor="text1"/>
          <w:sz w:val="24"/>
          <w:szCs w:val="24"/>
        </w:rPr>
        <w:t>iperita (peppermint) oil, citric acid, menthol, poloxamer 331, colloidal silver and potassium sorbate.</w:t>
      </w:r>
      <w:r w:rsidR="00B331B4">
        <w:rPr>
          <w:rFonts w:ascii="Times New Roman" w:eastAsia="Times New Roman" w:hAnsi="Times New Roman" w:cs="Times New Roman"/>
          <w:color w:val="000000" w:themeColor="text1"/>
          <w:sz w:val="24"/>
          <w:szCs w:val="24"/>
          <w:vertAlign w:val="superscript"/>
        </w:rPr>
        <w:t>51</w:t>
      </w:r>
      <w:r w:rsidR="009860DE" w:rsidRPr="00FE7BA2">
        <w:rPr>
          <w:rFonts w:ascii="Times New Roman" w:eastAsia="Times New Roman" w:hAnsi="Times New Roman" w:cs="Times New Roman"/>
          <w:color w:val="000000" w:themeColor="text1"/>
          <w:sz w:val="24"/>
          <w:szCs w:val="24"/>
          <w:vertAlign w:val="superscript"/>
        </w:rPr>
        <w:t xml:space="preserve"> </w:t>
      </w:r>
      <w:r w:rsidR="009860DE" w:rsidRPr="00FE7BA2">
        <w:rPr>
          <w:rFonts w:ascii="Times New Roman" w:eastAsia="Times New Roman" w:hAnsi="Times New Roman" w:cs="Times New Roman"/>
          <w:color w:val="000000" w:themeColor="text1"/>
          <w:sz w:val="24"/>
          <w:szCs w:val="24"/>
        </w:rPr>
        <w:t>A similar combination of components with slight modifications to adjust flavour,</w:t>
      </w:r>
      <w:r w:rsidR="0070016B">
        <w:rPr>
          <w:rFonts w:ascii="Times New Roman" w:eastAsia="Times New Roman" w:hAnsi="Times New Roman" w:cs="Times New Roman"/>
          <w:color w:val="000000" w:themeColor="text1"/>
          <w:sz w:val="24"/>
          <w:szCs w:val="24"/>
        </w:rPr>
        <w:t xml:space="preserve"> has</w:t>
      </w:r>
      <w:r w:rsidR="009860DE" w:rsidRPr="00FE7BA2">
        <w:rPr>
          <w:rFonts w:ascii="Times New Roman" w:eastAsia="Times New Roman" w:hAnsi="Times New Roman" w:cs="Times New Roman"/>
          <w:color w:val="000000" w:themeColor="text1"/>
          <w:sz w:val="24"/>
          <w:szCs w:val="24"/>
        </w:rPr>
        <w:t xml:space="preserve"> been suggested in future products. </w:t>
      </w:r>
    </w:p>
    <w:p w:rsidR="00FF49B1" w:rsidRPr="00FE7BA2" w:rsidRDefault="00FF49B1" w:rsidP="00FE7BA2">
      <w:pPr>
        <w:pStyle w:val="normal0"/>
        <w:spacing w:after="0" w:line="360" w:lineRule="auto"/>
        <w:rPr>
          <w:rFonts w:ascii="Times New Roman" w:hAnsi="Times New Roman" w:cs="Times New Roman"/>
          <w:color w:val="000000" w:themeColor="text1"/>
          <w:sz w:val="24"/>
          <w:szCs w:val="24"/>
        </w:rPr>
      </w:pPr>
    </w:p>
    <w:p w:rsidR="00617C65" w:rsidRPr="00FE7BA2" w:rsidRDefault="00FF49B1" w:rsidP="00FE7BA2">
      <w:pPr>
        <w:pStyle w:val="normal0"/>
        <w:spacing w:after="0" w:line="360" w:lineRule="auto"/>
        <w:rPr>
          <w:rFonts w:ascii="Times New Roman" w:eastAsia="Times New Roman" w:hAnsi="Times New Roman" w:cs="Times New Roman"/>
          <w:color w:val="000000" w:themeColor="text1"/>
          <w:sz w:val="24"/>
          <w:szCs w:val="24"/>
          <w:vertAlign w:val="superscript"/>
        </w:rPr>
      </w:pPr>
      <w:r w:rsidRPr="00FE7BA2">
        <w:rPr>
          <w:rFonts w:ascii="Times New Roman" w:eastAsia="Times New Roman" w:hAnsi="Times New Roman" w:cs="Times New Roman"/>
          <w:color w:val="000000" w:themeColor="text1"/>
          <w:sz w:val="24"/>
          <w:szCs w:val="24"/>
        </w:rPr>
        <w:t>The following method was employed to extract the pomegranate in a research which isolated a</w:t>
      </w:r>
      <w:r w:rsidR="009860DE" w:rsidRPr="00FE7BA2">
        <w:rPr>
          <w:rFonts w:ascii="Times New Roman" w:eastAsia="Times New Roman" w:hAnsi="Times New Roman" w:cs="Times New Roman"/>
          <w:color w:val="000000" w:themeColor="text1"/>
          <w:sz w:val="24"/>
          <w:szCs w:val="24"/>
        </w:rPr>
        <w:t>ntimicrobial ellagitinnin from P</w:t>
      </w:r>
      <w:r w:rsidRPr="00FE7BA2">
        <w:rPr>
          <w:rFonts w:ascii="Times New Roman" w:eastAsia="Times New Roman" w:hAnsi="Times New Roman" w:cs="Times New Roman"/>
          <w:color w:val="000000" w:themeColor="text1"/>
          <w:sz w:val="24"/>
          <w:szCs w:val="24"/>
        </w:rPr>
        <w:t xml:space="preserve">unica gratum: The fresh fruit </w:t>
      </w:r>
      <w:proofErr w:type="spellStart"/>
      <w:r w:rsidRPr="00FE7BA2">
        <w:rPr>
          <w:rFonts w:ascii="Times New Roman" w:eastAsia="Times New Roman" w:hAnsi="Times New Roman" w:cs="Times New Roman"/>
          <w:color w:val="000000" w:themeColor="text1"/>
          <w:sz w:val="24"/>
          <w:szCs w:val="24"/>
        </w:rPr>
        <w:t>pericarp</w:t>
      </w:r>
      <w:proofErr w:type="spellEnd"/>
      <w:r w:rsidRPr="00FE7BA2">
        <w:rPr>
          <w:rFonts w:ascii="Times New Roman" w:eastAsia="Times New Roman" w:hAnsi="Times New Roman" w:cs="Times New Roman"/>
          <w:color w:val="000000" w:themeColor="text1"/>
          <w:sz w:val="24"/>
          <w:szCs w:val="24"/>
        </w:rPr>
        <w:t xml:space="preserve"> was exhaustively extracted with EtoH (ethanol), first. Then the dried ethanolic extract was suspended in water and successively divided with hexane, chloroform, ethyl acetate and butanol. The most active fraction on bioassay (ethyl acetate) was chromatographed on a </w:t>
      </w:r>
      <w:r w:rsidRPr="00FE7BA2">
        <w:rPr>
          <w:rFonts w:ascii="Times New Roman" w:eastAsia="Times New Roman" w:hAnsi="Times New Roman" w:cs="Times New Roman"/>
          <w:color w:val="000000" w:themeColor="text1"/>
          <w:sz w:val="24"/>
          <w:szCs w:val="24"/>
        </w:rPr>
        <w:lastRenderedPageBreak/>
        <w:t xml:space="preserve">XAD-16 column using water-methanol gradient. The active fraction was then eluded from the column with (Water) H2O:MeoH (methanol)(1:1), which was then submitted to </w:t>
      </w:r>
      <w:r w:rsidR="009860DE" w:rsidRPr="00FE7BA2">
        <w:rPr>
          <w:rFonts w:ascii="Times New Roman" w:eastAsia="Times New Roman" w:hAnsi="Times New Roman" w:cs="Times New Roman"/>
          <w:color w:val="000000" w:themeColor="text1"/>
          <w:sz w:val="24"/>
          <w:szCs w:val="24"/>
        </w:rPr>
        <w:t>chromatography on a sephadex LH</w:t>
      </w:r>
      <w:r w:rsidRPr="00FE7BA2">
        <w:rPr>
          <w:rFonts w:ascii="Times New Roman" w:eastAsia="Times New Roman" w:hAnsi="Times New Roman" w:cs="Times New Roman"/>
          <w:color w:val="000000" w:themeColor="text1"/>
          <w:sz w:val="24"/>
          <w:szCs w:val="24"/>
        </w:rPr>
        <w:t>-20 column using a gradient H2O:MeoH.</w:t>
      </w:r>
      <w:r w:rsidR="00092E60" w:rsidRPr="00FE7BA2">
        <w:rPr>
          <w:rFonts w:ascii="Times New Roman" w:eastAsia="Times New Roman" w:hAnsi="Times New Roman" w:cs="Times New Roman"/>
          <w:color w:val="000000" w:themeColor="text1"/>
          <w:sz w:val="24"/>
          <w:szCs w:val="24"/>
          <w:vertAlign w:val="superscript"/>
        </w:rPr>
        <w:t>5</w:t>
      </w:r>
      <w:r w:rsidR="00B331B4">
        <w:rPr>
          <w:rFonts w:ascii="Times New Roman" w:eastAsia="Times New Roman" w:hAnsi="Times New Roman" w:cs="Times New Roman"/>
          <w:color w:val="000000" w:themeColor="text1"/>
          <w:sz w:val="24"/>
          <w:szCs w:val="24"/>
          <w:vertAlign w:val="superscript"/>
        </w:rPr>
        <w:t>2</w:t>
      </w:r>
      <w:r w:rsidRPr="00FE7BA2">
        <w:rPr>
          <w:rFonts w:ascii="Times New Roman" w:eastAsia="Times New Roman" w:hAnsi="Times New Roman" w:cs="Times New Roman"/>
          <w:color w:val="000000" w:themeColor="text1"/>
          <w:sz w:val="24"/>
          <w:szCs w:val="24"/>
        </w:rPr>
        <w:t xml:space="preserve"> Subsequently, the active fraction was purified on a preparative column to afford the active compound punicalagin and the passive ones, </w:t>
      </w:r>
      <w:proofErr w:type="spellStart"/>
      <w:r w:rsidRPr="00FE7BA2">
        <w:rPr>
          <w:rFonts w:ascii="Times New Roman" w:eastAsia="Times New Roman" w:hAnsi="Times New Roman" w:cs="Times New Roman"/>
          <w:color w:val="000000" w:themeColor="text1"/>
          <w:sz w:val="24"/>
          <w:szCs w:val="24"/>
        </w:rPr>
        <w:t>ellagic</w:t>
      </w:r>
      <w:proofErr w:type="spellEnd"/>
      <w:r w:rsidRPr="00FE7BA2">
        <w:rPr>
          <w:rFonts w:ascii="Times New Roman" w:eastAsia="Times New Roman" w:hAnsi="Times New Roman" w:cs="Times New Roman"/>
          <w:color w:val="000000" w:themeColor="text1"/>
          <w:sz w:val="24"/>
          <w:szCs w:val="24"/>
        </w:rPr>
        <w:t xml:space="preserve"> acid and punicalin.</w:t>
      </w:r>
      <w:r w:rsidR="00B331B4">
        <w:rPr>
          <w:rFonts w:ascii="Times New Roman" w:eastAsia="Times New Roman" w:hAnsi="Times New Roman" w:cs="Times New Roman"/>
          <w:color w:val="000000" w:themeColor="text1"/>
          <w:sz w:val="24"/>
          <w:szCs w:val="24"/>
          <w:vertAlign w:val="superscript"/>
        </w:rPr>
        <w:t>53</w:t>
      </w:r>
    </w:p>
    <w:p w:rsidR="00617C65" w:rsidRPr="00FE7BA2" w:rsidRDefault="00617C65" w:rsidP="00FE7BA2">
      <w:pPr>
        <w:pStyle w:val="normal0"/>
        <w:spacing w:after="0" w:line="360" w:lineRule="auto"/>
        <w:rPr>
          <w:rFonts w:ascii="Times New Roman" w:eastAsia="Times New Roman" w:hAnsi="Times New Roman" w:cs="Times New Roman"/>
          <w:color w:val="000000" w:themeColor="text1"/>
          <w:sz w:val="24"/>
          <w:szCs w:val="24"/>
          <w:vertAlign w:val="superscript"/>
        </w:rPr>
      </w:pPr>
    </w:p>
    <w:p w:rsidR="00B27F55" w:rsidRPr="00FE7BA2" w:rsidRDefault="009860DE" w:rsidP="00FE7BA2">
      <w:pPr>
        <w:pStyle w:val="normal0"/>
        <w:spacing w:after="0" w:line="360" w:lineRule="auto"/>
        <w:rPr>
          <w:rFonts w:ascii="Times New Roman" w:eastAsia="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A similar method</w:t>
      </w:r>
      <w:r w:rsidR="00617C65" w:rsidRPr="00FE7BA2">
        <w:rPr>
          <w:rFonts w:ascii="Times New Roman" w:eastAsia="Times New Roman" w:hAnsi="Times New Roman" w:cs="Times New Roman"/>
          <w:color w:val="000000" w:themeColor="text1"/>
          <w:sz w:val="24"/>
          <w:szCs w:val="24"/>
        </w:rPr>
        <w:t>, with more adjustments, as dictated by further research,</w:t>
      </w:r>
      <w:r w:rsidRPr="00FE7BA2">
        <w:rPr>
          <w:rFonts w:ascii="Times New Roman" w:eastAsia="Times New Roman" w:hAnsi="Times New Roman" w:cs="Times New Roman"/>
          <w:color w:val="000000" w:themeColor="text1"/>
          <w:sz w:val="24"/>
          <w:szCs w:val="24"/>
        </w:rPr>
        <w:t xml:space="preserve"> can be employed while extracting the activ</w:t>
      </w:r>
      <w:r w:rsidR="0070016B">
        <w:rPr>
          <w:rFonts w:ascii="Times New Roman" w:eastAsia="Times New Roman" w:hAnsi="Times New Roman" w:cs="Times New Roman"/>
          <w:color w:val="000000" w:themeColor="text1"/>
          <w:sz w:val="24"/>
          <w:szCs w:val="24"/>
        </w:rPr>
        <w:t xml:space="preserve">e components of this </w:t>
      </w:r>
      <w:r w:rsidRPr="00FE7BA2">
        <w:rPr>
          <w:rFonts w:ascii="Times New Roman" w:eastAsia="Times New Roman" w:hAnsi="Times New Roman" w:cs="Times New Roman"/>
          <w:color w:val="000000" w:themeColor="text1"/>
          <w:sz w:val="24"/>
          <w:szCs w:val="24"/>
        </w:rPr>
        <w:t>fruit</w:t>
      </w:r>
      <w:r w:rsidR="00617C65" w:rsidRPr="00FE7BA2">
        <w:rPr>
          <w:rFonts w:ascii="Times New Roman" w:eastAsia="Times New Roman" w:hAnsi="Times New Roman" w:cs="Times New Roman"/>
          <w:color w:val="000000" w:themeColor="text1"/>
          <w:sz w:val="24"/>
          <w:szCs w:val="24"/>
        </w:rPr>
        <w:t xml:space="preserve"> while preparing a mouthwash</w:t>
      </w:r>
      <w:r w:rsidRPr="00FE7BA2">
        <w:rPr>
          <w:rFonts w:ascii="Times New Roman" w:eastAsia="Times New Roman" w:hAnsi="Times New Roman" w:cs="Times New Roman"/>
          <w:color w:val="000000" w:themeColor="text1"/>
          <w:sz w:val="24"/>
          <w:szCs w:val="24"/>
        </w:rPr>
        <w:t>.</w:t>
      </w:r>
    </w:p>
    <w:p w:rsidR="00CA2DED" w:rsidRPr="00FE7BA2" w:rsidRDefault="00CA2DED" w:rsidP="00FE7BA2">
      <w:pPr>
        <w:pStyle w:val="normal0"/>
        <w:spacing w:after="0" w:line="360" w:lineRule="auto"/>
        <w:rPr>
          <w:rFonts w:ascii="Times New Roman" w:hAnsi="Times New Roman" w:cs="Times New Roman"/>
          <w:color w:val="000000" w:themeColor="text1"/>
          <w:sz w:val="24"/>
          <w:szCs w:val="24"/>
        </w:rPr>
      </w:pPr>
    </w:p>
    <w:p w:rsidR="00E613CC" w:rsidRDefault="00F447DD" w:rsidP="0070016B">
      <w:pPr>
        <w:ind w:right="84" w:firstLine="0"/>
        <w:textAlignment w:val="baseline"/>
        <w:rPr>
          <w:b/>
          <w:color w:val="000000" w:themeColor="text1"/>
        </w:rPr>
      </w:pPr>
      <w:r w:rsidRPr="00FE7BA2">
        <w:rPr>
          <w:b/>
          <w:color w:val="000000" w:themeColor="text1"/>
        </w:rPr>
        <w:t>Scope</w:t>
      </w:r>
      <w:r w:rsidR="00FF49B1" w:rsidRPr="00FE7BA2">
        <w:rPr>
          <w:b/>
          <w:color w:val="000000" w:themeColor="text1"/>
        </w:rPr>
        <w:t xml:space="preserve"> of use in Dentistry </w:t>
      </w:r>
    </w:p>
    <w:p w:rsidR="00EF0066" w:rsidRPr="00EF0066" w:rsidRDefault="00EF0066" w:rsidP="00EF0066">
      <w:pPr>
        <w:ind w:right="84"/>
        <w:textAlignment w:val="baseline"/>
        <w:rPr>
          <w:b/>
          <w:color w:val="000000" w:themeColor="text1"/>
        </w:rPr>
      </w:pPr>
    </w:p>
    <w:p w:rsidR="00D97370" w:rsidRPr="00EF0066" w:rsidRDefault="00D97370" w:rsidP="00FE7BA2">
      <w:pPr>
        <w:pStyle w:val="normal0"/>
        <w:spacing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health risks caused </w:t>
      </w:r>
      <w:r w:rsidR="00617C65" w:rsidRPr="00FE7BA2">
        <w:rPr>
          <w:rFonts w:ascii="Times New Roman" w:hAnsi="Times New Roman" w:cs="Times New Roman"/>
          <w:color w:val="000000" w:themeColor="text1"/>
          <w:sz w:val="24"/>
          <w:szCs w:val="24"/>
        </w:rPr>
        <w:t>by long-term use of chemical and pharmaceutical preparations</w:t>
      </w:r>
      <w:r>
        <w:rPr>
          <w:rFonts w:ascii="Times New Roman" w:hAnsi="Times New Roman" w:cs="Times New Roman"/>
          <w:color w:val="000000" w:themeColor="text1"/>
          <w:sz w:val="24"/>
          <w:szCs w:val="24"/>
        </w:rPr>
        <w:t xml:space="preserve"> are known to all</w:t>
      </w:r>
      <w:r w:rsidR="00E56991" w:rsidRPr="00FE7BA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Hence there exists a natural need to investigate more plant-based options. This coupled with the worry of finding a suitable choice that would be practical for use in rural areas and lesser developed countries, gives mouthwashes containing pomegranate extract the much needed boost.</w:t>
      </w:r>
      <w:r w:rsidR="00B331B4">
        <w:rPr>
          <w:rFonts w:ascii="Times New Roman" w:hAnsi="Times New Roman" w:cs="Times New Roman"/>
          <w:color w:val="000000" w:themeColor="text1"/>
          <w:sz w:val="24"/>
          <w:szCs w:val="24"/>
          <w:vertAlign w:val="superscript"/>
        </w:rPr>
        <w:t>54</w:t>
      </w:r>
      <w:r w:rsidR="00617C65" w:rsidRPr="00FE7BA2">
        <w:rPr>
          <w:rFonts w:ascii="Times New Roman" w:hAnsi="Times New Roman" w:cs="Times New Roman"/>
          <w:color w:val="000000" w:themeColor="text1"/>
          <w:sz w:val="24"/>
          <w:szCs w:val="24"/>
        </w:rPr>
        <w:t xml:space="preserve"> Besides,</w:t>
      </w:r>
      <w:r w:rsidR="00617C65" w:rsidRPr="00FE7BA2">
        <w:rPr>
          <w:rFonts w:ascii="Times New Roman" w:eastAsia="Times New Roman" w:hAnsi="Times New Roman" w:cs="Times New Roman"/>
          <w:color w:val="000000" w:themeColor="text1"/>
          <w:sz w:val="24"/>
          <w:szCs w:val="24"/>
        </w:rPr>
        <w:t xml:space="preserve"> s</w:t>
      </w:r>
      <w:r w:rsidR="00FF49B1" w:rsidRPr="00FE7BA2">
        <w:rPr>
          <w:rFonts w:ascii="Times New Roman" w:eastAsia="Times New Roman" w:hAnsi="Times New Roman" w:cs="Times New Roman"/>
          <w:color w:val="000000" w:themeColor="text1"/>
          <w:sz w:val="24"/>
          <w:szCs w:val="24"/>
        </w:rPr>
        <w:t xml:space="preserve">uch </w:t>
      </w:r>
      <w:r w:rsidR="00617C65" w:rsidRPr="00FE7BA2">
        <w:rPr>
          <w:rFonts w:ascii="Times New Roman" w:eastAsia="Times New Roman" w:hAnsi="Times New Roman" w:cs="Times New Roman"/>
          <w:color w:val="000000" w:themeColor="text1"/>
          <w:sz w:val="24"/>
          <w:szCs w:val="24"/>
        </w:rPr>
        <w:t>products</w:t>
      </w:r>
      <w:r w:rsidR="00FF49B1" w:rsidRPr="00FE7BA2">
        <w:rPr>
          <w:rFonts w:ascii="Times New Roman" w:eastAsia="Times New Roman" w:hAnsi="Times New Roman" w:cs="Times New Roman"/>
          <w:color w:val="000000" w:themeColor="text1"/>
          <w:sz w:val="24"/>
          <w:szCs w:val="24"/>
        </w:rPr>
        <w:t xml:space="preserve"> could be made available at lower costs since they would be made using natural </w:t>
      </w:r>
      <w:r w:rsidR="005B5956" w:rsidRPr="00FE7BA2">
        <w:rPr>
          <w:rFonts w:ascii="Times New Roman" w:eastAsia="Times New Roman" w:hAnsi="Times New Roman" w:cs="Times New Roman"/>
          <w:color w:val="000000" w:themeColor="text1"/>
          <w:sz w:val="24"/>
          <w:szCs w:val="24"/>
        </w:rPr>
        <w:t xml:space="preserve">components </w:t>
      </w:r>
      <w:r w:rsidR="00FF49B1" w:rsidRPr="00FE7BA2">
        <w:rPr>
          <w:rFonts w:ascii="Times New Roman" w:eastAsia="Times New Roman" w:hAnsi="Times New Roman" w:cs="Times New Roman"/>
          <w:color w:val="000000" w:themeColor="text1"/>
          <w:sz w:val="24"/>
          <w:szCs w:val="24"/>
        </w:rPr>
        <w:t>and would be free from artificial colours, flavours and other chemicals</w:t>
      </w:r>
      <w:r w:rsidR="00E56991" w:rsidRPr="00FE7BA2">
        <w:rPr>
          <w:rFonts w:ascii="Times New Roman" w:eastAsia="Times New Roman" w:hAnsi="Times New Roman" w:cs="Times New Roman"/>
          <w:color w:val="000000" w:themeColor="text1"/>
          <w:sz w:val="24"/>
          <w:szCs w:val="24"/>
        </w:rPr>
        <w:t>.</w:t>
      </w:r>
      <w:r w:rsidR="00B331B4">
        <w:rPr>
          <w:rFonts w:ascii="Times New Roman" w:eastAsia="Times New Roman" w:hAnsi="Times New Roman" w:cs="Times New Roman"/>
          <w:color w:val="000000" w:themeColor="text1"/>
          <w:sz w:val="24"/>
          <w:szCs w:val="24"/>
          <w:vertAlign w:val="superscript"/>
        </w:rPr>
        <w:t>55</w:t>
      </w:r>
      <w:r w:rsidR="00FF49B1" w:rsidRPr="00FE7BA2">
        <w:rPr>
          <w:rFonts w:ascii="Times New Roman" w:eastAsia="Times New Roman" w:hAnsi="Times New Roman" w:cs="Times New Roman"/>
          <w:color w:val="000000" w:themeColor="text1"/>
          <w:sz w:val="24"/>
          <w:szCs w:val="24"/>
        </w:rPr>
        <w:t xml:space="preserve"> Moreover, it would be easier to convince children to use it because of its agreeabl</w:t>
      </w:r>
      <w:r w:rsidR="00617C65" w:rsidRPr="00FE7BA2">
        <w:rPr>
          <w:rFonts w:ascii="Times New Roman" w:eastAsia="Times New Roman" w:hAnsi="Times New Roman" w:cs="Times New Roman"/>
          <w:color w:val="000000" w:themeColor="text1"/>
          <w:sz w:val="24"/>
          <w:szCs w:val="24"/>
        </w:rPr>
        <w:t>e smell</w:t>
      </w:r>
      <w:r w:rsidR="00E56991" w:rsidRPr="00FE7BA2">
        <w:rPr>
          <w:rFonts w:ascii="Times New Roman" w:eastAsia="Times New Roman" w:hAnsi="Times New Roman" w:cs="Times New Roman"/>
          <w:color w:val="000000" w:themeColor="text1"/>
          <w:sz w:val="24"/>
          <w:szCs w:val="24"/>
        </w:rPr>
        <w:t>.</w:t>
      </w:r>
      <w:r w:rsidR="00B331B4">
        <w:rPr>
          <w:rFonts w:ascii="Times New Roman" w:eastAsia="Times New Roman" w:hAnsi="Times New Roman" w:cs="Times New Roman"/>
          <w:color w:val="000000" w:themeColor="text1"/>
          <w:sz w:val="24"/>
          <w:szCs w:val="24"/>
          <w:vertAlign w:val="superscript"/>
        </w:rPr>
        <w:t>56</w:t>
      </w:r>
      <w:r w:rsidR="00617C65" w:rsidRPr="00FE7BA2">
        <w:rPr>
          <w:rFonts w:ascii="Times New Roman" w:eastAsia="Times New Roman" w:hAnsi="Times New Roman" w:cs="Times New Roman"/>
          <w:color w:val="000000" w:themeColor="text1"/>
          <w:sz w:val="24"/>
          <w:szCs w:val="24"/>
        </w:rPr>
        <w:t xml:space="preserve"> </w:t>
      </w:r>
      <w:r w:rsidR="00FF49B1" w:rsidRPr="00FE7BA2">
        <w:rPr>
          <w:rFonts w:ascii="Times New Roman" w:eastAsia="Times New Roman" w:hAnsi="Times New Roman" w:cs="Times New Roman"/>
          <w:color w:val="000000" w:themeColor="text1"/>
          <w:sz w:val="24"/>
          <w:szCs w:val="24"/>
        </w:rPr>
        <w:t>Mouthwashes of this nature may also find use in children and adults that are mentally challenged as the product would have a pleasant smell which they would find more comfortable in using.</w:t>
      </w:r>
    </w:p>
    <w:p w:rsidR="00D97370" w:rsidRPr="00EF0066" w:rsidRDefault="00FF49B1" w:rsidP="0070016B">
      <w:pPr>
        <w:pStyle w:val="normal0"/>
        <w:spacing w:line="360" w:lineRule="auto"/>
        <w:ind w:firstLine="0"/>
        <w:rPr>
          <w:rFonts w:ascii="Times New Roman" w:eastAsia="Times New Roman" w:hAnsi="Times New Roman" w:cs="Times New Roman"/>
          <w:b/>
          <w:color w:val="000000" w:themeColor="text1"/>
          <w:sz w:val="24"/>
          <w:szCs w:val="24"/>
        </w:rPr>
      </w:pPr>
      <w:r w:rsidRPr="00FE7BA2">
        <w:rPr>
          <w:rFonts w:ascii="Times New Roman" w:eastAsia="Times New Roman" w:hAnsi="Times New Roman" w:cs="Times New Roman"/>
          <w:b/>
          <w:color w:val="000000" w:themeColor="text1"/>
          <w:sz w:val="24"/>
          <w:szCs w:val="24"/>
        </w:rPr>
        <w:t>Alternate uses in Medicine</w:t>
      </w:r>
    </w:p>
    <w:p w:rsidR="00FF49B1" w:rsidRPr="00FE7BA2" w:rsidRDefault="00FF49B1" w:rsidP="00FE7BA2">
      <w:pPr>
        <w:pStyle w:val="normal0"/>
        <w:spacing w:line="360" w:lineRule="auto"/>
        <w:rPr>
          <w:rFonts w:ascii="Times New Roman" w:hAnsi="Times New Roman" w:cs="Times New Roman"/>
          <w:color w:val="000000" w:themeColor="text1"/>
          <w:sz w:val="24"/>
          <w:szCs w:val="24"/>
          <w:vertAlign w:val="superscript"/>
        </w:rPr>
      </w:pPr>
      <w:r w:rsidRPr="00FE7BA2">
        <w:rPr>
          <w:rFonts w:ascii="Times New Roman" w:eastAsia="Times New Roman" w:hAnsi="Times New Roman" w:cs="Times New Roman"/>
          <w:color w:val="000000" w:themeColor="text1"/>
          <w:sz w:val="24"/>
          <w:szCs w:val="24"/>
        </w:rPr>
        <w:t>Pomegranate extract, apart from the various herbal uses that it is said to have, has been shown to reduce platelet aggregation</w:t>
      </w:r>
      <w:r w:rsidR="00B331B4">
        <w:rPr>
          <w:rFonts w:ascii="Times New Roman" w:eastAsia="Times New Roman" w:hAnsi="Times New Roman" w:cs="Times New Roman"/>
          <w:color w:val="000000" w:themeColor="text1"/>
          <w:sz w:val="24"/>
          <w:szCs w:val="24"/>
          <w:vertAlign w:val="superscript"/>
        </w:rPr>
        <w:t>57</w:t>
      </w:r>
      <w:r w:rsidRPr="00FE7BA2">
        <w:rPr>
          <w:rFonts w:ascii="Times New Roman" w:eastAsia="Times New Roman" w:hAnsi="Times New Roman" w:cs="Times New Roman"/>
          <w:color w:val="000000" w:themeColor="text1"/>
          <w:sz w:val="24"/>
          <w:szCs w:val="24"/>
        </w:rPr>
        <w:t>, a factor that prevents both heart attacks and strokes. Apart from that, pomegranate extracts have shown overwhelming advantages in the inhibition of prostate cancer, breast cancer, colon cancer</w:t>
      </w:r>
      <w:r w:rsidR="00DD7074" w:rsidRPr="00FE7BA2">
        <w:rPr>
          <w:rFonts w:ascii="Times New Roman" w:eastAsia="Times New Roman" w:hAnsi="Times New Roman" w:cs="Times New Roman"/>
          <w:color w:val="000000" w:themeColor="text1"/>
          <w:sz w:val="24"/>
          <w:szCs w:val="24"/>
        </w:rPr>
        <w:t>, lung cancer</w:t>
      </w:r>
      <w:r w:rsidR="000A12B3" w:rsidRPr="00FE7BA2">
        <w:rPr>
          <w:rFonts w:ascii="Times New Roman" w:eastAsia="Times New Roman" w:hAnsi="Times New Roman" w:cs="Times New Roman"/>
          <w:color w:val="000000" w:themeColor="text1"/>
          <w:sz w:val="24"/>
          <w:szCs w:val="24"/>
          <w:vertAlign w:val="superscript"/>
        </w:rPr>
        <w:t>5</w:t>
      </w:r>
      <w:r w:rsidR="00B331B4">
        <w:rPr>
          <w:rFonts w:ascii="Times New Roman" w:eastAsia="Times New Roman" w:hAnsi="Times New Roman" w:cs="Times New Roman"/>
          <w:color w:val="000000" w:themeColor="text1"/>
          <w:sz w:val="24"/>
          <w:szCs w:val="24"/>
          <w:vertAlign w:val="superscript"/>
        </w:rPr>
        <w:t>8</w:t>
      </w:r>
      <w:r w:rsidRPr="00FE7BA2">
        <w:rPr>
          <w:rFonts w:ascii="Times New Roman" w:eastAsia="Times New Roman" w:hAnsi="Times New Roman" w:cs="Times New Roman"/>
          <w:color w:val="000000" w:themeColor="text1"/>
          <w:sz w:val="24"/>
          <w:szCs w:val="24"/>
        </w:rPr>
        <w:t>, leukaemia</w:t>
      </w:r>
      <w:r w:rsidR="00B331B4">
        <w:rPr>
          <w:rFonts w:ascii="Times New Roman" w:eastAsia="Times New Roman" w:hAnsi="Times New Roman" w:cs="Times New Roman"/>
          <w:color w:val="000000" w:themeColor="text1"/>
          <w:sz w:val="24"/>
          <w:szCs w:val="24"/>
          <w:vertAlign w:val="superscript"/>
        </w:rPr>
        <w:t>59</w:t>
      </w:r>
      <w:r w:rsidR="0085252C" w:rsidRPr="00FE7BA2">
        <w:rPr>
          <w:rFonts w:ascii="Times New Roman" w:eastAsia="Times New Roman" w:hAnsi="Times New Roman" w:cs="Times New Roman"/>
          <w:color w:val="000000" w:themeColor="text1"/>
          <w:sz w:val="24"/>
          <w:szCs w:val="24"/>
        </w:rPr>
        <w:t xml:space="preserve"> </w:t>
      </w:r>
      <w:r w:rsidRPr="00FE7BA2">
        <w:rPr>
          <w:rFonts w:ascii="Times New Roman" w:eastAsia="Times New Roman" w:hAnsi="Times New Roman" w:cs="Times New Roman"/>
          <w:color w:val="000000" w:themeColor="text1"/>
          <w:sz w:val="24"/>
          <w:szCs w:val="24"/>
        </w:rPr>
        <w:t>and preventing vascular changes that promote tumour growt</w:t>
      </w:r>
      <w:r w:rsidR="00DD7074" w:rsidRPr="00FE7BA2">
        <w:rPr>
          <w:rFonts w:ascii="Times New Roman" w:eastAsia="Times New Roman" w:hAnsi="Times New Roman" w:cs="Times New Roman"/>
          <w:color w:val="000000" w:themeColor="text1"/>
          <w:sz w:val="24"/>
          <w:szCs w:val="24"/>
        </w:rPr>
        <w:t>h</w:t>
      </w:r>
      <w:r w:rsidR="0070016B">
        <w:rPr>
          <w:rFonts w:ascii="Times New Roman" w:eastAsia="Times New Roman" w:hAnsi="Times New Roman" w:cs="Times New Roman"/>
          <w:color w:val="000000" w:themeColor="text1"/>
          <w:sz w:val="24"/>
          <w:szCs w:val="24"/>
        </w:rPr>
        <w:t>.</w:t>
      </w:r>
      <w:r w:rsidR="00092E60" w:rsidRPr="00FE7BA2">
        <w:rPr>
          <w:rFonts w:ascii="Times New Roman" w:eastAsia="Times New Roman" w:hAnsi="Times New Roman" w:cs="Times New Roman"/>
          <w:color w:val="000000" w:themeColor="text1"/>
          <w:sz w:val="24"/>
          <w:szCs w:val="24"/>
          <w:vertAlign w:val="superscript"/>
        </w:rPr>
        <w:t>6</w:t>
      </w:r>
      <w:r w:rsidR="00B331B4">
        <w:rPr>
          <w:rFonts w:ascii="Times New Roman" w:eastAsia="Times New Roman" w:hAnsi="Times New Roman" w:cs="Times New Roman"/>
          <w:color w:val="000000" w:themeColor="text1"/>
          <w:sz w:val="24"/>
          <w:szCs w:val="24"/>
          <w:vertAlign w:val="superscript"/>
        </w:rPr>
        <w:t>0</w:t>
      </w:r>
      <w:r w:rsidRPr="00FE7BA2">
        <w:rPr>
          <w:rFonts w:ascii="Times New Roman" w:eastAsia="Times New Roman" w:hAnsi="Times New Roman" w:cs="Times New Roman"/>
          <w:color w:val="000000" w:themeColor="text1"/>
          <w:sz w:val="24"/>
          <w:szCs w:val="24"/>
        </w:rPr>
        <w:t xml:space="preserve"> Also of note is that pomegranate</w:t>
      </w:r>
      <w:r w:rsidR="00DD7074" w:rsidRPr="00FE7BA2">
        <w:rPr>
          <w:rFonts w:ascii="Times New Roman" w:eastAsia="Times New Roman" w:hAnsi="Times New Roman" w:cs="Times New Roman"/>
          <w:color w:val="000000" w:themeColor="text1"/>
          <w:sz w:val="24"/>
          <w:szCs w:val="24"/>
        </w:rPr>
        <w:t xml:space="preserve">’s </w:t>
      </w:r>
      <w:proofErr w:type="spellStart"/>
      <w:r w:rsidRPr="00FE7BA2">
        <w:rPr>
          <w:rFonts w:ascii="Times New Roman" w:eastAsia="Times New Roman" w:hAnsi="Times New Roman" w:cs="Times New Roman"/>
          <w:color w:val="000000" w:themeColor="text1"/>
          <w:sz w:val="24"/>
          <w:szCs w:val="24"/>
        </w:rPr>
        <w:t>phytochemical</w:t>
      </w:r>
      <w:proofErr w:type="spellEnd"/>
      <w:r w:rsidRPr="00FE7BA2">
        <w:rPr>
          <w:rFonts w:ascii="Times New Roman" w:eastAsia="Times New Roman" w:hAnsi="Times New Roman" w:cs="Times New Roman"/>
          <w:color w:val="000000" w:themeColor="text1"/>
          <w:sz w:val="24"/>
          <w:szCs w:val="24"/>
        </w:rPr>
        <w:t xml:space="preserve"> compounds stimulate serotonin and </w:t>
      </w:r>
      <w:r w:rsidR="005B5956" w:rsidRPr="00FE7BA2">
        <w:rPr>
          <w:rFonts w:ascii="Times New Roman" w:eastAsia="Times New Roman" w:hAnsi="Times New Roman" w:cs="Times New Roman"/>
          <w:color w:val="000000" w:themeColor="text1"/>
          <w:sz w:val="24"/>
          <w:szCs w:val="24"/>
        </w:rPr>
        <w:t>o</w:t>
      </w:r>
      <w:r w:rsidRPr="00FE7BA2">
        <w:rPr>
          <w:rFonts w:ascii="Times New Roman" w:eastAsia="Times New Roman" w:hAnsi="Times New Roman" w:cs="Times New Roman"/>
          <w:color w:val="000000" w:themeColor="text1"/>
          <w:sz w:val="24"/>
          <w:szCs w:val="24"/>
        </w:rPr>
        <w:t xml:space="preserve">estrogen, which have shown to improve signs of depression </w:t>
      </w:r>
      <w:r w:rsidR="00CF5533" w:rsidRPr="00FE7BA2">
        <w:rPr>
          <w:rFonts w:ascii="Times New Roman" w:eastAsia="Times New Roman" w:hAnsi="Times New Roman" w:cs="Times New Roman"/>
          <w:color w:val="000000" w:themeColor="text1"/>
          <w:sz w:val="24"/>
          <w:szCs w:val="24"/>
        </w:rPr>
        <w:t xml:space="preserve">in </w:t>
      </w:r>
      <w:r w:rsidRPr="00FE7BA2">
        <w:rPr>
          <w:rFonts w:ascii="Times New Roman" w:eastAsia="Times New Roman" w:hAnsi="Times New Roman" w:cs="Times New Roman"/>
          <w:color w:val="000000" w:themeColor="text1"/>
          <w:sz w:val="24"/>
          <w:szCs w:val="24"/>
        </w:rPr>
        <w:t>lab</w:t>
      </w:r>
      <w:r w:rsidR="00CF5533" w:rsidRPr="00FE7BA2">
        <w:rPr>
          <w:rFonts w:ascii="Times New Roman" w:eastAsia="Times New Roman" w:hAnsi="Times New Roman" w:cs="Times New Roman"/>
          <w:color w:val="000000" w:themeColor="text1"/>
          <w:sz w:val="24"/>
          <w:szCs w:val="24"/>
        </w:rPr>
        <w:t>oratory tested</w:t>
      </w:r>
      <w:r w:rsidRPr="00FE7BA2">
        <w:rPr>
          <w:rFonts w:ascii="Times New Roman" w:eastAsia="Times New Roman" w:hAnsi="Times New Roman" w:cs="Times New Roman"/>
          <w:color w:val="000000" w:themeColor="text1"/>
          <w:sz w:val="24"/>
          <w:szCs w:val="24"/>
        </w:rPr>
        <w:t xml:space="preserve"> animals</w:t>
      </w:r>
      <w:r w:rsidR="0070016B">
        <w:rPr>
          <w:rFonts w:ascii="Times New Roman" w:eastAsia="Times New Roman" w:hAnsi="Times New Roman" w:cs="Times New Roman"/>
          <w:color w:val="000000" w:themeColor="text1"/>
          <w:sz w:val="24"/>
          <w:szCs w:val="24"/>
        </w:rPr>
        <w:t>.</w:t>
      </w:r>
      <w:r w:rsidR="00092E60" w:rsidRPr="00FE7BA2">
        <w:rPr>
          <w:rFonts w:ascii="Times New Roman" w:eastAsia="Times New Roman" w:hAnsi="Times New Roman" w:cs="Times New Roman"/>
          <w:color w:val="000000" w:themeColor="text1"/>
          <w:sz w:val="24"/>
          <w:szCs w:val="24"/>
          <w:vertAlign w:val="superscript"/>
        </w:rPr>
        <w:t>6</w:t>
      </w:r>
      <w:r w:rsidR="00B331B4">
        <w:rPr>
          <w:rFonts w:ascii="Times New Roman" w:eastAsia="Times New Roman" w:hAnsi="Times New Roman" w:cs="Times New Roman"/>
          <w:color w:val="000000" w:themeColor="text1"/>
          <w:sz w:val="24"/>
          <w:szCs w:val="24"/>
          <w:vertAlign w:val="superscript"/>
        </w:rPr>
        <w:t>1</w:t>
      </w:r>
      <w:r w:rsidRPr="00FE7BA2">
        <w:rPr>
          <w:rFonts w:ascii="Times New Roman" w:eastAsia="Times New Roman" w:hAnsi="Times New Roman" w:cs="Times New Roman"/>
          <w:color w:val="000000" w:themeColor="text1"/>
          <w:sz w:val="24"/>
          <w:szCs w:val="24"/>
        </w:rPr>
        <w:t xml:space="preserve"> Other studies have revealed that this fruit might help improve erectile dysfuntion and reduce im</w:t>
      </w:r>
      <w:r w:rsidR="00CF5533" w:rsidRPr="00FE7BA2">
        <w:rPr>
          <w:rFonts w:ascii="Times New Roman" w:eastAsia="Times New Roman" w:hAnsi="Times New Roman" w:cs="Times New Roman"/>
          <w:color w:val="000000" w:themeColor="text1"/>
          <w:sz w:val="24"/>
          <w:szCs w:val="24"/>
        </w:rPr>
        <w:t xml:space="preserve">flammation in patients suffering from </w:t>
      </w:r>
      <w:r w:rsidRPr="00FE7BA2">
        <w:rPr>
          <w:rFonts w:ascii="Times New Roman" w:eastAsia="Times New Roman" w:hAnsi="Times New Roman" w:cs="Times New Roman"/>
          <w:color w:val="000000" w:themeColor="text1"/>
          <w:sz w:val="24"/>
          <w:szCs w:val="24"/>
        </w:rPr>
        <w:t>arthritis.</w:t>
      </w:r>
      <w:r w:rsidR="00B331B4">
        <w:rPr>
          <w:rFonts w:ascii="Times New Roman" w:eastAsia="Times New Roman" w:hAnsi="Times New Roman" w:cs="Times New Roman"/>
          <w:color w:val="000000" w:themeColor="text1"/>
          <w:sz w:val="24"/>
          <w:szCs w:val="24"/>
          <w:vertAlign w:val="superscript"/>
        </w:rPr>
        <w:t>62</w:t>
      </w:r>
    </w:p>
    <w:p w:rsidR="00FF49B1" w:rsidRPr="00FE7BA2" w:rsidRDefault="00FF49B1" w:rsidP="00FE7BA2">
      <w:pPr>
        <w:pStyle w:val="normal0"/>
        <w:spacing w:line="360" w:lineRule="auto"/>
        <w:rPr>
          <w:rFonts w:ascii="Times New Roman" w:hAnsi="Times New Roman" w:cs="Times New Roman"/>
          <w:color w:val="000000" w:themeColor="text1"/>
          <w:sz w:val="24"/>
          <w:szCs w:val="24"/>
          <w:vertAlign w:val="superscript"/>
        </w:rPr>
      </w:pPr>
      <w:r w:rsidRPr="00FE7BA2">
        <w:rPr>
          <w:rFonts w:ascii="Times New Roman" w:eastAsia="Times New Roman" w:hAnsi="Times New Roman" w:cs="Times New Roman"/>
          <w:color w:val="000000" w:themeColor="text1"/>
          <w:sz w:val="24"/>
          <w:szCs w:val="24"/>
        </w:rPr>
        <w:lastRenderedPageBreak/>
        <w:t xml:space="preserve">Pomegranate arils provide 12% of the </w:t>
      </w:r>
      <w:r w:rsidR="00CF5533" w:rsidRPr="00FE7BA2">
        <w:rPr>
          <w:rFonts w:ascii="Times New Roman" w:eastAsia="Times New Roman" w:hAnsi="Times New Roman" w:cs="Times New Roman"/>
          <w:color w:val="000000" w:themeColor="text1"/>
          <w:sz w:val="24"/>
          <w:szCs w:val="24"/>
        </w:rPr>
        <w:t>DV (Daily Value)</w:t>
      </w:r>
      <w:r w:rsidRPr="00FE7BA2">
        <w:rPr>
          <w:rFonts w:ascii="Times New Roman" w:eastAsia="Times New Roman" w:hAnsi="Times New Roman" w:cs="Times New Roman"/>
          <w:color w:val="000000" w:themeColor="text1"/>
          <w:sz w:val="24"/>
          <w:szCs w:val="24"/>
        </w:rPr>
        <w:t xml:space="preserve"> for vitamin C and 16% DV for vitamin K per 100 g, and have polyphenols, like ellagitannins and flavonoids. These are</w:t>
      </w:r>
      <w:r w:rsidR="00CF5533" w:rsidRPr="00FE7BA2">
        <w:rPr>
          <w:rFonts w:ascii="Times New Roman" w:eastAsia="Times New Roman" w:hAnsi="Times New Roman" w:cs="Times New Roman"/>
          <w:color w:val="000000" w:themeColor="text1"/>
          <w:sz w:val="24"/>
          <w:szCs w:val="24"/>
        </w:rPr>
        <w:t xml:space="preserve"> all</w:t>
      </w:r>
      <w:r w:rsidRPr="00FE7BA2">
        <w:rPr>
          <w:rFonts w:ascii="Times New Roman" w:eastAsia="Times New Roman" w:hAnsi="Times New Roman" w:cs="Times New Roman"/>
          <w:color w:val="000000" w:themeColor="text1"/>
          <w:sz w:val="24"/>
          <w:szCs w:val="24"/>
        </w:rPr>
        <w:t xml:space="preserve"> exce</w:t>
      </w:r>
      <w:r w:rsidR="00CF5533" w:rsidRPr="00FE7BA2">
        <w:rPr>
          <w:rFonts w:ascii="Times New Roman" w:eastAsia="Times New Roman" w:hAnsi="Times New Roman" w:cs="Times New Roman"/>
          <w:color w:val="000000" w:themeColor="text1"/>
          <w:sz w:val="24"/>
          <w:szCs w:val="24"/>
        </w:rPr>
        <w:t>llent sources of dietary fibre.</w:t>
      </w:r>
      <w:r w:rsidR="00B331B4">
        <w:rPr>
          <w:rFonts w:ascii="Times New Roman" w:eastAsia="Times New Roman" w:hAnsi="Times New Roman" w:cs="Times New Roman"/>
          <w:color w:val="000000" w:themeColor="text1"/>
          <w:sz w:val="24"/>
          <w:szCs w:val="24"/>
          <w:vertAlign w:val="superscript"/>
        </w:rPr>
        <w:t>63</w:t>
      </w:r>
    </w:p>
    <w:p w:rsidR="00D97370" w:rsidRPr="00FE7BA2" w:rsidRDefault="00FF49B1" w:rsidP="00FE7BA2">
      <w:pPr>
        <w:pStyle w:val="normal0"/>
        <w:spacing w:line="360" w:lineRule="auto"/>
        <w:rPr>
          <w:rFonts w:ascii="Times New Roman" w:eastAsia="Times New Roman" w:hAnsi="Times New Roman" w:cs="Times New Roman"/>
          <w:color w:val="000000" w:themeColor="text1"/>
          <w:sz w:val="24"/>
          <w:szCs w:val="24"/>
          <w:vertAlign w:val="superscript"/>
        </w:rPr>
      </w:pPr>
      <w:r w:rsidRPr="00FE7BA2">
        <w:rPr>
          <w:rFonts w:ascii="Times New Roman" w:eastAsia="Times New Roman" w:hAnsi="Times New Roman" w:cs="Times New Roman"/>
          <w:color w:val="000000" w:themeColor="text1"/>
          <w:sz w:val="24"/>
          <w:szCs w:val="24"/>
        </w:rPr>
        <w:t xml:space="preserve">Moreover, in preliminary laboratory research and clinical trials, the </w:t>
      </w:r>
      <w:r w:rsidR="007B670F" w:rsidRPr="00FE7BA2">
        <w:rPr>
          <w:rFonts w:ascii="Times New Roman" w:eastAsia="Times New Roman" w:hAnsi="Times New Roman" w:cs="Times New Roman"/>
          <w:color w:val="000000" w:themeColor="text1"/>
          <w:sz w:val="24"/>
          <w:szCs w:val="24"/>
        </w:rPr>
        <w:t xml:space="preserve">juice of the pomegranate has been </w:t>
      </w:r>
      <w:r w:rsidRPr="00FE7BA2">
        <w:rPr>
          <w:rFonts w:ascii="Times New Roman" w:eastAsia="Times New Roman" w:hAnsi="Times New Roman" w:cs="Times New Roman"/>
          <w:color w:val="000000" w:themeColor="text1"/>
          <w:sz w:val="24"/>
          <w:szCs w:val="24"/>
        </w:rPr>
        <w:t xml:space="preserve">considered effective in reducing heart disease risk factors, including LDL </w:t>
      </w:r>
      <w:r w:rsidR="007B670F" w:rsidRPr="00FE7BA2">
        <w:rPr>
          <w:rFonts w:ascii="Times New Roman" w:eastAsia="Times New Roman" w:hAnsi="Times New Roman" w:cs="Times New Roman"/>
          <w:color w:val="000000" w:themeColor="text1"/>
          <w:sz w:val="24"/>
          <w:szCs w:val="24"/>
        </w:rPr>
        <w:t xml:space="preserve">(Low Density Lipoprotein) </w:t>
      </w:r>
      <w:r w:rsidRPr="00FE7BA2">
        <w:rPr>
          <w:rFonts w:ascii="Times New Roman" w:eastAsia="Times New Roman" w:hAnsi="Times New Roman" w:cs="Times New Roman"/>
          <w:color w:val="000000" w:themeColor="text1"/>
          <w:sz w:val="24"/>
          <w:szCs w:val="24"/>
        </w:rPr>
        <w:t>oxidation, foam cell formation and macrophage oxidative status.</w:t>
      </w:r>
      <w:r w:rsidR="00B331B4">
        <w:rPr>
          <w:rFonts w:ascii="Times New Roman" w:eastAsia="Times New Roman" w:hAnsi="Times New Roman" w:cs="Times New Roman"/>
          <w:color w:val="000000" w:themeColor="text1"/>
          <w:sz w:val="24"/>
          <w:szCs w:val="24"/>
          <w:vertAlign w:val="superscript"/>
        </w:rPr>
        <w:t>64</w:t>
      </w:r>
      <w:r w:rsidR="00427D9E" w:rsidRPr="00FE7BA2">
        <w:rPr>
          <w:rFonts w:ascii="Times New Roman" w:eastAsia="Times New Roman" w:hAnsi="Times New Roman" w:cs="Times New Roman"/>
          <w:color w:val="000000" w:themeColor="text1"/>
          <w:sz w:val="24"/>
          <w:szCs w:val="24"/>
          <w:vertAlign w:val="superscript"/>
        </w:rPr>
        <w:t xml:space="preserve"> </w:t>
      </w:r>
      <w:r w:rsidRPr="00FE7BA2">
        <w:rPr>
          <w:rFonts w:ascii="Times New Roman" w:hAnsi="Times New Roman" w:cs="Times New Roman"/>
          <w:color w:val="000000" w:themeColor="text1"/>
          <w:sz w:val="24"/>
          <w:szCs w:val="24"/>
        </w:rPr>
        <w:t xml:space="preserve"> </w:t>
      </w:r>
      <w:r w:rsidRPr="00FE7BA2">
        <w:rPr>
          <w:rFonts w:ascii="Times New Roman" w:eastAsia="Times New Roman" w:hAnsi="Times New Roman" w:cs="Times New Roman"/>
          <w:color w:val="000000" w:themeColor="text1"/>
          <w:sz w:val="24"/>
          <w:szCs w:val="24"/>
        </w:rPr>
        <w:t xml:space="preserve">In a study on hypertensive patients, consumption of pomegranate juice for two weeks showed </w:t>
      </w:r>
      <w:r w:rsidR="0070016B">
        <w:rPr>
          <w:rFonts w:ascii="Times New Roman" w:eastAsia="Times New Roman" w:hAnsi="Times New Roman" w:cs="Times New Roman"/>
          <w:color w:val="000000" w:themeColor="text1"/>
          <w:sz w:val="24"/>
          <w:szCs w:val="24"/>
        </w:rPr>
        <w:t xml:space="preserve">a </w:t>
      </w:r>
      <w:r w:rsidRPr="00FE7BA2">
        <w:rPr>
          <w:rFonts w:ascii="Times New Roman" w:eastAsia="Times New Roman" w:hAnsi="Times New Roman" w:cs="Times New Roman"/>
          <w:color w:val="000000" w:themeColor="text1"/>
          <w:sz w:val="24"/>
          <w:szCs w:val="24"/>
        </w:rPr>
        <w:t xml:space="preserve">decrease in systolic blood pressure by inhibiting serum </w:t>
      </w:r>
      <w:proofErr w:type="spellStart"/>
      <w:r w:rsidRPr="00FE7BA2">
        <w:rPr>
          <w:rFonts w:ascii="Times New Roman" w:eastAsia="Times New Roman" w:hAnsi="Times New Roman" w:cs="Times New Roman"/>
          <w:color w:val="000000" w:themeColor="text1"/>
          <w:sz w:val="24"/>
          <w:szCs w:val="24"/>
        </w:rPr>
        <w:t>angiotensin</w:t>
      </w:r>
      <w:proofErr w:type="spellEnd"/>
      <w:r w:rsidRPr="00FE7BA2">
        <w:rPr>
          <w:rFonts w:ascii="Times New Roman" w:eastAsia="Times New Roman" w:hAnsi="Times New Roman" w:cs="Times New Roman"/>
          <w:color w:val="000000" w:themeColor="text1"/>
          <w:sz w:val="24"/>
          <w:szCs w:val="24"/>
        </w:rPr>
        <w:t>-converting enzyme</w:t>
      </w:r>
      <w:r w:rsidR="0070016B">
        <w:rPr>
          <w:rFonts w:ascii="Times New Roman" w:eastAsia="Times New Roman" w:hAnsi="Times New Roman" w:cs="Times New Roman"/>
          <w:color w:val="000000" w:themeColor="text1"/>
          <w:sz w:val="24"/>
          <w:szCs w:val="24"/>
        </w:rPr>
        <w:t>s</w:t>
      </w:r>
      <w:r w:rsidRPr="00FE7BA2">
        <w:rPr>
          <w:rFonts w:ascii="Times New Roman" w:eastAsia="Times New Roman" w:hAnsi="Times New Roman" w:cs="Times New Roman"/>
          <w:color w:val="000000" w:themeColor="text1"/>
          <w:sz w:val="24"/>
          <w:szCs w:val="24"/>
        </w:rPr>
        <w:t>.</w:t>
      </w:r>
      <w:r w:rsidR="00B331B4">
        <w:rPr>
          <w:rFonts w:ascii="Times New Roman" w:eastAsia="Times New Roman" w:hAnsi="Times New Roman" w:cs="Times New Roman"/>
          <w:color w:val="000000" w:themeColor="text1"/>
          <w:sz w:val="24"/>
          <w:szCs w:val="24"/>
          <w:vertAlign w:val="superscript"/>
        </w:rPr>
        <w:t>65</w:t>
      </w:r>
      <w:r w:rsidR="00427D9E" w:rsidRPr="00FE7BA2">
        <w:rPr>
          <w:rFonts w:ascii="Times New Roman" w:eastAsia="Times New Roman" w:hAnsi="Times New Roman" w:cs="Times New Roman"/>
          <w:color w:val="000000" w:themeColor="text1"/>
          <w:sz w:val="24"/>
          <w:szCs w:val="24"/>
          <w:vertAlign w:val="superscript"/>
        </w:rPr>
        <w:t xml:space="preserve"> </w:t>
      </w:r>
      <w:r w:rsidR="007B670F" w:rsidRPr="00FE7BA2">
        <w:rPr>
          <w:rFonts w:ascii="Times New Roman" w:eastAsia="Times New Roman" w:hAnsi="Times New Roman" w:cs="Times New Roman"/>
          <w:color w:val="000000" w:themeColor="text1"/>
          <w:sz w:val="24"/>
          <w:szCs w:val="24"/>
        </w:rPr>
        <w:t>Simple j</w:t>
      </w:r>
      <w:r w:rsidRPr="00FE7BA2">
        <w:rPr>
          <w:rFonts w:ascii="Times New Roman" w:eastAsia="Times New Roman" w:hAnsi="Times New Roman" w:cs="Times New Roman"/>
          <w:color w:val="000000" w:themeColor="text1"/>
          <w:sz w:val="24"/>
          <w:szCs w:val="24"/>
        </w:rPr>
        <w:t>uice consumption is also said to inhibit viral infections.</w:t>
      </w:r>
      <w:r w:rsidR="00B331B4">
        <w:rPr>
          <w:rFonts w:ascii="Times New Roman" w:eastAsia="Times New Roman" w:hAnsi="Times New Roman" w:cs="Times New Roman"/>
          <w:color w:val="000000" w:themeColor="text1"/>
          <w:sz w:val="24"/>
          <w:szCs w:val="24"/>
          <w:vertAlign w:val="superscript"/>
        </w:rPr>
        <w:t>66</w:t>
      </w:r>
      <w:r w:rsidR="00CA0868" w:rsidRPr="00FE7BA2">
        <w:rPr>
          <w:rFonts w:ascii="Times New Roman" w:eastAsia="Times New Roman" w:hAnsi="Times New Roman" w:cs="Times New Roman"/>
          <w:color w:val="000000" w:themeColor="text1"/>
          <w:sz w:val="24"/>
          <w:szCs w:val="24"/>
          <w:vertAlign w:val="superscript"/>
        </w:rPr>
        <w:t xml:space="preserve"> </w:t>
      </w:r>
      <w:r w:rsidR="00CA0868" w:rsidRPr="00FE7BA2">
        <w:rPr>
          <w:rFonts w:ascii="Times New Roman" w:eastAsia="Times New Roman" w:hAnsi="Times New Roman" w:cs="Times New Roman"/>
          <w:color w:val="000000" w:themeColor="text1"/>
          <w:sz w:val="24"/>
          <w:szCs w:val="24"/>
        </w:rPr>
        <w:t xml:space="preserve">On the other hand, </w:t>
      </w:r>
      <w:proofErr w:type="spellStart"/>
      <w:r w:rsidR="00CA0868" w:rsidRPr="00FE7BA2">
        <w:rPr>
          <w:rFonts w:ascii="Times New Roman" w:eastAsia="Times New Roman" w:hAnsi="Times New Roman" w:cs="Times New Roman"/>
          <w:color w:val="000000" w:themeColor="text1"/>
          <w:sz w:val="24"/>
          <w:szCs w:val="24"/>
        </w:rPr>
        <w:t>punica</w:t>
      </w:r>
      <w:proofErr w:type="spellEnd"/>
      <w:r w:rsidR="00CA0868" w:rsidRPr="00FE7BA2">
        <w:rPr>
          <w:rFonts w:ascii="Times New Roman" w:eastAsia="Times New Roman" w:hAnsi="Times New Roman" w:cs="Times New Roman"/>
          <w:color w:val="000000" w:themeColor="text1"/>
          <w:sz w:val="24"/>
          <w:szCs w:val="24"/>
        </w:rPr>
        <w:t xml:space="preserve"> </w:t>
      </w:r>
      <w:proofErr w:type="spellStart"/>
      <w:r w:rsidR="00CA0868" w:rsidRPr="00FE7BA2">
        <w:rPr>
          <w:rFonts w:ascii="Times New Roman" w:eastAsia="Times New Roman" w:hAnsi="Times New Roman" w:cs="Times New Roman"/>
          <w:color w:val="000000" w:themeColor="text1"/>
          <w:sz w:val="24"/>
          <w:szCs w:val="24"/>
        </w:rPr>
        <w:t>granatum</w:t>
      </w:r>
      <w:proofErr w:type="spellEnd"/>
      <w:r w:rsidR="00CA0868" w:rsidRPr="00FE7BA2">
        <w:rPr>
          <w:rFonts w:ascii="Times New Roman" w:eastAsia="Times New Roman" w:hAnsi="Times New Roman" w:cs="Times New Roman"/>
          <w:color w:val="000000" w:themeColor="text1"/>
          <w:sz w:val="24"/>
          <w:szCs w:val="24"/>
        </w:rPr>
        <w:t xml:space="preserve"> has also started to pave way for its use in </w:t>
      </w:r>
      <w:r w:rsidR="004C2842">
        <w:rPr>
          <w:rFonts w:ascii="Times New Roman" w:eastAsia="Times New Roman" w:hAnsi="Times New Roman" w:cs="Times New Roman"/>
          <w:color w:val="000000" w:themeColor="text1"/>
          <w:sz w:val="24"/>
          <w:szCs w:val="24"/>
        </w:rPr>
        <w:t xml:space="preserve">preventing </w:t>
      </w:r>
      <w:r w:rsidR="00CA0868" w:rsidRPr="00FE7BA2">
        <w:rPr>
          <w:rFonts w:ascii="Times New Roman" w:eastAsia="Times New Roman" w:hAnsi="Times New Roman" w:cs="Times New Roman"/>
          <w:color w:val="000000" w:themeColor="text1"/>
          <w:sz w:val="24"/>
          <w:szCs w:val="24"/>
        </w:rPr>
        <w:t>brain injuries.</w:t>
      </w:r>
      <w:r w:rsidR="00B331B4">
        <w:rPr>
          <w:rFonts w:ascii="Times New Roman" w:eastAsia="Times New Roman" w:hAnsi="Times New Roman" w:cs="Times New Roman"/>
          <w:color w:val="000000" w:themeColor="text1"/>
          <w:sz w:val="24"/>
          <w:szCs w:val="24"/>
          <w:vertAlign w:val="superscript"/>
        </w:rPr>
        <w:t>67</w:t>
      </w:r>
    </w:p>
    <w:p w:rsidR="00617C65" w:rsidRDefault="00617C65" w:rsidP="0070016B">
      <w:pPr>
        <w:ind w:right="84" w:firstLine="0"/>
        <w:textAlignment w:val="baseline"/>
        <w:rPr>
          <w:b/>
          <w:color w:val="000000" w:themeColor="text1"/>
        </w:rPr>
      </w:pPr>
      <w:r w:rsidRPr="00FE7BA2">
        <w:rPr>
          <w:b/>
          <w:color w:val="000000" w:themeColor="text1"/>
        </w:rPr>
        <w:t>Limitations</w:t>
      </w:r>
      <w:r w:rsidR="00CA2DED" w:rsidRPr="00FE7BA2">
        <w:rPr>
          <w:b/>
          <w:color w:val="000000" w:themeColor="text1"/>
        </w:rPr>
        <w:t xml:space="preserve"> </w:t>
      </w:r>
    </w:p>
    <w:p w:rsidR="00985C12" w:rsidRPr="00FE7BA2" w:rsidRDefault="00985C12" w:rsidP="00FE7BA2">
      <w:pPr>
        <w:ind w:right="84"/>
        <w:textAlignment w:val="baseline"/>
        <w:rPr>
          <w:b/>
          <w:color w:val="000000" w:themeColor="text1"/>
        </w:rPr>
      </w:pPr>
    </w:p>
    <w:p w:rsidR="00C02FA0" w:rsidRDefault="004C2842" w:rsidP="00C02FA0">
      <w:pPr>
        <w:pStyle w:val="normal0"/>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has been reported</w:t>
      </w:r>
      <w:r w:rsidR="00617C65" w:rsidRPr="00FE7BA2">
        <w:rPr>
          <w:rFonts w:ascii="Times New Roman" w:eastAsia="Times New Roman" w:hAnsi="Times New Roman" w:cs="Times New Roman"/>
          <w:color w:val="000000" w:themeColor="text1"/>
          <w:sz w:val="24"/>
          <w:szCs w:val="24"/>
        </w:rPr>
        <w:t xml:space="preserve"> that the ingestion of large amounts of pomegranate preparations can cause gastrointestinal problems like vomiting and nausea, for which further research is required. Additionally, allergic reactions to pomegranate have been reported on few occasions, and hence, can be cause of concern.</w:t>
      </w:r>
      <w:r w:rsidR="00497BC8">
        <w:rPr>
          <w:rFonts w:ascii="Times New Roman" w:eastAsia="Times New Roman" w:hAnsi="Times New Roman" w:cs="Times New Roman"/>
          <w:color w:val="000000" w:themeColor="text1"/>
          <w:sz w:val="24"/>
          <w:szCs w:val="24"/>
          <w:vertAlign w:val="superscript"/>
        </w:rPr>
        <w:t>68</w:t>
      </w:r>
      <w:r w:rsidR="00617C65" w:rsidRPr="00FE7BA2">
        <w:rPr>
          <w:rFonts w:ascii="Times New Roman" w:eastAsia="Times New Roman" w:hAnsi="Times New Roman" w:cs="Times New Roman"/>
          <w:color w:val="000000" w:themeColor="text1"/>
          <w:sz w:val="24"/>
          <w:szCs w:val="24"/>
          <w:vertAlign w:val="superscript"/>
        </w:rPr>
        <w:t xml:space="preserve"> </w:t>
      </w:r>
      <w:r w:rsidR="00617C65" w:rsidRPr="00FE7BA2">
        <w:rPr>
          <w:rFonts w:ascii="Times New Roman" w:eastAsia="Times New Roman" w:hAnsi="Times New Roman" w:cs="Times New Roman"/>
          <w:color w:val="000000" w:themeColor="text1"/>
          <w:sz w:val="24"/>
          <w:szCs w:val="24"/>
        </w:rPr>
        <w:t>However, it should be kept in mind that the aforementioned limitations have been found on very rare occasions and should not serve to discern one from pursuing this fruit and its widespread uses in the dental profession</w:t>
      </w:r>
      <w:r w:rsidR="00C71128" w:rsidRPr="00FE7BA2">
        <w:rPr>
          <w:rFonts w:ascii="Times New Roman" w:eastAsia="Times New Roman" w:hAnsi="Times New Roman" w:cs="Times New Roman"/>
          <w:color w:val="000000" w:themeColor="text1"/>
          <w:sz w:val="24"/>
          <w:szCs w:val="24"/>
        </w:rPr>
        <w:t>.</w:t>
      </w:r>
    </w:p>
    <w:p w:rsidR="004C2842" w:rsidRDefault="00FF49B1" w:rsidP="00C02FA0">
      <w:pPr>
        <w:pStyle w:val="normal0"/>
        <w:spacing w:line="360" w:lineRule="auto"/>
        <w:ind w:firstLine="0"/>
        <w:rPr>
          <w:rFonts w:ascii="Times New Roman" w:eastAsia="Times New Roman" w:hAnsi="Times New Roman" w:cs="Times New Roman"/>
          <w:color w:val="000000" w:themeColor="text1"/>
          <w:sz w:val="24"/>
          <w:szCs w:val="24"/>
        </w:rPr>
      </w:pPr>
      <w:r w:rsidRPr="00C02FA0">
        <w:rPr>
          <w:rFonts w:ascii="Times New Roman" w:hAnsi="Times New Roman" w:cs="Times New Roman"/>
          <w:b/>
          <w:color w:val="000000" w:themeColor="text1"/>
          <w:sz w:val="24"/>
          <w:szCs w:val="24"/>
        </w:rPr>
        <w:t xml:space="preserve">Conclusion </w:t>
      </w:r>
    </w:p>
    <w:p w:rsidR="00FF49B1" w:rsidRPr="00FE7BA2" w:rsidRDefault="00FF49B1" w:rsidP="00FE7BA2">
      <w:pPr>
        <w:pStyle w:val="normal0"/>
        <w:spacing w:line="360" w:lineRule="auto"/>
        <w:rPr>
          <w:rFonts w:ascii="Times New Roman" w:eastAsia="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Pomegranate is slowly gathering interest as an exciting new oral hygiene product. It has been shown to improve oral hygiene considerably, by means of destroying plaque and suppressing the adherence of microorganisms to the surface of the tooth. It is additionally, a rich source of natural anti-oxidants and hence, useful in reducing the inflammatory signs in cases of established chronic periodontitis. Ongoing re</w:t>
      </w:r>
      <w:r w:rsidR="00CA2DED" w:rsidRPr="00FE7BA2">
        <w:rPr>
          <w:rFonts w:ascii="Times New Roman" w:eastAsia="Times New Roman" w:hAnsi="Times New Roman" w:cs="Times New Roman"/>
          <w:color w:val="000000" w:themeColor="text1"/>
          <w:sz w:val="24"/>
          <w:szCs w:val="24"/>
        </w:rPr>
        <w:t>search in the medical field has</w:t>
      </w:r>
      <w:r w:rsidRPr="00FE7BA2">
        <w:rPr>
          <w:rFonts w:ascii="Times New Roman" w:eastAsia="Times New Roman" w:hAnsi="Times New Roman" w:cs="Times New Roman"/>
          <w:color w:val="000000" w:themeColor="text1"/>
          <w:sz w:val="24"/>
          <w:szCs w:val="24"/>
        </w:rPr>
        <w:t xml:space="preserve"> shown it </w:t>
      </w:r>
      <w:r w:rsidR="000458D9">
        <w:rPr>
          <w:rFonts w:ascii="Times New Roman" w:eastAsia="Times New Roman" w:hAnsi="Times New Roman" w:cs="Times New Roman"/>
          <w:color w:val="000000" w:themeColor="text1"/>
          <w:sz w:val="24"/>
          <w:szCs w:val="24"/>
        </w:rPr>
        <w:t xml:space="preserve">to bring </w:t>
      </w:r>
      <w:r w:rsidRPr="00FE7BA2">
        <w:rPr>
          <w:rFonts w:ascii="Times New Roman" w:eastAsia="Times New Roman" w:hAnsi="Times New Roman" w:cs="Times New Roman"/>
          <w:color w:val="000000" w:themeColor="text1"/>
          <w:sz w:val="24"/>
          <w:szCs w:val="24"/>
        </w:rPr>
        <w:t xml:space="preserve">improvements in cosmetic </w:t>
      </w:r>
      <w:r w:rsidR="00D97370">
        <w:rPr>
          <w:rFonts w:ascii="Times New Roman" w:eastAsia="Times New Roman" w:hAnsi="Times New Roman" w:cs="Times New Roman"/>
          <w:color w:val="000000" w:themeColor="text1"/>
          <w:sz w:val="24"/>
          <w:szCs w:val="24"/>
        </w:rPr>
        <w:t xml:space="preserve">management </w:t>
      </w:r>
      <w:r w:rsidRPr="00FE7BA2">
        <w:rPr>
          <w:rFonts w:ascii="Times New Roman" w:eastAsia="Times New Roman" w:hAnsi="Times New Roman" w:cs="Times New Roman"/>
          <w:color w:val="000000" w:themeColor="text1"/>
          <w:sz w:val="24"/>
          <w:szCs w:val="24"/>
        </w:rPr>
        <w:t>and providing break-through treatment options in the diseases that plague</w:t>
      </w:r>
      <w:r w:rsidR="00D97370">
        <w:rPr>
          <w:rFonts w:ascii="Times New Roman" w:eastAsia="Times New Roman" w:hAnsi="Times New Roman" w:cs="Times New Roman"/>
          <w:color w:val="000000" w:themeColor="text1"/>
          <w:sz w:val="24"/>
          <w:szCs w:val="24"/>
        </w:rPr>
        <w:t xml:space="preserve"> mankind, especially, the </w:t>
      </w:r>
      <w:r w:rsidR="000241D7" w:rsidRPr="00FE7BA2">
        <w:rPr>
          <w:rFonts w:ascii="Times New Roman" w:eastAsia="Times New Roman" w:hAnsi="Times New Roman" w:cs="Times New Roman"/>
          <w:color w:val="000000" w:themeColor="text1"/>
          <w:sz w:val="24"/>
          <w:szCs w:val="24"/>
        </w:rPr>
        <w:t>elderly</w:t>
      </w:r>
      <w:r w:rsidRPr="00FE7BA2">
        <w:rPr>
          <w:rFonts w:ascii="Times New Roman" w:eastAsia="Times New Roman" w:hAnsi="Times New Roman" w:cs="Times New Roman"/>
          <w:color w:val="000000" w:themeColor="text1"/>
          <w:sz w:val="24"/>
          <w:szCs w:val="24"/>
        </w:rPr>
        <w:t>.</w:t>
      </w:r>
      <w:r w:rsidRPr="00FE7BA2">
        <w:rPr>
          <w:rFonts w:ascii="Times New Roman" w:eastAsia="Times New Roman" w:hAnsi="Times New Roman" w:cs="Times New Roman"/>
          <w:color w:val="000000" w:themeColor="text1"/>
          <w:sz w:val="24"/>
          <w:szCs w:val="24"/>
          <w:vertAlign w:val="superscript"/>
        </w:rPr>
        <w:t xml:space="preserve"> </w:t>
      </w:r>
      <w:r w:rsidRPr="00FE7BA2">
        <w:rPr>
          <w:rFonts w:ascii="Times New Roman" w:eastAsia="Times New Roman" w:hAnsi="Times New Roman" w:cs="Times New Roman"/>
          <w:color w:val="000000" w:themeColor="text1"/>
          <w:sz w:val="24"/>
          <w:szCs w:val="24"/>
        </w:rPr>
        <w:t xml:space="preserve">In spite of having numerous benefits, no significant side effects have been reported till now. However, more research is required in checking </w:t>
      </w:r>
      <w:r w:rsidR="004C2842">
        <w:rPr>
          <w:rFonts w:ascii="Times New Roman" w:eastAsia="Times New Roman" w:hAnsi="Times New Roman" w:cs="Times New Roman"/>
          <w:color w:val="000000" w:themeColor="text1"/>
          <w:sz w:val="24"/>
          <w:szCs w:val="24"/>
        </w:rPr>
        <w:t xml:space="preserve">the </w:t>
      </w:r>
      <w:r w:rsidRPr="00FE7BA2">
        <w:rPr>
          <w:rFonts w:ascii="Times New Roman" w:eastAsia="Times New Roman" w:hAnsi="Times New Roman" w:cs="Times New Roman"/>
          <w:color w:val="000000" w:themeColor="text1"/>
          <w:sz w:val="24"/>
          <w:szCs w:val="24"/>
        </w:rPr>
        <w:t xml:space="preserve">effectiveness of the extract on human subjects, possibility of cross reactions with </w:t>
      </w:r>
      <w:r w:rsidR="00F24EB2" w:rsidRPr="00FE7BA2">
        <w:rPr>
          <w:rFonts w:ascii="Times New Roman" w:eastAsia="Times New Roman" w:hAnsi="Times New Roman" w:cs="Times New Roman"/>
          <w:color w:val="000000" w:themeColor="text1"/>
          <w:sz w:val="24"/>
          <w:szCs w:val="24"/>
        </w:rPr>
        <w:t>concurrent medications such as warfarin</w:t>
      </w:r>
      <w:r w:rsidR="00C71128" w:rsidRPr="00FE7BA2">
        <w:rPr>
          <w:rFonts w:ascii="Times New Roman" w:eastAsia="Times New Roman" w:hAnsi="Times New Roman" w:cs="Times New Roman"/>
          <w:color w:val="000000" w:themeColor="text1"/>
          <w:sz w:val="24"/>
          <w:szCs w:val="24"/>
          <w:vertAlign w:val="superscript"/>
        </w:rPr>
        <w:t>6</w:t>
      </w:r>
      <w:r w:rsidR="00D97370">
        <w:rPr>
          <w:rFonts w:ascii="Times New Roman" w:eastAsia="Times New Roman" w:hAnsi="Times New Roman" w:cs="Times New Roman"/>
          <w:color w:val="000000" w:themeColor="text1"/>
          <w:sz w:val="24"/>
          <w:szCs w:val="24"/>
          <w:vertAlign w:val="superscript"/>
        </w:rPr>
        <w:t>9</w:t>
      </w:r>
      <w:r w:rsidR="007B670F" w:rsidRPr="00FE7BA2">
        <w:rPr>
          <w:rFonts w:ascii="Times New Roman" w:eastAsia="Times New Roman" w:hAnsi="Times New Roman" w:cs="Times New Roman"/>
          <w:color w:val="000000" w:themeColor="text1"/>
          <w:sz w:val="24"/>
          <w:szCs w:val="24"/>
        </w:rPr>
        <w:t xml:space="preserve"> and reaction to over-dosing</w:t>
      </w:r>
      <w:r w:rsidR="000A12B3" w:rsidRPr="00FE7BA2">
        <w:rPr>
          <w:rFonts w:ascii="Times New Roman" w:eastAsia="Times New Roman" w:hAnsi="Times New Roman" w:cs="Times New Roman"/>
          <w:color w:val="000000" w:themeColor="text1"/>
          <w:sz w:val="24"/>
          <w:szCs w:val="24"/>
          <w:vertAlign w:val="superscript"/>
        </w:rPr>
        <w:t>7</w:t>
      </w:r>
      <w:r w:rsidR="00D97370">
        <w:rPr>
          <w:rFonts w:ascii="Times New Roman" w:eastAsia="Times New Roman" w:hAnsi="Times New Roman" w:cs="Times New Roman"/>
          <w:color w:val="000000" w:themeColor="text1"/>
          <w:sz w:val="24"/>
          <w:szCs w:val="24"/>
          <w:vertAlign w:val="superscript"/>
        </w:rPr>
        <w:t>0</w:t>
      </w:r>
      <w:r w:rsidR="007B670F" w:rsidRPr="00FE7BA2">
        <w:rPr>
          <w:rFonts w:ascii="Times New Roman" w:eastAsia="Times New Roman" w:hAnsi="Times New Roman" w:cs="Times New Roman"/>
          <w:color w:val="000000" w:themeColor="text1"/>
          <w:sz w:val="24"/>
          <w:szCs w:val="24"/>
        </w:rPr>
        <w:t xml:space="preserve">, among others. </w:t>
      </w:r>
      <w:r w:rsidR="00CA2DED" w:rsidRPr="00FE7BA2">
        <w:rPr>
          <w:rFonts w:ascii="Times New Roman" w:eastAsia="Times New Roman" w:hAnsi="Times New Roman" w:cs="Times New Roman"/>
          <w:color w:val="000000" w:themeColor="text1"/>
          <w:sz w:val="24"/>
          <w:szCs w:val="24"/>
        </w:rPr>
        <w:t xml:space="preserve">The aforementioned trials have limitations of their own, ranging </w:t>
      </w:r>
      <w:r w:rsidR="00CA2DED" w:rsidRPr="00FE7BA2">
        <w:rPr>
          <w:rFonts w:ascii="Times New Roman" w:eastAsia="Times New Roman" w:hAnsi="Times New Roman" w:cs="Times New Roman"/>
          <w:color w:val="000000" w:themeColor="text1"/>
          <w:sz w:val="24"/>
          <w:szCs w:val="24"/>
        </w:rPr>
        <w:lastRenderedPageBreak/>
        <w:t>from insufficient standardization of procedures</w:t>
      </w:r>
      <w:r w:rsidR="007A3240" w:rsidRPr="00FE7BA2">
        <w:rPr>
          <w:rFonts w:ascii="Times New Roman" w:eastAsia="Times New Roman" w:hAnsi="Times New Roman" w:cs="Times New Roman"/>
          <w:color w:val="000000" w:themeColor="text1"/>
          <w:sz w:val="24"/>
          <w:szCs w:val="24"/>
          <w:vertAlign w:val="superscript"/>
        </w:rPr>
        <w:t xml:space="preserve"> </w:t>
      </w:r>
      <w:r w:rsidR="00CA2DED" w:rsidRPr="00FE7BA2">
        <w:rPr>
          <w:rFonts w:ascii="Times New Roman" w:eastAsia="Times New Roman" w:hAnsi="Times New Roman" w:cs="Times New Roman"/>
          <w:color w:val="000000" w:themeColor="text1"/>
          <w:sz w:val="24"/>
          <w:szCs w:val="24"/>
        </w:rPr>
        <w:t>followed to different concentrations of extracts being used each time. The authors would like to sincerely encourage further research in this field, wishing more standardized procedures and quan</w:t>
      </w:r>
      <w:r w:rsidR="000241D7" w:rsidRPr="00FE7BA2">
        <w:rPr>
          <w:rFonts w:ascii="Times New Roman" w:eastAsia="Times New Roman" w:hAnsi="Times New Roman" w:cs="Times New Roman"/>
          <w:color w:val="000000" w:themeColor="text1"/>
          <w:sz w:val="24"/>
          <w:szCs w:val="24"/>
        </w:rPr>
        <w:t>tification methods are followed in</w:t>
      </w:r>
      <w:r w:rsidR="00CA2DED" w:rsidRPr="00FE7BA2">
        <w:rPr>
          <w:rFonts w:ascii="Times New Roman" w:eastAsia="Times New Roman" w:hAnsi="Times New Roman" w:cs="Times New Roman"/>
          <w:color w:val="000000" w:themeColor="text1"/>
          <w:sz w:val="24"/>
          <w:szCs w:val="24"/>
        </w:rPr>
        <w:t xml:space="preserve"> the conduction of </w:t>
      </w:r>
      <w:r w:rsidR="004C2842">
        <w:rPr>
          <w:rFonts w:ascii="Times New Roman" w:eastAsia="Times New Roman" w:hAnsi="Times New Roman" w:cs="Times New Roman"/>
          <w:color w:val="000000" w:themeColor="text1"/>
          <w:sz w:val="24"/>
          <w:szCs w:val="24"/>
        </w:rPr>
        <w:t xml:space="preserve">additional </w:t>
      </w:r>
      <w:r w:rsidR="00CA2DED" w:rsidRPr="00FE7BA2">
        <w:rPr>
          <w:rFonts w:ascii="Times New Roman" w:eastAsia="Times New Roman" w:hAnsi="Times New Roman" w:cs="Times New Roman"/>
          <w:color w:val="000000" w:themeColor="text1"/>
          <w:sz w:val="24"/>
          <w:szCs w:val="24"/>
        </w:rPr>
        <w:t>large scaled trials.</w:t>
      </w:r>
    </w:p>
    <w:p w:rsidR="0091676A" w:rsidRPr="00FE7BA2" w:rsidRDefault="0091676A" w:rsidP="00FE7BA2">
      <w:pPr>
        <w:pStyle w:val="normal0"/>
        <w:spacing w:line="360" w:lineRule="auto"/>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C02FA0" w:rsidRDefault="00C02FA0" w:rsidP="004C2842">
      <w:pPr>
        <w:pStyle w:val="normal0"/>
        <w:spacing w:line="360" w:lineRule="auto"/>
        <w:ind w:firstLine="0"/>
        <w:rPr>
          <w:rFonts w:ascii="Times New Roman" w:eastAsia="Times New Roman" w:hAnsi="Times New Roman" w:cs="Times New Roman"/>
          <w:b/>
          <w:color w:val="000000" w:themeColor="text1"/>
          <w:sz w:val="24"/>
          <w:szCs w:val="24"/>
        </w:rPr>
      </w:pPr>
    </w:p>
    <w:p w:rsidR="00985C12" w:rsidRDefault="00985C12" w:rsidP="004C2842">
      <w:pPr>
        <w:pStyle w:val="normal0"/>
        <w:spacing w:line="360" w:lineRule="auto"/>
        <w:ind w:firstLine="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Acknowledgements</w:t>
      </w:r>
    </w:p>
    <w:p w:rsidR="00B27F55" w:rsidRDefault="00FF49B1" w:rsidP="00FE7BA2">
      <w:pPr>
        <w:pStyle w:val="normal0"/>
        <w:spacing w:line="360" w:lineRule="auto"/>
        <w:rPr>
          <w:rFonts w:ascii="Times New Roman" w:eastAsia="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 xml:space="preserve">The authors would like to acknowledge the works of scientists and medical professionals </w:t>
      </w:r>
      <w:r w:rsidR="00985C12">
        <w:rPr>
          <w:rFonts w:ascii="Times New Roman" w:eastAsia="Times New Roman" w:hAnsi="Times New Roman" w:cs="Times New Roman"/>
          <w:color w:val="000000" w:themeColor="text1"/>
          <w:sz w:val="24"/>
          <w:szCs w:val="24"/>
        </w:rPr>
        <w:t xml:space="preserve">who </w:t>
      </w:r>
      <w:r w:rsidRPr="00FE7BA2">
        <w:rPr>
          <w:rFonts w:ascii="Times New Roman" w:eastAsia="Times New Roman" w:hAnsi="Times New Roman" w:cs="Times New Roman"/>
          <w:color w:val="000000" w:themeColor="text1"/>
          <w:sz w:val="24"/>
          <w:szCs w:val="24"/>
        </w:rPr>
        <w:t xml:space="preserve">have researched the use of this promising herbal product in the maintenance of oral hygiene. The </w:t>
      </w:r>
      <w:r w:rsidR="0003619F">
        <w:rPr>
          <w:rFonts w:ascii="Times New Roman" w:eastAsia="Times New Roman" w:hAnsi="Times New Roman" w:cs="Times New Roman"/>
          <w:color w:val="000000" w:themeColor="text1"/>
          <w:sz w:val="24"/>
          <w:szCs w:val="24"/>
        </w:rPr>
        <w:t>aforementioned</w:t>
      </w:r>
      <w:r w:rsidRPr="00FE7BA2">
        <w:rPr>
          <w:rFonts w:ascii="Times New Roman" w:eastAsia="Times New Roman" w:hAnsi="Times New Roman" w:cs="Times New Roman"/>
          <w:color w:val="000000" w:themeColor="text1"/>
          <w:sz w:val="24"/>
          <w:szCs w:val="24"/>
        </w:rPr>
        <w:t xml:space="preserve"> have attempted to present a comprehensive review on the multitudinous facets to the Pomegranate but sincerely encourage further research in this regard.</w:t>
      </w:r>
      <w:r w:rsidR="0003619F">
        <w:rPr>
          <w:rFonts w:ascii="Times New Roman" w:eastAsia="Times New Roman" w:hAnsi="Times New Roman" w:cs="Times New Roman"/>
          <w:color w:val="000000" w:themeColor="text1"/>
          <w:sz w:val="24"/>
          <w:szCs w:val="24"/>
        </w:rPr>
        <w:t xml:space="preserve"> </w:t>
      </w:r>
    </w:p>
    <w:p w:rsidR="0003619F" w:rsidRPr="00985C12" w:rsidRDefault="0003619F" w:rsidP="0003619F">
      <w:pPr>
        <w:pStyle w:val="normal0"/>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No financial support was taken from any entity in the production of this work.</w:t>
      </w:r>
    </w:p>
    <w:p w:rsidR="006F4A2E" w:rsidRPr="00FE7BA2" w:rsidRDefault="006F4A2E" w:rsidP="00FE7BA2">
      <w:pPr>
        <w:pStyle w:val="normal0"/>
        <w:spacing w:line="360" w:lineRule="auto"/>
        <w:rPr>
          <w:rFonts w:ascii="Times New Roman" w:hAnsi="Times New Roman" w:cs="Times New Roman"/>
          <w:b/>
          <w:color w:val="000000" w:themeColor="text1"/>
          <w:sz w:val="24"/>
          <w:szCs w:val="24"/>
        </w:rPr>
      </w:pPr>
      <w:r w:rsidRPr="00FE7BA2">
        <w:rPr>
          <w:rFonts w:ascii="Times New Roman" w:hAnsi="Times New Roman" w:cs="Times New Roman"/>
          <w:bCs/>
          <w:color w:val="000000" w:themeColor="text1"/>
          <w:sz w:val="24"/>
          <w:szCs w:val="24"/>
        </w:rPr>
        <w:br w:type="page"/>
      </w:r>
      <w:r w:rsidRPr="00FE7BA2">
        <w:rPr>
          <w:rFonts w:ascii="Times New Roman" w:hAnsi="Times New Roman" w:cs="Times New Roman"/>
          <w:b/>
          <w:color w:val="000000" w:themeColor="text1"/>
          <w:sz w:val="24"/>
          <w:szCs w:val="24"/>
        </w:rPr>
        <w:lastRenderedPageBreak/>
        <w:t>Referenc</w:t>
      </w:r>
      <w:r w:rsidR="00191D1A" w:rsidRPr="00FE7BA2">
        <w:rPr>
          <w:rFonts w:ascii="Times New Roman" w:hAnsi="Times New Roman" w:cs="Times New Roman"/>
          <w:b/>
          <w:color w:val="000000" w:themeColor="text1"/>
          <w:sz w:val="24"/>
          <w:szCs w:val="24"/>
        </w:rPr>
        <w:t>es</w:t>
      </w:r>
      <w:r w:rsidR="007A3240" w:rsidRPr="00FE7BA2">
        <w:rPr>
          <w:rFonts w:ascii="Times New Roman" w:hAnsi="Times New Roman" w:cs="Times New Roman"/>
          <w:b/>
          <w:color w:val="000000" w:themeColor="text1"/>
          <w:sz w:val="24"/>
          <w:szCs w:val="24"/>
        </w:rPr>
        <w:t xml:space="preserve"> </w:t>
      </w:r>
    </w:p>
    <w:p w:rsidR="00D34502" w:rsidRPr="00FE7BA2" w:rsidRDefault="002672E9" w:rsidP="00FE7BA2">
      <w:pPr>
        <w:pStyle w:val="normal0"/>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Speight P</w:t>
      </w:r>
      <w:r w:rsidR="000A12B3" w:rsidRPr="00FE7BA2">
        <w:rPr>
          <w:rFonts w:ascii="Times New Roman" w:hAnsi="Times New Roman" w:cs="Times New Roman"/>
          <w:color w:val="000000" w:themeColor="text1"/>
          <w:sz w:val="24"/>
          <w:szCs w:val="24"/>
          <w:shd w:val="clear" w:color="auto" w:fill="FFFFFF"/>
        </w:rPr>
        <w:t xml:space="preserve">. </w:t>
      </w:r>
      <w:r w:rsidR="00D34502" w:rsidRPr="00FE7BA2">
        <w:rPr>
          <w:rFonts w:ascii="Times New Roman" w:hAnsi="Times New Roman" w:cs="Times New Roman"/>
          <w:color w:val="000000" w:themeColor="text1"/>
          <w:sz w:val="24"/>
          <w:szCs w:val="24"/>
          <w:shd w:val="clear" w:color="auto" w:fill="FFFFFF"/>
        </w:rPr>
        <w:t>Summary of: Are alcoh</w:t>
      </w:r>
      <w:r w:rsidR="000A12B3" w:rsidRPr="00FE7BA2">
        <w:rPr>
          <w:rFonts w:ascii="Times New Roman" w:hAnsi="Times New Roman" w:cs="Times New Roman"/>
          <w:color w:val="000000" w:themeColor="text1"/>
          <w:sz w:val="24"/>
          <w:szCs w:val="24"/>
          <w:shd w:val="clear" w:color="auto" w:fill="FFFFFF"/>
        </w:rPr>
        <w:t xml:space="preserve">ol containing mouthwashes safe? </w:t>
      </w:r>
      <w:r w:rsidR="00D34502" w:rsidRPr="00FE7BA2">
        <w:rPr>
          <w:rFonts w:ascii="Times New Roman" w:hAnsi="Times New Roman" w:cs="Times New Roman"/>
          <w:iCs/>
          <w:color w:val="000000" w:themeColor="text1"/>
          <w:sz w:val="24"/>
          <w:szCs w:val="24"/>
          <w:shd w:val="clear" w:color="auto" w:fill="FFFFFF"/>
        </w:rPr>
        <w:t>British Dental Journal</w:t>
      </w:r>
      <w:r w:rsidR="006A50C2">
        <w:rPr>
          <w:rFonts w:ascii="Times New Roman" w:hAnsi="Times New Roman" w:cs="Times New Roman"/>
          <w:iCs/>
          <w:color w:val="000000" w:themeColor="text1"/>
          <w:sz w:val="24"/>
          <w:szCs w:val="24"/>
          <w:shd w:val="clear" w:color="auto" w:fill="FFFFFF"/>
        </w:rPr>
        <w:t>. 2009;</w:t>
      </w:r>
      <w:r w:rsidR="00D34502" w:rsidRPr="00FE7BA2">
        <w:rPr>
          <w:rStyle w:val="apple-converted-space"/>
          <w:rFonts w:ascii="Times New Roman" w:hAnsi="Times New Roman" w:cs="Times New Roman"/>
          <w:color w:val="000000" w:themeColor="text1"/>
          <w:sz w:val="24"/>
          <w:szCs w:val="24"/>
          <w:shd w:val="clear" w:color="auto" w:fill="FFFFFF"/>
        </w:rPr>
        <w:t> </w:t>
      </w:r>
      <w:r w:rsidR="006A50C2">
        <w:rPr>
          <w:rFonts w:ascii="Times New Roman" w:hAnsi="Times New Roman" w:cs="Times New Roman"/>
          <w:color w:val="000000" w:themeColor="text1"/>
          <w:sz w:val="24"/>
          <w:szCs w:val="24"/>
          <w:shd w:val="clear" w:color="auto" w:fill="FFFFFF"/>
        </w:rPr>
        <w:t>207(</w:t>
      </w:r>
      <w:r w:rsidR="00D34502" w:rsidRPr="00FE7BA2">
        <w:rPr>
          <w:rFonts w:ascii="Times New Roman" w:hAnsi="Times New Roman" w:cs="Times New Roman"/>
          <w:color w:val="000000" w:themeColor="text1"/>
          <w:sz w:val="24"/>
          <w:szCs w:val="24"/>
          <w:shd w:val="clear" w:color="auto" w:fill="FFFFFF"/>
        </w:rPr>
        <w:t>10</w:t>
      </w:r>
      <w:r w:rsidR="006A50C2">
        <w:rPr>
          <w:rFonts w:ascii="Times New Roman" w:hAnsi="Times New Roman" w:cs="Times New Roman"/>
          <w:color w:val="000000" w:themeColor="text1"/>
          <w:sz w:val="24"/>
          <w:szCs w:val="24"/>
          <w:shd w:val="clear" w:color="auto" w:fill="FFFFFF"/>
        </w:rPr>
        <w:t>)</w:t>
      </w:r>
      <w:r w:rsidR="00D34502" w:rsidRPr="00FE7BA2">
        <w:rPr>
          <w:rFonts w:ascii="Times New Roman" w:hAnsi="Times New Roman" w:cs="Times New Roman"/>
          <w:color w:val="000000" w:themeColor="text1"/>
          <w:sz w:val="24"/>
          <w:szCs w:val="24"/>
          <w:shd w:val="clear" w:color="auto" w:fill="FFFFFF"/>
        </w:rPr>
        <w:t>: 488-489.</w:t>
      </w:r>
    </w:p>
    <w:p w:rsidR="004E679C" w:rsidRPr="00FE7BA2" w:rsidRDefault="004E679C"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sidRPr="00FE7BA2">
        <w:rPr>
          <w:rFonts w:ascii="Times New Roman" w:hAnsi="Times New Roman" w:cs="Times New Roman"/>
          <w:color w:val="000000" w:themeColor="text1"/>
          <w:sz w:val="24"/>
          <w:szCs w:val="24"/>
        </w:rPr>
        <w:t>Parolia</w:t>
      </w:r>
      <w:proofErr w:type="spellEnd"/>
      <w:r w:rsidRPr="00FE7BA2">
        <w:rPr>
          <w:rFonts w:ascii="Times New Roman" w:hAnsi="Times New Roman" w:cs="Times New Roman"/>
          <w:color w:val="000000" w:themeColor="text1"/>
          <w:sz w:val="24"/>
          <w:szCs w:val="24"/>
        </w:rPr>
        <w:t xml:space="preserve"> A, Thomas M</w:t>
      </w:r>
      <w:r w:rsidR="00FE7BA2">
        <w:rPr>
          <w:rFonts w:ascii="Times New Roman" w:hAnsi="Times New Roman" w:cs="Times New Roman"/>
          <w:color w:val="000000" w:themeColor="text1"/>
          <w:sz w:val="24"/>
          <w:szCs w:val="24"/>
        </w:rPr>
        <w:t xml:space="preserve">, </w:t>
      </w:r>
      <w:proofErr w:type="spellStart"/>
      <w:r w:rsidRPr="00FE7BA2">
        <w:rPr>
          <w:rFonts w:ascii="Times New Roman" w:hAnsi="Times New Roman" w:cs="Times New Roman"/>
          <w:color w:val="000000" w:themeColor="text1"/>
          <w:sz w:val="24"/>
          <w:szCs w:val="24"/>
        </w:rPr>
        <w:t>Kundabala</w:t>
      </w:r>
      <w:proofErr w:type="spellEnd"/>
      <w:r w:rsidRPr="00FE7BA2">
        <w:rPr>
          <w:rFonts w:ascii="Times New Roman" w:hAnsi="Times New Roman" w:cs="Times New Roman"/>
          <w:color w:val="000000" w:themeColor="text1"/>
          <w:sz w:val="24"/>
          <w:szCs w:val="24"/>
        </w:rPr>
        <w:t xml:space="preserve"> M., Mohan M. </w:t>
      </w:r>
      <w:proofErr w:type="spellStart"/>
      <w:r w:rsidRPr="00FE7BA2">
        <w:rPr>
          <w:rFonts w:ascii="Times New Roman" w:hAnsi="Times New Roman" w:cs="Times New Roman"/>
          <w:color w:val="000000" w:themeColor="text1"/>
          <w:sz w:val="24"/>
          <w:szCs w:val="24"/>
        </w:rPr>
        <w:t>Propolis</w:t>
      </w:r>
      <w:proofErr w:type="spellEnd"/>
      <w:r w:rsidRPr="00FE7BA2">
        <w:rPr>
          <w:rFonts w:ascii="Times New Roman" w:hAnsi="Times New Roman" w:cs="Times New Roman"/>
          <w:color w:val="000000" w:themeColor="text1"/>
          <w:sz w:val="24"/>
          <w:szCs w:val="24"/>
        </w:rPr>
        <w:t xml:space="preserve"> and its potential uses in oral health. International Journal of Medicine and Medical Sciences. 2010;</w:t>
      </w:r>
      <w:r w:rsidR="0085252C" w:rsidRPr="00FE7BA2">
        <w:rPr>
          <w:rFonts w:ascii="Times New Roman" w:hAnsi="Times New Roman" w:cs="Times New Roman"/>
          <w:color w:val="000000" w:themeColor="text1"/>
          <w:sz w:val="24"/>
          <w:szCs w:val="24"/>
        </w:rPr>
        <w:t xml:space="preserve"> </w:t>
      </w:r>
      <w:r w:rsidRPr="00FE7BA2">
        <w:rPr>
          <w:rFonts w:ascii="Times New Roman" w:hAnsi="Times New Roman" w:cs="Times New Roman"/>
          <w:color w:val="000000" w:themeColor="text1"/>
          <w:sz w:val="24"/>
          <w:szCs w:val="24"/>
        </w:rPr>
        <w:t>2(7): 210-215.</w:t>
      </w:r>
    </w:p>
    <w:p w:rsidR="004E679C" w:rsidRPr="00FE7BA2" w:rsidRDefault="00D1163E"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hyperlink r:id="rId13" w:history="1">
        <w:proofErr w:type="spellStart"/>
        <w:r w:rsidR="004E679C" w:rsidRPr="00FE7BA2">
          <w:rPr>
            <w:rStyle w:val="Hyperlink"/>
            <w:rFonts w:ascii="Times New Roman" w:hAnsi="Times New Roman" w:cs="Times New Roman"/>
            <w:color w:val="000000" w:themeColor="text1"/>
            <w:sz w:val="24"/>
            <w:szCs w:val="24"/>
            <w:u w:val="none"/>
          </w:rPr>
          <w:t>Almas</w:t>
        </w:r>
        <w:proofErr w:type="spellEnd"/>
        <w:r w:rsidR="004E679C" w:rsidRPr="00FE7BA2">
          <w:rPr>
            <w:rStyle w:val="Hyperlink"/>
            <w:rFonts w:ascii="Times New Roman" w:hAnsi="Times New Roman" w:cs="Times New Roman"/>
            <w:color w:val="000000" w:themeColor="text1"/>
            <w:sz w:val="24"/>
            <w:szCs w:val="24"/>
            <w:u w:val="none"/>
          </w:rPr>
          <w:t xml:space="preserve"> K</w:t>
        </w:r>
      </w:hyperlink>
      <w:r w:rsidR="004E679C" w:rsidRPr="00FE7BA2">
        <w:rPr>
          <w:rFonts w:ascii="Times New Roman" w:hAnsi="Times New Roman" w:cs="Times New Roman"/>
          <w:color w:val="000000" w:themeColor="text1"/>
          <w:sz w:val="24"/>
          <w:szCs w:val="24"/>
        </w:rPr>
        <w:t xml:space="preserve">. The antimicrobial effects of extracts of </w:t>
      </w:r>
      <w:proofErr w:type="spellStart"/>
      <w:r w:rsidR="004E679C" w:rsidRPr="00FE7BA2">
        <w:rPr>
          <w:rFonts w:ascii="Times New Roman" w:hAnsi="Times New Roman" w:cs="Times New Roman"/>
          <w:color w:val="000000" w:themeColor="text1"/>
          <w:sz w:val="24"/>
          <w:szCs w:val="24"/>
        </w:rPr>
        <w:t>Azadirachta</w:t>
      </w:r>
      <w:proofErr w:type="spellEnd"/>
      <w:r w:rsidR="004E679C" w:rsidRPr="00FE7BA2">
        <w:rPr>
          <w:rFonts w:ascii="Times New Roman" w:hAnsi="Times New Roman" w:cs="Times New Roman"/>
          <w:color w:val="000000" w:themeColor="text1"/>
          <w:sz w:val="24"/>
          <w:szCs w:val="24"/>
        </w:rPr>
        <w:t xml:space="preserve"> </w:t>
      </w:r>
      <w:proofErr w:type="spellStart"/>
      <w:r w:rsidR="004E679C" w:rsidRPr="00FE7BA2">
        <w:rPr>
          <w:rFonts w:ascii="Times New Roman" w:hAnsi="Times New Roman" w:cs="Times New Roman"/>
          <w:color w:val="000000" w:themeColor="text1"/>
          <w:sz w:val="24"/>
          <w:szCs w:val="24"/>
        </w:rPr>
        <w:t>indica</w:t>
      </w:r>
      <w:proofErr w:type="spellEnd"/>
      <w:r w:rsidR="004E679C" w:rsidRPr="00FE7BA2">
        <w:rPr>
          <w:rFonts w:ascii="Times New Roman" w:hAnsi="Times New Roman" w:cs="Times New Roman"/>
          <w:color w:val="000000" w:themeColor="text1"/>
          <w:sz w:val="24"/>
          <w:szCs w:val="24"/>
        </w:rPr>
        <w:t xml:space="preserve"> (</w:t>
      </w:r>
      <w:proofErr w:type="spellStart"/>
      <w:r w:rsidR="004E679C" w:rsidRPr="00FE7BA2">
        <w:rPr>
          <w:rFonts w:ascii="Times New Roman" w:hAnsi="Times New Roman" w:cs="Times New Roman"/>
          <w:color w:val="000000" w:themeColor="text1"/>
          <w:sz w:val="24"/>
          <w:szCs w:val="24"/>
        </w:rPr>
        <w:t>Neem</w:t>
      </w:r>
      <w:proofErr w:type="spellEnd"/>
      <w:r w:rsidR="004E679C" w:rsidRPr="00FE7BA2">
        <w:rPr>
          <w:rFonts w:ascii="Times New Roman" w:hAnsi="Times New Roman" w:cs="Times New Roman"/>
          <w:color w:val="000000" w:themeColor="text1"/>
          <w:sz w:val="24"/>
          <w:szCs w:val="24"/>
        </w:rPr>
        <w:t xml:space="preserve">) and </w:t>
      </w:r>
      <w:proofErr w:type="spellStart"/>
      <w:r w:rsidR="004E679C" w:rsidRPr="00FE7BA2">
        <w:rPr>
          <w:rFonts w:ascii="Times New Roman" w:hAnsi="Times New Roman" w:cs="Times New Roman"/>
          <w:color w:val="000000" w:themeColor="text1"/>
          <w:sz w:val="24"/>
          <w:szCs w:val="24"/>
        </w:rPr>
        <w:t>Salvadora</w:t>
      </w:r>
      <w:proofErr w:type="spellEnd"/>
      <w:r w:rsidR="004E679C" w:rsidRPr="00FE7BA2">
        <w:rPr>
          <w:rFonts w:ascii="Times New Roman" w:hAnsi="Times New Roman" w:cs="Times New Roman"/>
          <w:color w:val="000000" w:themeColor="text1"/>
          <w:sz w:val="24"/>
          <w:szCs w:val="24"/>
        </w:rPr>
        <w:t xml:space="preserve"> </w:t>
      </w:r>
      <w:proofErr w:type="spellStart"/>
      <w:r w:rsidR="004E679C" w:rsidRPr="00FE7BA2">
        <w:rPr>
          <w:rFonts w:ascii="Times New Roman" w:hAnsi="Times New Roman" w:cs="Times New Roman"/>
          <w:color w:val="000000" w:themeColor="text1"/>
          <w:sz w:val="24"/>
          <w:szCs w:val="24"/>
        </w:rPr>
        <w:t>persica</w:t>
      </w:r>
      <w:proofErr w:type="spellEnd"/>
      <w:r w:rsidR="004E679C" w:rsidRPr="00FE7BA2">
        <w:rPr>
          <w:rFonts w:ascii="Times New Roman" w:hAnsi="Times New Roman" w:cs="Times New Roman"/>
          <w:color w:val="000000" w:themeColor="text1"/>
          <w:sz w:val="24"/>
          <w:szCs w:val="24"/>
        </w:rPr>
        <w:t xml:space="preserve"> (Arak) chewing sticks. </w:t>
      </w:r>
      <w:hyperlink r:id="rId14" w:tooltip="Indian journal of dental research : official publication of Indian Society for Dental Research." w:history="1">
        <w:r w:rsidR="004E679C" w:rsidRPr="00FE7BA2">
          <w:rPr>
            <w:rStyle w:val="Hyperlink"/>
            <w:rFonts w:ascii="Times New Roman" w:hAnsi="Times New Roman" w:cs="Times New Roman"/>
            <w:color w:val="000000" w:themeColor="text1"/>
            <w:sz w:val="24"/>
            <w:szCs w:val="24"/>
            <w:u w:val="none"/>
          </w:rPr>
          <w:t>Indian J Dent Res.</w:t>
        </w:r>
      </w:hyperlink>
      <w:r w:rsidR="004E679C" w:rsidRPr="00FE7BA2">
        <w:rPr>
          <w:rStyle w:val="apple-converted-space"/>
          <w:rFonts w:ascii="Times New Roman" w:hAnsi="Times New Roman" w:cs="Times New Roman"/>
          <w:color w:val="000000" w:themeColor="text1"/>
          <w:sz w:val="24"/>
          <w:szCs w:val="24"/>
        </w:rPr>
        <w:t> </w:t>
      </w:r>
      <w:r w:rsidR="004E679C" w:rsidRPr="00FE7BA2">
        <w:rPr>
          <w:rFonts w:ascii="Times New Roman" w:hAnsi="Times New Roman" w:cs="Times New Roman"/>
          <w:color w:val="000000" w:themeColor="text1"/>
          <w:sz w:val="24"/>
          <w:szCs w:val="24"/>
        </w:rPr>
        <w:t>1999; 10(1):23-</w:t>
      </w:r>
      <w:r w:rsidR="002672E9">
        <w:rPr>
          <w:rFonts w:ascii="Times New Roman" w:hAnsi="Times New Roman" w:cs="Times New Roman"/>
          <w:color w:val="000000" w:themeColor="text1"/>
          <w:sz w:val="24"/>
          <w:szCs w:val="24"/>
        </w:rPr>
        <w:t>2</w:t>
      </w:r>
      <w:r w:rsidR="004E679C" w:rsidRPr="00FE7BA2">
        <w:rPr>
          <w:rFonts w:ascii="Times New Roman" w:hAnsi="Times New Roman" w:cs="Times New Roman"/>
          <w:color w:val="000000" w:themeColor="text1"/>
          <w:sz w:val="24"/>
          <w:szCs w:val="24"/>
        </w:rPr>
        <w:t>6.</w:t>
      </w:r>
    </w:p>
    <w:p w:rsidR="00316C71" w:rsidRPr="00FE7BA2" w:rsidRDefault="00360243"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Fonts w:ascii="Times New Roman" w:hAnsi="Times New Roman" w:cs="Times New Roman"/>
          <w:color w:val="000000" w:themeColor="text1"/>
          <w:sz w:val="24"/>
          <w:szCs w:val="24"/>
        </w:rPr>
        <w:t xml:space="preserve">Kumamoto J, </w:t>
      </w:r>
      <w:proofErr w:type="spellStart"/>
      <w:r w:rsidRPr="00FE7BA2">
        <w:rPr>
          <w:rFonts w:ascii="Times New Roman" w:hAnsi="Times New Roman" w:cs="Times New Roman"/>
          <w:color w:val="000000" w:themeColor="text1"/>
          <w:sz w:val="24"/>
          <w:szCs w:val="24"/>
        </w:rPr>
        <w:t>Scora</w:t>
      </w:r>
      <w:proofErr w:type="spellEnd"/>
      <w:r w:rsidRPr="00FE7BA2">
        <w:rPr>
          <w:rFonts w:ascii="Times New Roman" w:hAnsi="Times New Roman" w:cs="Times New Roman"/>
          <w:color w:val="000000" w:themeColor="text1"/>
          <w:sz w:val="24"/>
          <w:szCs w:val="24"/>
        </w:rPr>
        <w:t xml:space="preserve"> RW, Lawton HW, </w:t>
      </w:r>
      <w:proofErr w:type="spellStart"/>
      <w:r w:rsidRPr="00FE7BA2">
        <w:rPr>
          <w:rFonts w:ascii="Times New Roman" w:hAnsi="Times New Roman" w:cs="Times New Roman"/>
          <w:color w:val="000000" w:themeColor="text1"/>
          <w:sz w:val="24"/>
          <w:szCs w:val="24"/>
        </w:rPr>
        <w:t>Clerx</w:t>
      </w:r>
      <w:proofErr w:type="spellEnd"/>
      <w:r w:rsidRPr="00FE7BA2">
        <w:rPr>
          <w:rFonts w:ascii="Times New Roman" w:hAnsi="Times New Roman" w:cs="Times New Roman"/>
          <w:color w:val="000000" w:themeColor="text1"/>
          <w:sz w:val="24"/>
          <w:szCs w:val="24"/>
        </w:rPr>
        <w:t xml:space="preserve"> WA. Mystery of the forbidden fruit: Historical epilogue on the origin of the grapefruit, Citrus </w:t>
      </w:r>
      <w:proofErr w:type="spellStart"/>
      <w:r w:rsidRPr="00FE7BA2">
        <w:rPr>
          <w:rFonts w:ascii="Times New Roman" w:hAnsi="Times New Roman" w:cs="Times New Roman"/>
          <w:color w:val="000000" w:themeColor="text1"/>
          <w:sz w:val="24"/>
          <w:szCs w:val="24"/>
        </w:rPr>
        <w:t>paradisi</w:t>
      </w:r>
      <w:proofErr w:type="spellEnd"/>
      <w:r w:rsidRPr="00FE7BA2">
        <w:rPr>
          <w:rFonts w:ascii="Times New Roman" w:hAnsi="Times New Roman" w:cs="Times New Roman"/>
          <w:color w:val="000000" w:themeColor="text1"/>
          <w:sz w:val="24"/>
          <w:szCs w:val="24"/>
        </w:rPr>
        <w:t xml:space="preserve"> (</w:t>
      </w:r>
      <w:proofErr w:type="spellStart"/>
      <w:r w:rsidRPr="00FE7BA2">
        <w:rPr>
          <w:rFonts w:ascii="Times New Roman" w:hAnsi="Times New Roman" w:cs="Times New Roman"/>
          <w:color w:val="000000" w:themeColor="text1"/>
          <w:sz w:val="24"/>
          <w:szCs w:val="24"/>
        </w:rPr>
        <w:t>Rutaceae</w:t>
      </w:r>
      <w:proofErr w:type="spellEnd"/>
      <w:r w:rsidRPr="00FE7BA2">
        <w:rPr>
          <w:rFonts w:ascii="Times New Roman" w:hAnsi="Times New Roman" w:cs="Times New Roman"/>
          <w:color w:val="000000" w:themeColor="text1"/>
          <w:sz w:val="24"/>
          <w:szCs w:val="24"/>
        </w:rPr>
        <w:t xml:space="preserve">). Econ </w:t>
      </w:r>
      <w:proofErr w:type="spellStart"/>
      <w:r w:rsidRPr="00FE7BA2">
        <w:rPr>
          <w:rFonts w:ascii="Times New Roman" w:hAnsi="Times New Roman" w:cs="Times New Roman"/>
          <w:color w:val="000000" w:themeColor="text1"/>
          <w:sz w:val="24"/>
          <w:szCs w:val="24"/>
        </w:rPr>
        <w:t>Bot</w:t>
      </w:r>
      <w:proofErr w:type="spellEnd"/>
      <w:r w:rsidRPr="00FE7BA2">
        <w:rPr>
          <w:rFonts w:ascii="Times New Roman" w:hAnsi="Times New Roman" w:cs="Times New Roman"/>
          <w:color w:val="000000" w:themeColor="text1"/>
          <w:sz w:val="24"/>
          <w:szCs w:val="24"/>
        </w:rPr>
        <w:t xml:space="preserve"> 1987; 41(1): 97-107.</w:t>
      </w:r>
    </w:p>
    <w:p w:rsidR="00316C71" w:rsidRPr="00FE7BA2" w:rsidRDefault="00D1163E" w:rsidP="00FE7BA2">
      <w:pPr>
        <w:pStyle w:val="NormalWeb"/>
        <w:numPr>
          <w:ilvl w:val="0"/>
          <w:numId w:val="5"/>
        </w:numPr>
        <w:shd w:val="clear" w:color="auto" w:fill="FFFFFF"/>
        <w:spacing w:before="0" w:beforeAutospacing="0" w:after="0" w:afterAutospacing="0"/>
        <w:rPr>
          <w:rStyle w:val="apple-converted-space"/>
          <w:rFonts w:ascii="Times New Roman" w:hAnsi="Times New Roman"/>
          <w:color w:val="000000" w:themeColor="text1"/>
        </w:rPr>
      </w:pPr>
      <w:hyperlink r:id="rId15" w:tooltip="Marko Toivanen" w:history="1">
        <w:proofErr w:type="spellStart"/>
        <w:r w:rsidR="00316C71" w:rsidRPr="00FE7BA2">
          <w:rPr>
            <w:rStyle w:val="Hyperlink"/>
            <w:rFonts w:ascii="Times New Roman" w:hAnsi="Times New Roman"/>
            <w:color w:val="000000" w:themeColor="text1"/>
            <w:u w:val="none"/>
          </w:rPr>
          <w:t>Toivanen</w:t>
        </w:r>
        <w:proofErr w:type="spellEnd"/>
      </w:hyperlink>
      <w:r w:rsidR="00316C71" w:rsidRPr="00FE7BA2">
        <w:rPr>
          <w:rFonts w:ascii="Times New Roman" w:hAnsi="Times New Roman"/>
          <w:color w:val="000000" w:themeColor="text1"/>
        </w:rPr>
        <w:t xml:space="preserve"> M,</w:t>
      </w:r>
      <w:r w:rsidR="00316C71" w:rsidRPr="00FE7BA2">
        <w:rPr>
          <w:rStyle w:val="apple-converted-space"/>
          <w:rFonts w:ascii="Times New Roman" w:hAnsi="Times New Roman"/>
          <w:color w:val="000000" w:themeColor="text1"/>
        </w:rPr>
        <w:t> </w:t>
      </w:r>
      <w:proofErr w:type="spellStart"/>
      <w:r w:rsidRPr="00FE7BA2">
        <w:rPr>
          <w:rFonts w:ascii="Times New Roman" w:hAnsi="Times New Roman"/>
          <w:color w:val="000000" w:themeColor="text1"/>
        </w:rPr>
        <w:fldChar w:fldCharType="begin"/>
      </w:r>
      <w:r w:rsidR="00316C71" w:rsidRPr="00FE7BA2">
        <w:rPr>
          <w:rFonts w:ascii="Times New Roman" w:hAnsi="Times New Roman"/>
          <w:color w:val="000000" w:themeColor="text1"/>
        </w:rPr>
        <w:instrText xml:space="preserve"> HYPERLINK "http://www.researchgate.net/researcher/15547755_Sanna_Huttunen/" \o "Sanna Huttunen" </w:instrText>
      </w:r>
      <w:r w:rsidRPr="00FE7BA2">
        <w:rPr>
          <w:rFonts w:ascii="Times New Roman" w:hAnsi="Times New Roman"/>
          <w:color w:val="000000" w:themeColor="text1"/>
        </w:rPr>
        <w:fldChar w:fldCharType="separate"/>
      </w:r>
      <w:r w:rsidR="00316C71" w:rsidRPr="00FE7BA2">
        <w:rPr>
          <w:rStyle w:val="Hyperlink"/>
          <w:rFonts w:ascii="Times New Roman" w:hAnsi="Times New Roman"/>
          <w:color w:val="000000" w:themeColor="text1"/>
          <w:u w:val="none"/>
        </w:rPr>
        <w:t>Huttunen</w:t>
      </w:r>
      <w:proofErr w:type="spellEnd"/>
      <w:r w:rsidRPr="00FE7BA2">
        <w:rPr>
          <w:rFonts w:ascii="Times New Roman" w:hAnsi="Times New Roman"/>
          <w:color w:val="000000" w:themeColor="text1"/>
        </w:rPr>
        <w:fldChar w:fldCharType="end"/>
      </w:r>
      <w:r w:rsidR="00316C71" w:rsidRPr="00FE7BA2">
        <w:rPr>
          <w:rFonts w:ascii="Times New Roman" w:hAnsi="Times New Roman"/>
          <w:color w:val="000000" w:themeColor="text1"/>
        </w:rPr>
        <w:t xml:space="preserve"> S,</w:t>
      </w:r>
      <w:r w:rsidR="00316C71" w:rsidRPr="00FE7BA2">
        <w:rPr>
          <w:rStyle w:val="apple-converted-space"/>
          <w:rFonts w:ascii="Times New Roman" w:hAnsi="Times New Roman"/>
          <w:color w:val="000000" w:themeColor="text1"/>
        </w:rPr>
        <w:t> </w:t>
      </w:r>
      <w:proofErr w:type="spellStart"/>
      <w:r w:rsidRPr="00FE7BA2">
        <w:rPr>
          <w:rFonts w:ascii="Times New Roman" w:hAnsi="Times New Roman"/>
          <w:color w:val="000000" w:themeColor="text1"/>
        </w:rPr>
        <w:fldChar w:fldCharType="begin"/>
      </w:r>
      <w:r w:rsidR="00316C71" w:rsidRPr="00FE7BA2">
        <w:rPr>
          <w:rFonts w:ascii="Times New Roman" w:hAnsi="Times New Roman"/>
          <w:color w:val="000000" w:themeColor="text1"/>
        </w:rPr>
        <w:instrText xml:space="preserve"> HYPERLINK "http://www.researchgate.net/researcher/30417905_Jana_Duricova/" \o "Jana Duricová" </w:instrText>
      </w:r>
      <w:r w:rsidRPr="00FE7BA2">
        <w:rPr>
          <w:rFonts w:ascii="Times New Roman" w:hAnsi="Times New Roman"/>
          <w:color w:val="000000" w:themeColor="text1"/>
        </w:rPr>
        <w:fldChar w:fldCharType="separate"/>
      </w:r>
      <w:r w:rsidR="00316C71" w:rsidRPr="00FE7BA2">
        <w:rPr>
          <w:rStyle w:val="Hyperlink"/>
          <w:rFonts w:ascii="Times New Roman" w:hAnsi="Times New Roman"/>
          <w:color w:val="000000" w:themeColor="text1"/>
          <w:u w:val="none"/>
        </w:rPr>
        <w:t>Duricová</w:t>
      </w:r>
      <w:proofErr w:type="spellEnd"/>
      <w:r w:rsidRPr="00FE7BA2">
        <w:rPr>
          <w:rFonts w:ascii="Times New Roman" w:hAnsi="Times New Roman"/>
          <w:color w:val="000000" w:themeColor="text1"/>
        </w:rPr>
        <w:fldChar w:fldCharType="end"/>
      </w:r>
      <w:r w:rsidR="00316C71" w:rsidRPr="00FE7BA2">
        <w:rPr>
          <w:rFonts w:ascii="Times New Roman" w:hAnsi="Times New Roman"/>
          <w:color w:val="000000" w:themeColor="text1"/>
        </w:rPr>
        <w:t xml:space="preserve"> J,</w:t>
      </w:r>
      <w:r w:rsidR="00316C71" w:rsidRPr="00FE7BA2">
        <w:rPr>
          <w:rStyle w:val="apple-converted-space"/>
          <w:rFonts w:ascii="Times New Roman" w:hAnsi="Times New Roman"/>
          <w:color w:val="000000" w:themeColor="text1"/>
        </w:rPr>
        <w:t> </w:t>
      </w:r>
      <w:proofErr w:type="spellStart"/>
      <w:r w:rsidRPr="00FE7BA2">
        <w:rPr>
          <w:rFonts w:ascii="Times New Roman" w:hAnsi="Times New Roman"/>
          <w:color w:val="000000" w:themeColor="text1"/>
        </w:rPr>
        <w:fldChar w:fldCharType="begin"/>
      </w:r>
      <w:r w:rsidR="00316C71" w:rsidRPr="00FE7BA2">
        <w:rPr>
          <w:rFonts w:ascii="Times New Roman" w:hAnsi="Times New Roman"/>
          <w:color w:val="000000" w:themeColor="text1"/>
        </w:rPr>
        <w:instrText xml:space="preserve"> HYPERLINK "http://www.researchgate.net/researcher/39980289_Pasi_Soininen/" \o "Pasi Soininen" </w:instrText>
      </w:r>
      <w:r w:rsidRPr="00FE7BA2">
        <w:rPr>
          <w:rFonts w:ascii="Times New Roman" w:hAnsi="Times New Roman"/>
          <w:color w:val="000000" w:themeColor="text1"/>
        </w:rPr>
        <w:fldChar w:fldCharType="separate"/>
      </w:r>
      <w:r w:rsidR="00316C71" w:rsidRPr="00FE7BA2">
        <w:rPr>
          <w:rStyle w:val="Hyperlink"/>
          <w:rFonts w:ascii="Times New Roman" w:hAnsi="Times New Roman"/>
          <w:color w:val="000000" w:themeColor="text1"/>
          <w:u w:val="none"/>
        </w:rPr>
        <w:t>Soininen</w:t>
      </w:r>
      <w:proofErr w:type="spellEnd"/>
      <w:r w:rsidRPr="00FE7BA2">
        <w:rPr>
          <w:rFonts w:ascii="Times New Roman" w:hAnsi="Times New Roman"/>
          <w:color w:val="000000" w:themeColor="text1"/>
        </w:rPr>
        <w:fldChar w:fldCharType="end"/>
      </w:r>
      <w:r w:rsidR="00316C71" w:rsidRPr="00FE7BA2">
        <w:rPr>
          <w:rFonts w:ascii="Times New Roman" w:hAnsi="Times New Roman"/>
          <w:color w:val="000000" w:themeColor="text1"/>
        </w:rPr>
        <w:t xml:space="preserve"> P,</w:t>
      </w:r>
      <w:r w:rsidR="00316C71" w:rsidRPr="00FE7BA2">
        <w:rPr>
          <w:rStyle w:val="apple-converted-space"/>
          <w:rFonts w:ascii="Times New Roman" w:hAnsi="Times New Roman"/>
          <w:color w:val="000000" w:themeColor="text1"/>
        </w:rPr>
        <w:t> </w:t>
      </w:r>
      <w:proofErr w:type="spellStart"/>
      <w:r>
        <w:fldChar w:fldCharType="begin"/>
      </w:r>
      <w:r w:rsidR="00102785">
        <w:instrText>HYPERLINK "http://www.researchgate.net/researcher/56704773_Reino_Laatikainen/" \o "Reino Laatikainen"</w:instrText>
      </w:r>
      <w:r>
        <w:fldChar w:fldCharType="separate"/>
      </w:r>
      <w:r w:rsidR="00316C71" w:rsidRPr="00FE7BA2">
        <w:rPr>
          <w:rStyle w:val="Hyperlink"/>
          <w:rFonts w:ascii="Times New Roman" w:hAnsi="Times New Roman"/>
          <w:color w:val="000000" w:themeColor="text1"/>
          <w:u w:val="none"/>
        </w:rPr>
        <w:t>Laatikainen</w:t>
      </w:r>
      <w:proofErr w:type="spellEnd"/>
      <w:r>
        <w:fldChar w:fldCharType="end"/>
      </w:r>
      <w:r w:rsidR="00316C71" w:rsidRPr="00FE7BA2">
        <w:rPr>
          <w:rFonts w:ascii="Times New Roman" w:hAnsi="Times New Roman"/>
          <w:color w:val="000000" w:themeColor="text1"/>
        </w:rPr>
        <w:t xml:space="preserve"> R,</w:t>
      </w:r>
      <w:r w:rsidR="00316C71" w:rsidRPr="00FE7BA2">
        <w:rPr>
          <w:rStyle w:val="apple-converted-space"/>
          <w:rFonts w:ascii="Times New Roman" w:hAnsi="Times New Roman"/>
          <w:color w:val="000000" w:themeColor="text1"/>
        </w:rPr>
        <w:t> </w:t>
      </w:r>
      <w:hyperlink r:id="rId16" w:tooltip="Vuokko Loimaranta" w:history="1">
        <w:r w:rsidR="00316C71" w:rsidRPr="00FE7BA2">
          <w:rPr>
            <w:rStyle w:val="Hyperlink"/>
            <w:rFonts w:ascii="Times New Roman" w:hAnsi="Times New Roman"/>
            <w:color w:val="000000" w:themeColor="text1"/>
            <w:u w:val="none"/>
          </w:rPr>
          <w:t xml:space="preserve"> </w:t>
        </w:r>
        <w:proofErr w:type="spellStart"/>
        <w:r w:rsidR="00316C71" w:rsidRPr="00FE7BA2">
          <w:rPr>
            <w:rStyle w:val="Hyperlink"/>
            <w:rFonts w:ascii="Times New Roman" w:hAnsi="Times New Roman"/>
            <w:color w:val="000000" w:themeColor="text1"/>
            <w:u w:val="none"/>
          </w:rPr>
          <w:t>Loimaranta</w:t>
        </w:r>
        <w:proofErr w:type="spellEnd"/>
      </w:hyperlink>
      <w:r w:rsidR="00316C71" w:rsidRPr="00FE7BA2">
        <w:rPr>
          <w:rFonts w:ascii="Times New Roman" w:hAnsi="Times New Roman"/>
          <w:color w:val="000000" w:themeColor="text1"/>
        </w:rPr>
        <w:t xml:space="preserve"> V et al. Screening of binding activity of Streptococcus </w:t>
      </w:r>
      <w:proofErr w:type="spellStart"/>
      <w:r w:rsidR="00316C71" w:rsidRPr="00FE7BA2">
        <w:rPr>
          <w:rFonts w:ascii="Times New Roman" w:hAnsi="Times New Roman"/>
          <w:color w:val="000000" w:themeColor="text1"/>
        </w:rPr>
        <w:t>pneumoniae</w:t>
      </w:r>
      <w:proofErr w:type="spellEnd"/>
      <w:r w:rsidR="00316C71" w:rsidRPr="00FE7BA2">
        <w:rPr>
          <w:rFonts w:ascii="Times New Roman" w:hAnsi="Times New Roman"/>
          <w:color w:val="000000" w:themeColor="text1"/>
        </w:rPr>
        <w:t xml:space="preserve">, Streptococcus </w:t>
      </w:r>
      <w:proofErr w:type="spellStart"/>
      <w:r w:rsidR="00316C71" w:rsidRPr="00FE7BA2">
        <w:rPr>
          <w:rFonts w:ascii="Times New Roman" w:hAnsi="Times New Roman"/>
          <w:color w:val="000000" w:themeColor="text1"/>
        </w:rPr>
        <w:t>agalactiae</w:t>
      </w:r>
      <w:proofErr w:type="spellEnd"/>
      <w:r w:rsidR="00316C71" w:rsidRPr="00FE7BA2">
        <w:rPr>
          <w:rFonts w:ascii="Times New Roman" w:hAnsi="Times New Roman"/>
          <w:color w:val="000000" w:themeColor="text1"/>
        </w:rPr>
        <w:t xml:space="preserve"> and Streptococcus </w:t>
      </w:r>
      <w:proofErr w:type="spellStart"/>
      <w:r w:rsidR="00316C71" w:rsidRPr="00FE7BA2">
        <w:rPr>
          <w:rFonts w:ascii="Times New Roman" w:hAnsi="Times New Roman"/>
          <w:color w:val="000000" w:themeColor="text1"/>
        </w:rPr>
        <w:t>suis</w:t>
      </w:r>
      <w:proofErr w:type="spellEnd"/>
      <w:r w:rsidR="00316C71" w:rsidRPr="00FE7BA2">
        <w:rPr>
          <w:rFonts w:ascii="Times New Roman" w:hAnsi="Times New Roman"/>
          <w:color w:val="000000" w:themeColor="text1"/>
        </w:rPr>
        <w:t xml:space="preserve"> to berries and juices.</w:t>
      </w:r>
      <w:r w:rsidR="00556E40" w:rsidRPr="00556E40">
        <w:rPr>
          <w:rFonts w:ascii="Arial" w:hAnsi="Arial" w:cs="Arial"/>
          <w:color w:val="000000"/>
          <w:sz w:val="15"/>
          <w:szCs w:val="15"/>
          <w:shd w:val="clear" w:color="auto" w:fill="FFFFFF"/>
        </w:rPr>
        <w:t xml:space="preserve"> </w:t>
      </w:r>
      <w:proofErr w:type="spellStart"/>
      <w:r w:rsidR="00556E40" w:rsidRPr="00556E40">
        <w:rPr>
          <w:rFonts w:ascii="Times New Roman" w:hAnsi="Times New Roman"/>
          <w:color w:val="000000"/>
          <w:shd w:val="clear" w:color="auto" w:fill="FFFFFF"/>
        </w:rPr>
        <w:t>Phytother</w:t>
      </w:r>
      <w:proofErr w:type="spellEnd"/>
      <w:r w:rsidR="00556E40" w:rsidRPr="00556E40">
        <w:rPr>
          <w:rFonts w:ascii="Times New Roman" w:hAnsi="Times New Roman"/>
          <w:color w:val="000000"/>
          <w:shd w:val="clear" w:color="auto" w:fill="FFFFFF"/>
        </w:rPr>
        <w:t>. Res</w:t>
      </w:r>
      <w:r w:rsidR="00556E40" w:rsidRPr="00556E40">
        <w:rPr>
          <w:rFonts w:ascii="Times New Roman" w:hAnsi="Times New Roman"/>
          <w:color w:val="000000" w:themeColor="text1"/>
        </w:rPr>
        <w:t>.</w:t>
      </w:r>
      <w:r w:rsidR="00316C71" w:rsidRPr="00556E40">
        <w:rPr>
          <w:rFonts w:ascii="Times New Roman" w:hAnsi="Times New Roman"/>
          <w:color w:val="000000" w:themeColor="text1"/>
          <w:shd w:val="clear" w:color="auto" w:fill="FFFFFF"/>
        </w:rPr>
        <w:t xml:space="preserve"> 2009; (24) 1:S95-101.</w:t>
      </w:r>
      <w:r w:rsidR="00316C71" w:rsidRPr="00FE7BA2">
        <w:rPr>
          <w:rStyle w:val="apple-converted-space"/>
          <w:rFonts w:ascii="Times New Roman" w:hAnsi="Times New Roman"/>
          <w:color w:val="000000" w:themeColor="text1"/>
          <w:shd w:val="clear" w:color="auto" w:fill="FFFFFF"/>
        </w:rPr>
        <w:t> </w:t>
      </w:r>
    </w:p>
    <w:p w:rsidR="00C418CE" w:rsidRPr="00FE7BA2" w:rsidRDefault="00C418CE" w:rsidP="00FE7BA2">
      <w:pPr>
        <w:pStyle w:val="NormalWeb"/>
        <w:shd w:val="clear" w:color="auto" w:fill="FFFFFF"/>
        <w:spacing w:before="0" w:beforeAutospacing="0" w:after="0" w:afterAutospacing="0"/>
        <w:ind w:left="720" w:firstLine="0"/>
        <w:rPr>
          <w:rFonts w:ascii="Times New Roman" w:hAnsi="Times New Roman"/>
          <w:color w:val="000000" w:themeColor="text1"/>
        </w:rPr>
      </w:pPr>
    </w:p>
    <w:p w:rsidR="00C418CE" w:rsidRPr="00FE7BA2" w:rsidRDefault="00556E40" w:rsidP="00FE7BA2">
      <w:pPr>
        <w:pStyle w:val="normal0"/>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Morton JF</w:t>
      </w:r>
      <w:r w:rsidR="00C418CE" w:rsidRPr="00FE7BA2">
        <w:rPr>
          <w:rFonts w:ascii="Times New Roman" w:hAnsi="Times New Roman" w:cs="Times New Roman"/>
          <w:color w:val="000000" w:themeColor="text1"/>
          <w:sz w:val="24"/>
          <w:szCs w:val="24"/>
          <w:shd w:val="clear" w:color="auto" w:fill="FFFFFF"/>
        </w:rPr>
        <w:t>.</w:t>
      </w:r>
      <w:r w:rsidR="00C418CE" w:rsidRPr="00FE7BA2">
        <w:rPr>
          <w:rStyle w:val="apple-converted-space"/>
          <w:rFonts w:ascii="Times New Roman" w:hAnsi="Times New Roman" w:cs="Times New Roman"/>
          <w:color w:val="000000" w:themeColor="text1"/>
          <w:sz w:val="24"/>
          <w:szCs w:val="24"/>
          <w:shd w:val="clear" w:color="auto" w:fill="FFFFFF"/>
        </w:rPr>
        <w:t> </w:t>
      </w:r>
      <w:r w:rsidR="00C418CE" w:rsidRPr="00FE7BA2">
        <w:rPr>
          <w:rFonts w:ascii="Times New Roman" w:hAnsi="Times New Roman" w:cs="Times New Roman"/>
          <w:iCs/>
          <w:color w:val="000000" w:themeColor="text1"/>
          <w:sz w:val="24"/>
          <w:szCs w:val="24"/>
          <w:shd w:val="clear" w:color="auto" w:fill="FFFFFF"/>
        </w:rPr>
        <w:t>Fruits of warm climates</w:t>
      </w:r>
      <w:r>
        <w:rPr>
          <w:rFonts w:ascii="Times New Roman" w:hAnsi="Times New Roman" w:cs="Times New Roman"/>
          <w:color w:val="000000" w:themeColor="text1"/>
          <w:sz w:val="24"/>
          <w:szCs w:val="24"/>
          <w:shd w:val="clear" w:color="auto" w:fill="FFFFFF"/>
        </w:rPr>
        <w:t xml:space="preserve">. Morton JF. </w:t>
      </w:r>
      <w:r w:rsidR="00C418CE" w:rsidRPr="00FE7BA2">
        <w:rPr>
          <w:rFonts w:ascii="Times New Roman" w:hAnsi="Times New Roman" w:cs="Times New Roman"/>
          <w:color w:val="000000" w:themeColor="text1"/>
          <w:sz w:val="24"/>
          <w:szCs w:val="24"/>
          <w:shd w:val="clear" w:color="auto" w:fill="FFFFFF"/>
        </w:rPr>
        <w:t>1987.</w:t>
      </w:r>
      <w:r>
        <w:rPr>
          <w:rFonts w:ascii="Times New Roman" w:hAnsi="Times New Roman" w:cs="Times New Roman"/>
          <w:color w:val="000000" w:themeColor="text1"/>
          <w:sz w:val="24"/>
          <w:szCs w:val="24"/>
          <w:shd w:val="clear" w:color="auto" w:fill="FFFFFF"/>
        </w:rPr>
        <w:t xml:space="preserve"> p. 517</w:t>
      </w:r>
    </w:p>
    <w:p w:rsidR="00FF49B1" w:rsidRPr="00FE7BA2" w:rsidRDefault="00FF49B1"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Shee</w:t>
      </w:r>
      <w:r w:rsidR="00556E40">
        <w:rPr>
          <w:rFonts w:ascii="Times New Roman" w:eastAsia="Times New Roman" w:hAnsi="Times New Roman" w:cs="Times New Roman"/>
          <w:color w:val="000000" w:themeColor="text1"/>
          <w:sz w:val="24"/>
          <w:szCs w:val="24"/>
        </w:rPr>
        <w:t xml:space="preserve">ts MD, </w:t>
      </w:r>
      <w:proofErr w:type="spellStart"/>
      <w:r w:rsidR="00556E40">
        <w:rPr>
          <w:rFonts w:ascii="Times New Roman" w:eastAsia="Times New Roman" w:hAnsi="Times New Roman" w:cs="Times New Roman"/>
          <w:color w:val="000000" w:themeColor="text1"/>
          <w:sz w:val="24"/>
          <w:szCs w:val="24"/>
        </w:rPr>
        <w:t>DuBois</w:t>
      </w:r>
      <w:proofErr w:type="spellEnd"/>
      <w:r w:rsidR="00556E40">
        <w:rPr>
          <w:rFonts w:ascii="Times New Roman" w:eastAsia="Times New Roman" w:hAnsi="Times New Roman" w:cs="Times New Roman"/>
          <w:color w:val="000000" w:themeColor="text1"/>
          <w:sz w:val="24"/>
          <w:szCs w:val="24"/>
        </w:rPr>
        <w:t xml:space="preserve"> ML, Williamson GJ. The Pomegranate.</w:t>
      </w:r>
      <w:r w:rsidRPr="00FE7BA2">
        <w:rPr>
          <w:rFonts w:ascii="Times New Roman" w:eastAsia="Times New Roman" w:hAnsi="Times New Roman" w:cs="Times New Roman"/>
          <w:color w:val="000000" w:themeColor="text1"/>
          <w:sz w:val="24"/>
          <w:szCs w:val="24"/>
        </w:rPr>
        <w:t xml:space="preserve"> </w:t>
      </w:r>
      <w:proofErr w:type="spellStart"/>
      <w:r w:rsidRPr="00FE7BA2">
        <w:rPr>
          <w:rFonts w:ascii="Times New Roman" w:eastAsia="Times New Roman" w:hAnsi="Times New Roman" w:cs="Times New Roman"/>
          <w:color w:val="000000" w:themeColor="text1"/>
          <w:sz w:val="24"/>
          <w:szCs w:val="24"/>
        </w:rPr>
        <w:t>JCooperative</w:t>
      </w:r>
      <w:proofErr w:type="spellEnd"/>
      <w:r w:rsidRPr="00FE7BA2">
        <w:rPr>
          <w:rFonts w:ascii="Times New Roman" w:eastAsia="Times New Roman" w:hAnsi="Times New Roman" w:cs="Times New Roman"/>
          <w:color w:val="000000" w:themeColor="text1"/>
          <w:sz w:val="24"/>
          <w:szCs w:val="24"/>
        </w:rPr>
        <w:t xml:space="preserve"> Extension Service, Institute of Food and Agricultural Sciences, University of </w:t>
      </w:r>
      <w:r w:rsidR="00556E40">
        <w:rPr>
          <w:rFonts w:ascii="Times New Roman" w:eastAsia="Times New Roman" w:hAnsi="Times New Roman" w:cs="Times New Roman"/>
          <w:color w:val="000000" w:themeColor="text1"/>
          <w:sz w:val="24"/>
          <w:szCs w:val="24"/>
        </w:rPr>
        <w:t xml:space="preserve">Florida Gainesville FL 32611. </w:t>
      </w:r>
      <w:r w:rsidR="002222C3" w:rsidRPr="00FE7BA2">
        <w:rPr>
          <w:rFonts w:ascii="Times New Roman" w:eastAsia="Times New Roman" w:hAnsi="Times New Roman" w:cs="Times New Roman"/>
          <w:color w:val="000000" w:themeColor="text1"/>
          <w:sz w:val="24"/>
          <w:szCs w:val="24"/>
        </w:rPr>
        <w:t>2011</w:t>
      </w:r>
      <w:r w:rsidR="00556E40">
        <w:rPr>
          <w:rFonts w:ascii="Times New Roman" w:eastAsia="Times New Roman" w:hAnsi="Times New Roman" w:cs="Times New Roman"/>
          <w:color w:val="000000" w:themeColor="text1"/>
          <w:sz w:val="24"/>
          <w:szCs w:val="24"/>
        </w:rPr>
        <w:t>; 997</w:t>
      </w:r>
      <w:r w:rsidR="002222C3" w:rsidRPr="00FE7BA2">
        <w:rPr>
          <w:rFonts w:ascii="Times New Roman" w:eastAsia="Times New Roman" w:hAnsi="Times New Roman" w:cs="Times New Roman"/>
          <w:color w:val="000000" w:themeColor="text1"/>
          <w:sz w:val="24"/>
          <w:szCs w:val="24"/>
        </w:rPr>
        <w:t>.</w:t>
      </w:r>
    </w:p>
    <w:p w:rsidR="00C418CE" w:rsidRPr="00FE7BA2" w:rsidRDefault="00C418CE" w:rsidP="00FE7BA2">
      <w:pPr>
        <w:pStyle w:val="normal0"/>
        <w:numPr>
          <w:ilvl w:val="0"/>
          <w:numId w:val="5"/>
        </w:numPr>
        <w:spacing w:line="360" w:lineRule="auto"/>
        <w:rPr>
          <w:rStyle w:val="author"/>
          <w:rFonts w:ascii="Times New Roman" w:hAnsi="Times New Roman" w:cs="Times New Roman"/>
          <w:color w:val="000000" w:themeColor="text1"/>
          <w:sz w:val="24"/>
          <w:szCs w:val="24"/>
        </w:rPr>
      </w:pPr>
      <w:proofErr w:type="spellStart"/>
      <w:r w:rsidRPr="00FE7BA2">
        <w:rPr>
          <w:rStyle w:val="author"/>
          <w:rFonts w:ascii="Times New Roman" w:hAnsi="Times New Roman" w:cs="Times New Roman"/>
          <w:color w:val="000000" w:themeColor="text1"/>
          <w:sz w:val="24"/>
          <w:szCs w:val="24"/>
        </w:rPr>
        <w:t>Kumari</w:t>
      </w:r>
      <w:proofErr w:type="spellEnd"/>
      <w:r w:rsidRPr="00FE7BA2">
        <w:rPr>
          <w:rStyle w:val="author"/>
          <w:rFonts w:ascii="Times New Roman" w:hAnsi="Times New Roman" w:cs="Times New Roman"/>
          <w:color w:val="000000" w:themeColor="text1"/>
          <w:sz w:val="24"/>
          <w:szCs w:val="24"/>
        </w:rPr>
        <w:t xml:space="preserve"> A, Dora J, Kumar A, Kumar A. Pomegranate (</w:t>
      </w:r>
      <w:proofErr w:type="spellStart"/>
      <w:r w:rsidRPr="00FE7BA2">
        <w:rPr>
          <w:rStyle w:val="author"/>
          <w:rFonts w:ascii="Times New Roman" w:hAnsi="Times New Roman" w:cs="Times New Roman"/>
          <w:color w:val="000000" w:themeColor="text1"/>
          <w:sz w:val="24"/>
          <w:szCs w:val="24"/>
        </w:rPr>
        <w:t>Punica</w:t>
      </w:r>
      <w:proofErr w:type="spellEnd"/>
      <w:r w:rsidRPr="00FE7BA2">
        <w:rPr>
          <w:rStyle w:val="author"/>
          <w:rFonts w:ascii="Times New Roman" w:hAnsi="Times New Roman" w:cs="Times New Roman"/>
          <w:color w:val="000000" w:themeColor="text1"/>
          <w:sz w:val="24"/>
          <w:szCs w:val="24"/>
        </w:rPr>
        <w:t xml:space="preserve"> </w:t>
      </w:r>
      <w:proofErr w:type="spellStart"/>
      <w:r w:rsidRPr="00FE7BA2">
        <w:rPr>
          <w:rStyle w:val="author"/>
          <w:rFonts w:ascii="Times New Roman" w:hAnsi="Times New Roman" w:cs="Times New Roman"/>
          <w:color w:val="000000" w:themeColor="text1"/>
          <w:sz w:val="24"/>
          <w:szCs w:val="24"/>
        </w:rPr>
        <w:t>granatum</w:t>
      </w:r>
      <w:proofErr w:type="spellEnd"/>
      <w:r w:rsidRPr="00FE7BA2">
        <w:rPr>
          <w:rStyle w:val="author"/>
          <w:rFonts w:ascii="Times New Roman" w:hAnsi="Times New Roman" w:cs="Times New Roman"/>
          <w:color w:val="000000" w:themeColor="text1"/>
          <w:sz w:val="24"/>
          <w:szCs w:val="24"/>
        </w:rPr>
        <w:t>)-Overview. International Journal of Pharmaceutical and Chemical Sciences. 2012; 1(4): 1218- 1222.</w:t>
      </w:r>
    </w:p>
    <w:p w:rsidR="00C418CE" w:rsidRPr="00556E40" w:rsidRDefault="00C418CE"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Fonts w:ascii="Times New Roman" w:hAnsi="Times New Roman" w:cs="Times New Roman"/>
          <w:color w:val="000000" w:themeColor="text1"/>
          <w:sz w:val="24"/>
          <w:szCs w:val="24"/>
          <w:shd w:val="clear" w:color="auto" w:fill="FFFFFF"/>
        </w:rPr>
        <w:t xml:space="preserve">Ross, Maxine S. Pomegranate: its role in cardiovascular health. </w:t>
      </w:r>
      <w:r w:rsidRPr="00FE7BA2">
        <w:rPr>
          <w:rFonts w:ascii="Times New Roman" w:hAnsi="Times New Roman" w:cs="Times New Roman"/>
          <w:iCs/>
          <w:color w:val="000000" w:themeColor="text1"/>
          <w:sz w:val="24"/>
          <w:szCs w:val="24"/>
          <w:shd w:val="clear" w:color="auto" w:fill="FFFFFF"/>
        </w:rPr>
        <w:t>Holistic nursing practice</w:t>
      </w:r>
      <w:r w:rsidRPr="00FE7BA2">
        <w:rPr>
          <w:rStyle w:val="apple-converted-space"/>
          <w:rFonts w:ascii="Times New Roman" w:hAnsi="Times New Roman" w:cs="Times New Roman"/>
          <w:color w:val="000000" w:themeColor="text1"/>
          <w:sz w:val="24"/>
          <w:szCs w:val="24"/>
          <w:shd w:val="clear" w:color="auto" w:fill="FFFFFF"/>
        </w:rPr>
        <w:t> </w:t>
      </w:r>
      <w:r w:rsidR="00556E40">
        <w:rPr>
          <w:rStyle w:val="apple-converted-space"/>
          <w:rFonts w:ascii="Times New Roman" w:hAnsi="Times New Roman" w:cs="Times New Roman"/>
          <w:color w:val="000000" w:themeColor="text1"/>
          <w:sz w:val="24"/>
          <w:szCs w:val="24"/>
          <w:shd w:val="clear" w:color="auto" w:fill="FFFFFF"/>
        </w:rPr>
        <w:t xml:space="preserve">2009; </w:t>
      </w:r>
      <w:r w:rsidR="00556E40">
        <w:rPr>
          <w:rFonts w:ascii="Times New Roman" w:hAnsi="Times New Roman" w:cs="Times New Roman"/>
          <w:color w:val="000000" w:themeColor="text1"/>
          <w:sz w:val="24"/>
          <w:szCs w:val="24"/>
          <w:shd w:val="clear" w:color="auto" w:fill="FFFFFF"/>
        </w:rPr>
        <w:t>23(3)</w:t>
      </w:r>
      <w:r w:rsidRPr="00FE7BA2">
        <w:rPr>
          <w:rFonts w:ascii="Times New Roman" w:hAnsi="Times New Roman" w:cs="Times New Roman"/>
          <w:color w:val="000000" w:themeColor="text1"/>
          <w:sz w:val="24"/>
          <w:szCs w:val="24"/>
          <w:shd w:val="clear" w:color="auto" w:fill="FFFFFF"/>
        </w:rPr>
        <w:t>: 195-197.</w:t>
      </w:r>
    </w:p>
    <w:p w:rsidR="00556E40" w:rsidRPr="00556E40" w:rsidRDefault="002672E9" w:rsidP="00FE7BA2">
      <w:pPr>
        <w:pStyle w:val="normal0"/>
        <w:numPr>
          <w:ilvl w:val="0"/>
          <w:numId w:val="5"/>
        </w:numPr>
        <w:spacing w:line="360" w:lineRule="auto"/>
        <w:rPr>
          <w:rStyle w:val="autho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 xml:space="preserve">Li Y, </w:t>
      </w:r>
      <w:proofErr w:type="spellStart"/>
      <w:r>
        <w:rPr>
          <w:rFonts w:ascii="Times New Roman" w:hAnsi="Times New Roman" w:cs="Times New Roman"/>
          <w:color w:val="222222"/>
          <w:sz w:val="24"/>
          <w:szCs w:val="24"/>
          <w:shd w:val="clear" w:color="auto" w:fill="FFFFFF"/>
        </w:rPr>
        <w:t>Guo</w:t>
      </w:r>
      <w:proofErr w:type="spellEnd"/>
      <w:r>
        <w:rPr>
          <w:rFonts w:ascii="Times New Roman" w:hAnsi="Times New Roman" w:cs="Times New Roman"/>
          <w:color w:val="222222"/>
          <w:sz w:val="24"/>
          <w:szCs w:val="24"/>
          <w:shd w:val="clear" w:color="auto" w:fill="FFFFFF"/>
        </w:rPr>
        <w:t xml:space="preserve"> C, Yang J, Wei J, </w:t>
      </w:r>
      <w:proofErr w:type="spellStart"/>
      <w:r>
        <w:rPr>
          <w:rFonts w:ascii="Times New Roman" w:hAnsi="Times New Roman" w:cs="Times New Roman"/>
          <w:color w:val="222222"/>
          <w:sz w:val="24"/>
          <w:szCs w:val="24"/>
          <w:shd w:val="clear" w:color="auto" w:fill="FFFFFF"/>
        </w:rPr>
        <w:t>Xu</w:t>
      </w:r>
      <w:proofErr w:type="spellEnd"/>
      <w:r w:rsidR="008740C3">
        <w:rPr>
          <w:rFonts w:ascii="Times New Roman" w:hAnsi="Times New Roman" w:cs="Times New Roman"/>
          <w:color w:val="222222"/>
          <w:sz w:val="24"/>
          <w:szCs w:val="24"/>
          <w:shd w:val="clear" w:color="auto" w:fill="FFFFFF"/>
        </w:rPr>
        <w:t xml:space="preserve"> J, Ch</w:t>
      </w:r>
      <w:r>
        <w:rPr>
          <w:rFonts w:ascii="Times New Roman" w:hAnsi="Times New Roman" w:cs="Times New Roman"/>
          <w:color w:val="222222"/>
          <w:sz w:val="24"/>
          <w:szCs w:val="24"/>
          <w:shd w:val="clear" w:color="auto" w:fill="FFFFFF"/>
        </w:rPr>
        <w:t>eng S</w:t>
      </w:r>
      <w:r w:rsidR="008740C3">
        <w:rPr>
          <w:rFonts w:ascii="Times New Roman" w:hAnsi="Times New Roman" w:cs="Times New Roman"/>
          <w:color w:val="222222"/>
          <w:sz w:val="24"/>
          <w:szCs w:val="24"/>
          <w:shd w:val="clear" w:color="auto" w:fill="FFFFFF"/>
        </w:rPr>
        <w:t xml:space="preserve">. </w:t>
      </w:r>
      <w:r w:rsidR="00556E40" w:rsidRPr="00556E40">
        <w:rPr>
          <w:rFonts w:ascii="Times New Roman" w:hAnsi="Times New Roman" w:cs="Times New Roman"/>
          <w:color w:val="222222"/>
          <w:sz w:val="24"/>
          <w:szCs w:val="24"/>
          <w:shd w:val="clear" w:color="auto" w:fill="FFFFFF"/>
        </w:rPr>
        <w:t>Evaluation of antioxidant properties of pomegranate peel extract in comparison with pomegranate pulp extract.</w:t>
      </w:r>
      <w:r w:rsidR="00556E40" w:rsidRPr="00556E40">
        <w:rPr>
          <w:rStyle w:val="apple-converted-space"/>
          <w:rFonts w:ascii="Times New Roman" w:hAnsi="Times New Roman" w:cs="Times New Roman"/>
          <w:color w:val="222222"/>
          <w:sz w:val="24"/>
          <w:szCs w:val="24"/>
          <w:shd w:val="clear" w:color="auto" w:fill="FFFFFF"/>
        </w:rPr>
        <w:t> </w:t>
      </w:r>
      <w:r w:rsidR="00556E40" w:rsidRPr="00556E40">
        <w:rPr>
          <w:rFonts w:ascii="Times New Roman" w:hAnsi="Times New Roman" w:cs="Times New Roman"/>
          <w:iCs/>
          <w:color w:val="222222"/>
          <w:sz w:val="24"/>
          <w:szCs w:val="24"/>
          <w:shd w:val="clear" w:color="auto" w:fill="FFFFFF"/>
        </w:rPr>
        <w:t>Food Chemistry</w:t>
      </w:r>
      <w:r w:rsidR="008740C3">
        <w:rPr>
          <w:rFonts w:ascii="Times New Roman" w:hAnsi="Times New Roman" w:cs="Times New Roman"/>
          <w:color w:val="222222"/>
          <w:sz w:val="24"/>
          <w:szCs w:val="24"/>
          <w:shd w:val="clear" w:color="auto" w:fill="FFFFFF"/>
        </w:rPr>
        <w:t>. 2006;</w:t>
      </w:r>
      <w:r w:rsidR="00556E40" w:rsidRPr="00556E40">
        <w:rPr>
          <w:rStyle w:val="apple-converted-space"/>
          <w:rFonts w:ascii="Times New Roman" w:hAnsi="Times New Roman" w:cs="Times New Roman"/>
          <w:color w:val="222222"/>
          <w:sz w:val="24"/>
          <w:szCs w:val="24"/>
          <w:shd w:val="clear" w:color="auto" w:fill="FFFFFF"/>
        </w:rPr>
        <w:t> </w:t>
      </w:r>
      <w:r w:rsidR="00556E40" w:rsidRPr="00556E40">
        <w:rPr>
          <w:rFonts w:ascii="Times New Roman" w:hAnsi="Times New Roman" w:cs="Times New Roman"/>
          <w:iCs/>
          <w:color w:val="222222"/>
          <w:sz w:val="24"/>
          <w:szCs w:val="24"/>
          <w:shd w:val="clear" w:color="auto" w:fill="FFFFFF"/>
        </w:rPr>
        <w:t>96</w:t>
      </w:r>
      <w:r w:rsidR="00556E40" w:rsidRPr="00556E40">
        <w:rPr>
          <w:rFonts w:ascii="Times New Roman" w:hAnsi="Times New Roman" w:cs="Times New Roman"/>
          <w:color w:val="222222"/>
          <w:sz w:val="24"/>
          <w:szCs w:val="24"/>
          <w:shd w:val="clear" w:color="auto" w:fill="FFFFFF"/>
        </w:rPr>
        <w:t>(2), 254-260.</w:t>
      </w:r>
    </w:p>
    <w:p w:rsidR="00F447DD" w:rsidRPr="00FE7BA2" w:rsidRDefault="00F447DD"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sidRPr="00FE7BA2">
        <w:rPr>
          <w:rFonts w:ascii="Times New Roman" w:eastAsia="Times New Roman" w:hAnsi="Times New Roman" w:cs="Times New Roman"/>
          <w:color w:val="000000" w:themeColor="text1"/>
          <w:sz w:val="24"/>
          <w:szCs w:val="24"/>
          <w:lang w:val="en-GB" w:eastAsia="en-US"/>
        </w:rPr>
        <w:lastRenderedPageBreak/>
        <w:t>Jahfar</w:t>
      </w:r>
      <w:proofErr w:type="spellEnd"/>
      <w:r w:rsidRPr="00FE7BA2">
        <w:rPr>
          <w:rFonts w:ascii="Times New Roman" w:eastAsia="Times New Roman" w:hAnsi="Times New Roman" w:cs="Times New Roman"/>
          <w:color w:val="000000" w:themeColor="text1"/>
          <w:sz w:val="24"/>
          <w:szCs w:val="24"/>
          <w:lang w:val="en-GB" w:eastAsia="en-US"/>
        </w:rPr>
        <w:t xml:space="preserve"> M</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 </w:t>
      </w:r>
      <w:proofErr w:type="spellStart"/>
      <w:r w:rsidRPr="00FE7BA2">
        <w:rPr>
          <w:rFonts w:ascii="Times New Roman" w:eastAsia="Times New Roman" w:hAnsi="Times New Roman" w:cs="Times New Roman"/>
          <w:color w:val="000000" w:themeColor="text1"/>
          <w:sz w:val="24"/>
          <w:szCs w:val="24"/>
          <w:lang w:val="en-GB" w:eastAsia="en-US"/>
        </w:rPr>
        <w:t>Vijayan</w:t>
      </w:r>
      <w:proofErr w:type="spellEnd"/>
      <w:r w:rsidRPr="00FE7BA2">
        <w:rPr>
          <w:rFonts w:ascii="Times New Roman" w:eastAsia="Times New Roman" w:hAnsi="Times New Roman" w:cs="Times New Roman"/>
          <w:color w:val="000000" w:themeColor="text1"/>
          <w:sz w:val="24"/>
          <w:szCs w:val="24"/>
          <w:lang w:val="en-GB" w:eastAsia="en-US"/>
        </w:rPr>
        <w:t xml:space="preserve"> KK</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 </w:t>
      </w:r>
      <w:proofErr w:type="spellStart"/>
      <w:r w:rsidRPr="00FE7BA2">
        <w:rPr>
          <w:rFonts w:ascii="Times New Roman" w:eastAsia="Times New Roman" w:hAnsi="Times New Roman" w:cs="Times New Roman"/>
          <w:color w:val="000000" w:themeColor="text1"/>
          <w:sz w:val="24"/>
          <w:szCs w:val="24"/>
          <w:lang w:val="en-GB" w:eastAsia="en-US"/>
        </w:rPr>
        <w:t>Azadi</w:t>
      </w:r>
      <w:proofErr w:type="spellEnd"/>
      <w:r w:rsidRPr="00FE7BA2">
        <w:rPr>
          <w:rFonts w:ascii="Times New Roman" w:eastAsia="Times New Roman" w:hAnsi="Times New Roman" w:cs="Times New Roman"/>
          <w:color w:val="000000" w:themeColor="text1"/>
          <w:sz w:val="24"/>
          <w:szCs w:val="24"/>
          <w:lang w:val="en-GB" w:eastAsia="en-US"/>
        </w:rPr>
        <w:t xml:space="preserve"> P</w:t>
      </w:r>
      <w:r w:rsidRPr="00FE7BA2">
        <w:rPr>
          <w:rFonts w:ascii="Times New Roman" w:eastAsia="Times New Roman" w:hAnsi="Times New Roman" w:cs="Times New Roman"/>
          <w:color w:val="000000" w:themeColor="text1"/>
          <w:sz w:val="24"/>
          <w:szCs w:val="24"/>
          <w:shd w:val="clear" w:color="auto" w:fill="FFFFFF"/>
          <w:lang w:val="en-GB" w:eastAsia="en-US"/>
        </w:rPr>
        <w:t>.</w:t>
      </w:r>
      <w:r w:rsidR="00CA2DED" w:rsidRPr="00FE7BA2">
        <w:rPr>
          <w:rFonts w:ascii="Times New Roman" w:eastAsia="Times New Roman" w:hAnsi="Times New Roman" w:cs="Times New Roman"/>
          <w:color w:val="000000" w:themeColor="text1"/>
          <w:sz w:val="24"/>
          <w:szCs w:val="24"/>
          <w:lang w:val="en-GB" w:eastAsia="en-US"/>
        </w:rPr>
        <w:t> </w:t>
      </w:r>
      <w:r w:rsidRPr="00FE7BA2">
        <w:rPr>
          <w:rFonts w:ascii="Times New Roman" w:eastAsia="Times New Roman" w:hAnsi="Times New Roman" w:cs="Times New Roman"/>
          <w:color w:val="000000" w:themeColor="text1"/>
          <w:sz w:val="24"/>
          <w:szCs w:val="24"/>
          <w:lang w:val="en-GB" w:eastAsia="en-US"/>
        </w:rPr>
        <w:t>Studies on a polysaccharide from the fruit rind of </w:t>
      </w:r>
      <w:r w:rsidRPr="00FE7BA2">
        <w:rPr>
          <w:rFonts w:ascii="Times New Roman" w:eastAsia="Times New Roman" w:hAnsi="Times New Roman" w:cs="Times New Roman"/>
          <w:iCs/>
          <w:color w:val="000000" w:themeColor="text1"/>
          <w:sz w:val="24"/>
          <w:szCs w:val="24"/>
          <w:lang w:val="en-GB" w:eastAsia="en-US"/>
        </w:rPr>
        <w:t>Punica granatum</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 </w:t>
      </w:r>
      <w:r w:rsidR="00CA2DED" w:rsidRPr="00FE7BA2">
        <w:rPr>
          <w:rFonts w:ascii="Times New Roman" w:eastAsia="Times New Roman" w:hAnsi="Times New Roman" w:cs="Times New Roman"/>
          <w:iCs/>
          <w:color w:val="000000" w:themeColor="text1"/>
          <w:sz w:val="24"/>
          <w:szCs w:val="24"/>
          <w:lang w:val="en-GB" w:eastAsia="en-US"/>
        </w:rPr>
        <w:t>Res J Chem Environ. 2003;</w:t>
      </w:r>
      <w:r w:rsidR="009456B2" w:rsidRPr="00FE7BA2">
        <w:rPr>
          <w:rFonts w:ascii="Times New Roman" w:eastAsia="Times New Roman" w:hAnsi="Times New Roman" w:cs="Times New Roman"/>
          <w:iCs/>
          <w:color w:val="000000" w:themeColor="text1"/>
          <w:sz w:val="24"/>
          <w:szCs w:val="24"/>
          <w:lang w:val="en-GB" w:eastAsia="en-US"/>
        </w:rPr>
        <w:t xml:space="preserve"> </w:t>
      </w:r>
      <w:r w:rsidRPr="00FE7BA2">
        <w:rPr>
          <w:rFonts w:ascii="Times New Roman" w:eastAsia="Times New Roman" w:hAnsi="Times New Roman" w:cs="Times New Roman"/>
          <w:bCs/>
          <w:color w:val="000000" w:themeColor="text1"/>
          <w:sz w:val="24"/>
          <w:szCs w:val="24"/>
          <w:lang w:val="en-GB" w:eastAsia="en-US"/>
        </w:rPr>
        <w:t>7</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43</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50</w:t>
      </w:r>
      <w:r w:rsidRPr="00FE7BA2">
        <w:rPr>
          <w:rFonts w:ascii="Times New Roman" w:eastAsia="Times New Roman" w:hAnsi="Times New Roman" w:cs="Times New Roman"/>
          <w:color w:val="000000" w:themeColor="text1"/>
          <w:sz w:val="24"/>
          <w:szCs w:val="24"/>
          <w:shd w:val="clear" w:color="auto" w:fill="FFFFFF"/>
          <w:lang w:val="en-GB" w:eastAsia="en-US"/>
        </w:rPr>
        <w:t>.</w:t>
      </w:r>
    </w:p>
    <w:p w:rsidR="009456B2" w:rsidRPr="00FE7BA2" w:rsidRDefault="009456B2" w:rsidP="00FE7BA2">
      <w:pPr>
        <w:pStyle w:val="normal0"/>
        <w:numPr>
          <w:ilvl w:val="0"/>
          <w:numId w:val="5"/>
        </w:numPr>
        <w:spacing w:line="360" w:lineRule="auto"/>
        <w:rPr>
          <w:rStyle w:val="author"/>
          <w:rFonts w:ascii="Times New Roman" w:hAnsi="Times New Roman" w:cs="Times New Roman"/>
          <w:color w:val="000000" w:themeColor="text1"/>
          <w:sz w:val="24"/>
          <w:szCs w:val="24"/>
        </w:rPr>
      </w:pPr>
      <w:r w:rsidRPr="00FE7BA2">
        <w:rPr>
          <w:rFonts w:ascii="Times New Roman" w:hAnsi="Times New Roman" w:cs="Times New Roman"/>
          <w:color w:val="000000" w:themeColor="text1"/>
          <w:sz w:val="24"/>
          <w:szCs w:val="24"/>
          <w:shd w:val="clear" w:color="auto" w:fill="FFFFFF"/>
        </w:rPr>
        <w:t xml:space="preserve">Kader, Adel A. Postharvest biology and technology of pomegranates. </w:t>
      </w:r>
      <w:r w:rsidRPr="00FE7BA2">
        <w:rPr>
          <w:rFonts w:ascii="Times New Roman" w:hAnsi="Times New Roman" w:cs="Times New Roman"/>
          <w:iCs/>
          <w:color w:val="000000" w:themeColor="text1"/>
          <w:sz w:val="24"/>
          <w:szCs w:val="24"/>
          <w:shd w:val="clear" w:color="auto" w:fill="FFFFFF"/>
        </w:rPr>
        <w:t>Pomegranates: Ancient Roots to Modern Medicine</w:t>
      </w:r>
      <w:r w:rsidR="008740C3">
        <w:rPr>
          <w:rStyle w:val="apple-converted-space"/>
          <w:rFonts w:ascii="Times New Roman" w:hAnsi="Times New Roman" w:cs="Times New Roman"/>
          <w:color w:val="000000" w:themeColor="text1"/>
          <w:sz w:val="24"/>
          <w:szCs w:val="24"/>
          <w:shd w:val="clear" w:color="auto" w:fill="FFFFFF"/>
        </w:rPr>
        <w:t xml:space="preserve">. </w:t>
      </w:r>
      <w:r w:rsidR="008740C3">
        <w:rPr>
          <w:rFonts w:ascii="Times New Roman" w:hAnsi="Times New Roman" w:cs="Times New Roman"/>
          <w:color w:val="000000" w:themeColor="text1"/>
          <w:sz w:val="24"/>
          <w:szCs w:val="24"/>
          <w:shd w:val="clear" w:color="auto" w:fill="FFFFFF"/>
        </w:rPr>
        <w:t>2006.</w:t>
      </w:r>
      <w:r w:rsidRPr="00FE7BA2">
        <w:rPr>
          <w:rFonts w:ascii="Times New Roman" w:hAnsi="Times New Roman" w:cs="Times New Roman"/>
          <w:color w:val="000000" w:themeColor="text1"/>
          <w:sz w:val="24"/>
          <w:szCs w:val="24"/>
          <w:shd w:val="clear" w:color="auto" w:fill="FFFFFF"/>
        </w:rPr>
        <w:t xml:space="preserve"> </w:t>
      </w:r>
      <w:proofErr w:type="gramStart"/>
      <w:r w:rsidR="008740C3">
        <w:rPr>
          <w:rFonts w:ascii="Times New Roman" w:hAnsi="Times New Roman" w:cs="Times New Roman"/>
          <w:color w:val="000000" w:themeColor="text1"/>
          <w:sz w:val="24"/>
          <w:szCs w:val="24"/>
          <w:shd w:val="clear" w:color="auto" w:fill="FFFFFF"/>
        </w:rPr>
        <w:t>p</w:t>
      </w:r>
      <w:proofErr w:type="gramEnd"/>
      <w:r w:rsidR="008740C3">
        <w:rPr>
          <w:rFonts w:ascii="Times New Roman" w:hAnsi="Times New Roman" w:cs="Times New Roman"/>
          <w:color w:val="000000" w:themeColor="text1"/>
          <w:sz w:val="24"/>
          <w:szCs w:val="24"/>
          <w:shd w:val="clear" w:color="auto" w:fill="FFFFFF"/>
        </w:rPr>
        <w:t xml:space="preserve"> </w:t>
      </w:r>
      <w:r w:rsidRPr="00FE7BA2">
        <w:rPr>
          <w:rFonts w:ascii="Times New Roman" w:hAnsi="Times New Roman" w:cs="Times New Roman"/>
          <w:color w:val="000000" w:themeColor="text1"/>
          <w:sz w:val="24"/>
          <w:szCs w:val="24"/>
          <w:shd w:val="clear" w:color="auto" w:fill="FFFFFF"/>
        </w:rPr>
        <w:t>211-220.</w:t>
      </w:r>
    </w:p>
    <w:p w:rsidR="00F447DD" w:rsidRPr="00FE7BA2" w:rsidRDefault="00F447DD"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sidRPr="00FE7BA2">
        <w:rPr>
          <w:rStyle w:val="author"/>
          <w:rFonts w:ascii="Times New Roman" w:hAnsi="Times New Roman" w:cs="Times New Roman"/>
          <w:color w:val="000000" w:themeColor="text1"/>
          <w:sz w:val="24"/>
          <w:szCs w:val="24"/>
          <w:bdr w:val="none" w:sz="0" w:space="0" w:color="auto" w:frame="1"/>
          <w:shd w:val="clear" w:color="auto" w:fill="FFFFFF"/>
        </w:rPr>
        <w:t>Fadavi</w:t>
      </w:r>
      <w:proofErr w:type="spellEnd"/>
      <w:r w:rsidRPr="00FE7BA2">
        <w:rPr>
          <w:rStyle w:val="author"/>
          <w:rFonts w:ascii="Times New Roman" w:hAnsi="Times New Roman" w:cs="Times New Roman"/>
          <w:color w:val="000000" w:themeColor="text1"/>
          <w:sz w:val="24"/>
          <w:szCs w:val="24"/>
          <w:bdr w:val="none" w:sz="0" w:space="0" w:color="auto" w:frame="1"/>
          <w:shd w:val="clear" w:color="auto" w:fill="FFFFFF"/>
        </w:rPr>
        <w:t xml:space="preserve"> A</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proofErr w:type="spellStart"/>
      <w:r w:rsidRPr="00FE7BA2">
        <w:rPr>
          <w:rStyle w:val="author"/>
          <w:rFonts w:ascii="Times New Roman" w:hAnsi="Times New Roman" w:cs="Times New Roman"/>
          <w:color w:val="000000" w:themeColor="text1"/>
          <w:sz w:val="24"/>
          <w:szCs w:val="24"/>
          <w:bdr w:val="none" w:sz="0" w:space="0" w:color="auto" w:frame="1"/>
          <w:shd w:val="clear" w:color="auto" w:fill="FFFFFF"/>
        </w:rPr>
        <w:t>Barzegar</w:t>
      </w:r>
      <w:proofErr w:type="spellEnd"/>
      <w:r w:rsidRPr="00FE7BA2">
        <w:rPr>
          <w:rStyle w:val="author"/>
          <w:rFonts w:ascii="Times New Roman" w:hAnsi="Times New Roman" w:cs="Times New Roman"/>
          <w:color w:val="000000" w:themeColor="text1"/>
          <w:sz w:val="24"/>
          <w:szCs w:val="24"/>
          <w:bdr w:val="none" w:sz="0" w:space="0" w:color="auto" w:frame="1"/>
          <w:shd w:val="clear" w:color="auto" w:fill="FFFFFF"/>
        </w:rPr>
        <w:t xml:space="preserve"> M</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proofErr w:type="spellStart"/>
      <w:r w:rsidRPr="00FE7BA2">
        <w:rPr>
          <w:rStyle w:val="author"/>
          <w:rFonts w:ascii="Times New Roman" w:hAnsi="Times New Roman" w:cs="Times New Roman"/>
          <w:color w:val="000000" w:themeColor="text1"/>
          <w:sz w:val="24"/>
          <w:szCs w:val="24"/>
          <w:bdr w:val="none" w:sz="0" w:space="0" w:color="auto" w:frame="1"/>
          <w:shd w:val="clear" w:color="auto" w:fill="FFFFFF"/>
        </w:rPr>
        <w:t>Azizi</w:t>
      </w:r>
      <w:proofErr w:type="spellEnd"/>
      <w:r w:rsidRPr="00FE7BA2">
        <w:rPr>
          <w:rStyle w:val="author"/>
          <w:rFonts w:ascii="Times New Roman" w:hAnsi="Times New Roman" w:cs="Times New Roman"/>
          <w:color w:val="000000" w:themeColor="text1"/>
          <w:sz w:val="24"/>
          <w:szCs w:val="24"/>
          <w:bdr w:val="none" w:sz="0" w:space="0" w:color="auto" w:frame="1"/>
          <w:shd w:val="clear" w:color="auto" w:fill="FFFFFF"/>
        </w:rPr>
        <w:t xml:space="preserve"> HM</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articletitle"/>
          <w:rFonts w:ascii="Times New Roman" w:hAnsi="Times New Roman" w:cs="Times New Roman"/>
          <w:color w:val="000000" w:themeColor="text1"/>
          <w:sz w:val="24"/>
          <w:szCs w:val="24"/>
          <w:bdr w:val="none" w:sz="0" w:space="0" w:color="auto" w:frame="1"/>
          <w:shd w:val="clear" w:color="auto" w:fill="FFFFFF"/>
        </w:rPr>
        <w:t xml:space="preserve"> Determination of fatty acids and total lipid content in oilseed of 25 pomegranates varieties grown in Iran</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journaltitle"/>
          <w:rFonts w:ascii="Times New Roman" w:hAnsi="Times New Roman" w:cs="Times New Roman"/>
          <w:iCs/>
          <w:color w:val="000000" w:themeColor="text1"/>
          <w:sz w:val="24"/>
          <w:szCs w:val="24"/>
          <w:bdr w:val="none" w:sz="0" w:space="0" w:color="auto" w:frame="1"/>
          <w:shd w:val="clear" w:color="auto" w:fill="FFFFFF"/>
        </w:rPr>
        <w:t>J Food Comp Anal. 2006</w:t>
      </w:r>
      <w:r w:rsidR="008740C3">
        <w:rPr>
          <w:rStyle w:val="journaltitle"/>
          <w:rFonts w:ascii="Times New Roman" w:hAnsi="Times New Roman" w:cs="Times New Roman"/>
          <w:iCs/>
          <w:color w:val="000000" w:themeColor="text1"/>
          <w:sz w:val="24"/>
          <w:szCs w:val="24"/>
          <w:bdr w:val="none" w:sz="0" w:space="0" w:color="auto" w:frame="1"/>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vol"/>
          <w:rFonts w:ascii="Times New Roman" w:hAnsi="Times New Roman" w:cs="Times New Roman"/>
          <w:bCs/>
          <w:color w:val="000000" w:themeColor="text1"/>
          <w:sz w:val="24"/>
          <w:szCs w:val="24"/>
          <w:bdr w:val="none" w:sz="0" w:space="0" w:color="auto" w:frame="1"/>
          <w:shd w:val="clear" w:color="auto" w:fill="FFFFFF"/>
        </w:rPr>
        <w:t>19</w:t>
      </w:r>
      <w:r w:rsidRPr="00FE7BA2">
        <w:rPr>
          <w:rFonts w:ascii="Times New Roman" w:hAnsi="Times New Roman" w:cs="Times New Roman"/>
          <w:color w:val="000000" w:themeColor="text1"/>
          <w:sz w:val="24"/>
          <w:szCs w:val="24"/>
          <w:shd w:val="clear" w:color="auto" w:fill="FFFFFF"/>
        </w:rPr>
        <w:t>:</w:t>
      </w:r>
      <w:r w:rsidRPr="00FE7BA2">
        <w:rPr>
          <w:rStyle w:val="pagefirst"/>
          <w:rFonts w:ascii="Times New Roman" w:hAnsi="Times New Roman" w:cs="Times New Roman"/>
          <w:color w:val="000000" w:themeColor="text1"/>
          <w:sz w:val="24"/>
          <w:szCs w:val="24"/>
          <w:bdr w:val="none" w:sz="0" w:space="0" w:color="auto" w:frame="1"/>
          <w:shd w:val="clear" w:color="auto" w:fill="FFFFFF"/>
        </w:rPr>
        <w:t>676</w:t>
      </w:r>
      <w:r w:rsidRPr="00FE7BA2">
        <w:rPr>
          <w:rFonts w:ascii="Times New Roman" w:hAnsi="Times New Roman" w:cs="Times New Roman"/>
          <w:color w:val="000000" w:themeColor="text1"/>
          <w:sz w:val="24"/>
          <w:szCs w:val="24"/>
          <w:shd w:val="clear" w:color="auto" w:fill="FFFFFF"/>
        </w:rPr>
        <w:t>–</w:t>
      </w:r>
      <w:r w:rsidRPr="00FE7BA2">
        <w:rPr>
          <w:rStyle w:val="pagelast"/>
          <w:rFonts w:ascii="Times New Roman" w:hAnsi="Times New Roman" w:cs="Times New Roman"/>
          <w:color w:val="000000" w:themeColor="text1"/>
          <w:sz w:val="24"/>
          <w:szCs w:val="24"/>
          <w:bdr w:val="none" w:sz="0" w:space="0" w:color="auto" w:frame="1"/>
          <w:shd w:val="clear" w:color="auto" w:fill="FFFFFF"/>
        </w:rPr>
        <w:t>80</w:t>
      </w:r>
      <w:r w:rsidRPr="00FE7BA2">
        <w:rPr>
          <w:rFonts w:ascii="Times New Roman" w:hAnsi="Times New Roman" w:cs="Times New Roman"/>
          <w:color w:val="000000" w:themeColor="text1"/>
          <w:sz w:val="24"/>
          <w:szCs w:val="24"/>
          <w:shd w:val="clear" w:color="auto" w:fill="FFFFFF"/>
        </w:rPr>
        <w:t>.</w:t>
      </w:r>
    </w:p>
    <w:p w:rsidR="00F447DD" w:rsidRPr="008740C3" w:rsidRDefault="00F447DD"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Style w:val="author"/>
          <w:rFonts w:ascii="Times New Roman" w:hAnsi="Times New Roman" w:cs="Times New Roman"/>
          <w:color w:val="000000" w:themeColor="text1"/>
          <w:sz w:val="24"/>
          <w:szCs w:val="24"/>
          <w:bdr w:val="none" w:sz="0" w:space="0" w:color="auto" w:frame="1"/>
          <w:shd w:val="clear" w:color="auto" w:fill="FFFFFF"/>
        </w:rPr>
        <w:t>Syed DN</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author"/>
          <w:rFonts w:ascii="Times New Roman" w:hAnsi="Times New Roman" w:cs="Times New Roman"/>
          <w:color w:val="000000" w:themeColor="text1"/>
          <w:sz w:val="24"/>
          <w:szCs w:val="24"/>
          <w:bdr w:val="none" w:sz="0" w:space="0" w:color="auto" w:frame="1"/>
          <w:shd w:val="clear" w:color="auto" w:fill="FFFFFF"/>
        </w:rPr>
        <w:t>Afaq F</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author"/>
          <w:rFonts w:ascii="Times New Roman" w:hAnsi="Times New Roman" w:cs="Times New Roman"/>
          <w:color w:val="000000" w:themeColor="text1"/>
          <w:sz w:val="24"/>
          <w:szCs w:val="24"/>
          <w:bdr w:val="none" w:sz="0" w:space="0" w:color="auto" w:frame="1"/>
          <w:shd w:val="clear" w:color="auto" w:fill="FFFFFF"/>
        </w:rPr>
        <w:t>Mukhtar H</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articletitle"/>
          <w:rFonts w:ascii="Times New Roman" w:hAnsi="Times New Roman" w:cs="Times New Roman"/>
          <w:color w:val="000000" w:themeColor="text1"/>
          <w:sz w:val="24"/>
          <w:szCs w:val="24"/>
          <w:bdr w:val="none" w:sz="0" w:space="0" w:color="auto" w:frame="1"/>
          <w:shd w:val="clear" w:color="auto" w:fill="FFFFFF"/>
        </w:rPr>
        <w:t>Pomegranate derived products for cancer chemoprevention</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journaltitle"/>
          <w:rFonts w:ascii="Times New Roman" w:hAnsi="Times New Roman" w:cs="Times New Roman"/>
          <w:iCs/>
          <w:color w:val="000000" w:themeColor="text1"/>
          <w:sz w:val="24"/>
          <w:szCs w:val="24"/>
          <w:bdr w:val="none" w:sz="0" w:space="0" w:color="auto" w:frame="1"/>
          <w:shd w:val="clear" w:color="auto" w:fill="FFFFFF"/>
        </w:rPr>
        <w:t>Sem Cancer Biol. 200</w:t>
      </w:r>
      <w:r w:rsidR="00A63BC7" w:rsidRPr="00FE7BA2">
        <w:rPr>
          <w:rStyle w:val="journaltitle"/>
          <w:rFonts w:ascii="Times New Roman" w:hAnsi="Times New Roman" w:cs="Times New Roman"/>
          <w:iCs/>
          <w:color w:val="000000" w:themeColor="text1"/>
          <w:sz w:val="24"/>
          <w:szCs w:val="24"/>
          <w:bdr w:val="none" w:sz="0" w:space="0" w:color="auto" w:frame="1"/>
          <w:shd w:val="clear" w:color="auto" w:fill="FFFFFF"/>
        </w:rPr>
        <w:t>7;</w:t>
      </w:r>
      <w:r w:rsidR="00CA0868" w:rsidRPr="00FE7BA2">
        <w:rPr>
          <w:rStyle w:val="journaltitle"/>
          <w:rFonts w:ascii="Times New Roman" w:hAnsi="Times New Roman" w:cs="Times New Roman"/>
          <w:iCs/>
          <w:color w:val="000000" w:themeColor="text1"/>
          <w:sz w:val="24"/>
          <w:szCs w:val="24"/>
          <w:bdr w:val="none" w:sz="0" w:space="0" w:color="auto" w:frame="1"/>
          <w:shd w:val="clear" w:color="auto" w:fill="FFFFFF"/>
        </w:rPr>
        <w:t xml:space="preserve"> </w:t>
      </w:r>
      <w:r w:rsidRPr="00FE7BA2">
        <w:rPr>
          <w:rStyle w:val="vol"/>
          <w:rFonts w:ascii="Times New Roman" w:hAnsi="Times New Roman" w:cs="Times New Roman"/>
          <w:bCs/>
          <w:color w:val="000000" w:themeColor="text1"/>
          <w:sz w:val="24"/>
          <w:szCs w:val="24"/>
          <w:bdr w:val="none" w:sz="0" w:space="0" w:color="auto" w:frame="1"/>
          <w:shd w:val="clear" w:color="auto" w:fill="FFFFFF"/>
        </w:rPr>
        <w:t>17</w:t>
      </w:r>
      <w:r w:rsidRPr="00FE7BA2">
        <w:rPr>
          <w:rFonts w:ascii="Times New Roman" w:hAnsi="Times New Roman" w:cs="Times New Roman"/>
          <w:color w:val="000000" w:themeColor="text1"/>
          <w:sz w:val="24"/>
          <w:szCs w:val="24"/>
          <w:shd w:val="clear" w:color="auto" w:fill="FFFFFF"/>
        </w:rPr>
        <w:t>:</w:t>
      </w:r>
      <w:r w:rsidRPr="00FE7BA2">
        <w:rPr>
          <w:rStyle w:val="pagefirst"/>
          <w:rFonts w:ascii="Times New Roman" w:hAnsi="Times New Roman" w:cs="Times New Roman"/>
          <w:color w:val="000000" w:themeColor="text1"/>
          <w:sz w:val="24"/>
          <w:szCs w:val="24"/>
          <w:bdr w:val="none" w:sz="0" w:space="0" w:color="auto" w:frame="1"/>
          <w:shd w:val="clear" w:color="auto" w:fill="FFFFFF"/>
        </w:rPr>
        <w:t>377</w:t>
      </w:r>
      <w:r w:rsidRPr="00FE7BA2">
        <w:rPr>
          <w:rFonts w:ascii="Times New Roman" w:hAnsi="Times New Roman" w:cs="Times New Roman"/>
          <w:color w:val="000000" w:themeColor="text1"/>
          <w:sz w:val="24"/>
          <w:szCs w:val="24"/>
          <w:shd w:val="clear" w:color="auto" w:fill="FFFFFF"/>
        </w:rPr>
        <w:t>–</w:t>
      </w:r>
      <w:r w:rsidRPr="00FE7BA2">
        <w:rPr>
          <w:rStyle w:val="pagelast"/>
          <w:rFonts w:ascii="Times New Roman" w:hAnsi="Times New Roman" w:cs="Times New Roman"/>
          <w:color w:val="000000" w:themeColor="text1"/>
          <w:sz w:val="24"/>
          <w:szCs w:val="24"/>
          <w:bdr w:val="none" w:sz="0" w:space="0" w:color="auto" w:frame="1"/>
          <w:shd w:val="clear" w:color="auto" w:fill="FFFFFF"/>
        </w:rPr>
        <w:t>85</w:t>
      </w:r>
      <w:r w:rsidRPr="00FE7BA2">
        <w:rPr>
          <w:rFonts w:ascii="Times New Roman" w:hAnsi="Times New Roman" w:cs="Times New Roman"/>
          <w:color w:val="000000" w:themeColor="text1"/>
          <w:sz w:val="24"/>
          <w:szCs w:val="24"/>
          <w:shd w:val="clear" w:color="auto" w:fill="FFFFFF"/>
        </w:rPr>
        <w:t>.</w:t>
      </w:r>
    </w:p>
    <w:p w:rsidR="008740C3" w:rsidRPr="008740C3" w:rsidRDefault="008740C3"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222222"/>
          <w:sz w:val="24"/>
          <w:szCs w:val="24"/>
          <w:shd w:val="clear" w:color="auto" w:fill="FFFFFF"/>
        </w:rPr>
        <w:t>Tezcan</w:t>
      </w:r>
      <w:proofErr w:type="spellEnd"/>
      <w:r>
        <w:rPr>
          <w:rFonts w:ascii="Times New Roman" w:hAnsi="Times New Roman" w:cs="Times New Roman"/>
          <w:color w:val="222222"/>
          <w:sz w:val="24"/>
          <w:szCs w:val="24"/>
          <w:shd w:val="clear" w:color="auto" w:fill="FFFFFF"/>
        </w:rPr>
        <w:t xml:space="preserve"> F, </w:t>
      </w:r>
      <w:proofErr w:type="spellStart"/>
      <w:r>
        <w:rPr>
          <w:rFonts w:ascii="Times New Roman" w:hAnsi="Times New Roman" w:cs="Times New Roman"/>
          <w:color w:val="222222"/>
          <w:sz w:val="24"/>
          <w:szCs w:val="24"/>
          <w:shd w:val="clear" w:color="auto" w:fill="FFFFFF"/>
        </w:rPr>
        <w:t>Gültekin-Özgüven</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Diken</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Özçelik</w:t>
      </w:r>
      <w:proofErr w:type="spellEnd"/>
      <w:r>
        <w:rPr>
          <w:rFonts w:ascii="Times New Roman" w:hAnsi="Times New Roman" w:cs="Times New Roman"/>
          <w:color w:val="222222"/>
          <w:sz w:val="24"/>
          <w:szCs w:val="24"/>
          <w:shd w:val="clear" w:color="auto" w:fill="FFFFFF"/>
        </w:rPr>
        <w:t xml:space="preserve"> B, </w:t>
      </w:r>
      <w:proofErr w:type="spellStart"/>
      <w:r>
        <w:rPr>
          <w:rFonts w:ascii="Times New Roman" w:hAnsi="Times New Roman" w:cs="Times New Roman"/>
          <w:color w:val="222222"/>
          <w:sz w:val="24"/>
          <w:szCs w:val="24"/>
          <w:shd w:val="clear" w:color="auto" w:fill="FFFFFF"/>
        </w:rPr>
        <w:t>Erim</w:t>
      </w:r>
      <w:proofErr w:type="spellEnd"/>
      <w:r>
        <w:rPr>
          <w:rFonts w:ascii="Times New Roman" w:hAnsi="Times New Roman" w:cs="Times New Roman"/>
          <w:color w:val="222222"/>
          <w:sz w:val="24"/>
          <w:szCs w:val="24"/>
          <w:shd w:val="clear" w:color="auto" w:fill="FFFFFF"/>
        </w:rPr>
        <w:t xml:space="preserve"> FB.</w:t>
      </w:r>
      <w:r w:rsidRPr="008740C3">
        <w:rPr>
          <w:rFonts w:ascii="Times New Roman" w:hAnsi="Times New Roman" w:cs="Times New Roman"/>
          <w:color w:val="222222"/>
          <w:sz w:val="24"/>
          <w:szCs w:val="24"/>
          <w:shd w:val="clear" w:color="auto" w:fill="FFFFFF"/>
        </w:rPr>
        <w:t xml:space="preserve"> Antioxidant activity and total </w:t>
      </w:r>
      <w:proofErr w:type="spellStart"/>
      <w:r w:rsidRPr="008740C3">
        <w:rPr>
          <w:rFonts w:ascii="Times New Roman" w:hAnsi="Times New Roman" w:cs="Times New Roman"/>
          <w:color w:val="222222"/>
          <w:sz w:val="24"/>
          <w:szCs w:val="24"/>
          <w:shd w:val="clear" w:color="auto" w:fill="FFFFFF"/>
        </w:rPr>
        <w:t>phenolic</w:t>
      </w:r>
      <w:proofErr w:type="spellEnd"/>
      <w:r w:rsidRPr="008740C3">
        <w:rPr>
          <w:rFonts w:ascii="Times New Roman" w:hAnsi="Times New Roman" w:cs="Times New Roman"/>
          <w:color w:val="222222"/>
          <w:sz w:val="24"/>
          <w:szCs w:val="24"/>
          <w:shd w:val="clear" w:color="auto" w:fill="FFFFFF"/>
        </w:rPr>
        <w:t>, organic acid and sugar content in commercial pomegranate juices.</w:t>
      </w:r>
      <w:r w:rsidRPr="008740C3">
        <w:rPr>
          <w:rStyle w:val="apple-converted-space"/>
          <w:rFonts w:ascii="Times New Roman" w:hAnsi="Times New Roman" w:cs="Times New Roman"/>
          <w:color w:val="222222"/>
          <w:sz w:val="24"/>
          <w:szCs w:val="24"/>
          <w:shd w:val="clear" w:color="auto" w:fill="FFFFFF"/>
        </w:rPr>
        <w:t> </w:t>
      </w:r>
      <w:r w:rsidRPr="008740C3">
        <w:rPr>
          <w:rFonts w:ascii="Times New Roman" w:hAnsi="Times New Roman" w:cs="Times New Roman"/>
          <w:iCs/>
          <w:color w:val="222222"/>
          <w:sz w:val="24"/>
          <w:szCs w:val="24"/>
          <w:shd w:val="clear" w:color="auto" w:fill="FFFFFF"/>
        </w:rPr>
        <w:t>Food Chemistry</w:t>
      </w:r>
      <w:r>
        <w:rPr>
          <w:rFonts w:ascii="Times New Roman" w:hAnsi="Times New Roman" w:cs="Times New Roman"/>
          <w:color w:val="222222"/>
          <w:sz w:val="24"/>
          <w:szCs w:val="24"/>
          <w:shd w:val="clear" w:color="auto" w:fill="FFFFFF"/>
        </w:rPr>
        <w:t>. 2009;</w:t>
      </w:r>
      <w:r w:rsidRPr="008740C3">
        <w:rPr>
          <w:rStyle w:val="apple-converted-space"/>
          <w:rFonts w:ascii="Times New Roman" w:hAnsi="Times New Roman" w:cs="Times New Roman"/>
          <w:color w:val="222222"/>
          <w:sz w:val="24"/>
          <w:szCs w:val="24"/>
          <w:shd w:val="clear" w:color="auto" w:fill="FFFFFF"/>
        </w:rPr>
        <w:t> </w:t>
      </w:r>
      <w:r w:rsidRPr="008740C3">
        <w:rPr>
          <w:rFonts w:ascii="Times New Roman" w:hAnsi="Times New Roman" w:cs="Times New Roman"/>
          <w:iCs/>
          <w:color w:val="222222"/>
          <w:sz w:val="24"/>
          <w:szCs w:val="24"/>
          <w:shd w:val="clear" w:color="auto" w:fill="FFFFFF"/>
        </w:rPr>
        <w:t>115</w:t>
      </w:r>
      <w:r w:rsidRPr="008740C3">
        <w:rPr>
          <w:rFonts w:ascii="Times New Roman" w:hAnsi="Times New Roman" w:cs="Times New Roman"/>
          <w:color w:val="222222"/>
          <w:sz w:val="24"/>
          <w:szCs w:val="24"/>
          <w:shd w:val="clear" w:color="auto" w:fill="FFFFFF"/>
        </w:rPr>
        <w:t>(3), 873-877.</w:t>
      </w:r>
    </w:p>
    <w:p w:rsidR="000C04BE" w:rsidRPr="00FE7BA2" w:rsidRDefault="00FF49B1" w:rsidP="00FE7BA2">
      <w:pPr>
        <w:pStyle w:val="normal0"/>
        <w:numPr>
          <w:ilvl w:val="0"/>
          <w:numId w:val="5"/>
        </w:numPr>
        <w:spacing w:line="360" w:lineRule="auto"/>
        <w:rPr>
          <w:rStyle w:val="slug-pages"/>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 xml:space="preserve">Stover E, </w:t>
      </w:r>
      <w:proofErr w:type="spellStart"/>
      <w:r w:rsidRPr="00FE7BA2">
        <w:rPr>
          <w:rFonts w:ascii="Times New Roman" w:eastAsia="Times New Roman" w:hAnsi="Times New Roman" w:cs="Times New Roman"/>
          <w:color w:val="000000" w:themeColor="text1"/>
          <w:sz w:val="24"/>
          <w:szCs w:val="24"/>
        </w:rPr>
        <w:t>Mercure</w:t>
      </w:r>
      <w:proofErr w:type="spellEnd"/>
      <w:r w:rsidRPr="00FE7BA2">
        <w:rPr>
          <w:rFonts w:ascii="Times New Roman" w:eastAsia="Times New Roman" w:hAnsi="Times New Roman" w:cs="Times New Roman"/>
          <w:color w:val="000000" w:themeColor="text1"/>
          <w:sz w:val="24"/>
          <w:szCs w:val="24"/>
        </w:rPr>
        <w:t xml:space="preserve"> EW. The pomegranate: a new look at the fruit of paradise</w:t>
      </w:r>
      <w:r w:rsidR="002222C3" w:rsidRPr="00FE7BA2">
        <w:rPr>
          <w:rFonts w:ascii="Times New Roman" w:eastAsia="Times New Roman" w:hAnsi="Times New Roman" w:cs="Times New Roman"/>
          <w:color w:val="000000" w:themeColor="text1"/>
          <w:sz w:val="24"/>
          <w:szCs w:val="24"/>
        </w:rPr>
        <w:t>. HortScience</w:t>
      </w:r>
      <w:r w:rsidRPr="00FE7BA2">
        <w:rPr>
          <w:rFonts w:ascii="Times New Roman" w:eastAsia="Times New Roman" w:hAnsi="Times New Roman" w:cs="Times New Roman"/>
          <w:color w:val="000000" w:themeColor="text1"/>
          <w:sz w:val="24"/>
          <w:szCs w:val="24"/>
        </w:rPr>
        <w:t>.</w:t>
      </w:r>
      <w:r w:rsidR="002222C3" w:rsidRPr="00FE7BA2">
        <w:rPr>
          <w:rFonts w:ascii="Times New Roman" w:hAnsi="Times New Roman" w:cs="Times New Roman"/>
          <w:bCs/>
          <w:color w:val="000000" w:themeColor="text1"/>
          <w:sz w:val="24"/>
          <w:szCs w:val="24"/>
          <w:bdr w:val="none" w:sz="0" w:space="0" w:color="auto" w:frame="1"/>
          <w:shd w:val="clear" w:color="auto" w:fill="FFFFFF"/>
        </w:rPr>
        <w:t xml:space="preserve"> </w:t>
      </w:r>
      <w:r w:rsidR="002222C3" w:rsidRPr="00FE7BA2">
        <w:rPr>
          <w:rStyle w:val="slug-pub-date"/>
          <w:rFonts w:ascii="Times New Roman" w:hAnsi="Times New Roman" w:cs="Times New Roman"/>
          <w:bCs/>
          <w:color w:val="000000" w:themeColor="text1"/>
          <w:sz w:val="24"/>
          <w:szCs w:val="24"/>
          <w:bdr w:val="none" w:sz="0" w:space="0" w:color="auto" w:frame="1"/>
          <w:shd w:val="clear" w:color="auto" w:fill="FFFFFF"/>
        </w:rPr>
        <w:t>2007</w:t>
      </w:r>
      <w:r w:rsidR="00C54833" w:rsidRPr="00FE7BA2">
        <w:rPr>
          <w:rStyle w:val="slug-pub-date"/>
          <w:rFonts w:ascii="Times New Roman" w:hAnsi="Times New Roman" w:cs="Times New Roman"/>
          <w:bCs/>
          <w:color w:val="000000" w:themeColor="text1"/>
          <w:sz w:val="24"/>
          <w:szCs w:val="24"/>
          <w:bdr w:val="none" w:sz="0" w:space="0" w:color="auto" w:frame="1"/>
          <w:shd w:val="clear" w:color="auto" w:fill="FFFFFF"/>
        </w:rPr>
        <w:t>;</w:t>
      </w:r>
      <w:r w:rsidR="00CA0868" w:rsidRPr="00FE7BA2">
        <w:rPr>
          <w:rStyle w:val="slug-pub-date"/>
          <w:rFonts w:ascii="Times New Roman" w:hAnsi="Times New Roman" w:cs="Times New Roman"/>
          <w:bCs/>
          <w:color w:val="000000" w:themeColor="text1"/>
          <w:sz w:val="24"/>
          <w:szCs w:val="24"/>
          <w:bdr w:val="none" w:sz="0" w:space="0" w:color="auto" w:frame="1"/>
          <w:shd w:val="clear" w:color="auto" w:fill="FFFFFF"/>
        </w:rPr>
        <w:t xml:space="preserve"> </w:t>
      </w:r>
      <w:r w:rsidR="002222C3" w:rsidRPr="00FE7BA2">
        <w:rPr>
          <w:rStyle w:val="slug-vol"/>
          <w:rFonts w:ascii="Times New Roman" w:hAnsi="Times New Roman" w:cs="Times New Roman"/>
          <w:color w:val="000000" w:themeColor="text1"/>
          <w:sz w:val="24"/>
          <w:szCs w:val="24"/>
          <w:bdr w:val="none" w:sz="0" w:space="0" w:color="auto" w:frame="1"/>
          <w:shd w:val="clear" w:color="auto" w:fill="FFFFFF"/>
        </w:rPr>
        <w:t>42</w:t>
      </w:r>
      <w:r w:rsidR="00C54833" w:rsidRPr="00FE7BA2">
        <w:rPr>
          <w:rStyle w:val="slug-issue"/>
          <w:rFonts w:ascii="Times New Roman" w:hAnsi="Times New Roman" w:cs="Times New Roman"/>
          <w:color w:val="000000" w:themeColor="text1"/>
          <w:sz w:val="24"/>
          <w:szCs w:val="24"/>
          <w:bdr w:val="none" w:sz="0" w:space="0" w:color="auto" w:frame="1"/>
          <w:shd w:val="clear" w:color="auto" w:fill="FFFFFF"/>
        </w:rPr>
        <w:t>(</w:t>
      </w:r>
      <w:r w:rsidR="002222C3" w:rsidRPr="00FE7BA2">
        <w:rPr>
          <w:rStyle w:val="slug-issue"/>
          <w:rFonts w:ascii="Times New Roman" w:hAnsi="Times New Roman" w:cs="Times New Roman"/>
          <w:color w:val="000000" w:themeColor="text1"/>
          <w:sz w:val="24"/>
          <w:szCs w:val="24"/>
          <w:bdr w:val="none" w:sz="0" w:space="0" w:color="auto" w:frame="1"/>
          <w:shd w:val="clear" w:color="auto" w:fill="FFFFFF"/>
        </w:rPr>
        <w:t>5</w:t>
      </w:r>
      <w:r w:rsidR="00C54833" w:rsidRPr="00FE7BA2">
        <w:rPr>
          <w:rStyle w:val="slug-issue"/>
          <w:rFonts w:ascii="Times New Roman" w:hAnsi="Times New Roman" w:cs="Times New Roman"/>
          <w:color w:val="000000" w:themeColor="text1"/>
          <w:sz w:val="24"/>
          <w:szCs w:val="24"/>
          <w:bdr w:val="none" w:sz="0" w:space="0" w:color="auto" w:frame="1"/>
          <w:shd w:val="clear" w:color="auto" w:fill="FFFFFF"/>
        </w:rPr>
        <w:t>)</w:t>
      </w:r>
      <w:r w:rsidR="00C54833" w:rsidRPr="00FE7BA2">
        <w:rPr>
          <w:rStyle w:val="apple-converted-space"/>
          <w:rFonts w:ascii="Times New Roman" w:hAnsi="Times New Roman" w:cs="Times New Roman"/>
          <w:color w:val="000000" w:themeColor="text1"/>
          <w:sz w:val="24"/>
          <w:szCs w:val="24"/>
          <w:bdr w:val="none" w:sz="0" w:space="0" w:color="auto" w:frame="1"/>
          <w:shd w:val="clear" w:color="auto" w:fill="FFFFFF"/>
        </w:rPr>
        <w:t>:</w:t>
      </w:r>
      <w:r w:rsidR="002222C3" w:rsidRPr="00FE7BA2">
        <w:rPr>
          <w:rStyle w:val="slug-pages"/>
          <w:rFonts w:ascii="Times New Roman" w:hAnsi="Times New Roman" w:cs="Times New Roman"/>
          <w:bCs/>
          <w:color w:val="000000" w:themeColor="text1"/>
          <w:sz w:val="24"/>
          <w:szCs w:val="24"/>
          <w:bdr w:val="none" w:sz="0" w:space="0" w:color="auto" w:frame="1"/>
          <w:shd w:val="clear" w:color="auto" w:fill="FFFFFF"/>
        </w:rPr>
        <w:t>1088-1092</w:t>
      </w:r>
      <w:r w:rsidR="00C54833" w:rsidRPr="00FE7BA2">
        <w:rPr>
          <w:rStyle w:val="slug-pages"/>
          <w:rFonts w:ascii="Times New Roman" w:hAnsi="Times New Roman" w:cs="Times New Roman"/>
          <w:bCs/>
          <w:color w:val="000000" w:themeColor="text1"/>
          <w:sz w:val="24"/>
          <w:szCs w:val="24"/>
          <w:bdr w:val="none" w:sz="0" w:space="0" w:color="auto" w:frame="1"/>
          <w:shd w:val="clear" w:color="auto" w:fill="FFFFFF"/>
        </w:rPr>
        <w:t>.</w:t>
      </w:r>
    </w:p>
    <w:p w:rsidR="009456B2" w:rsidRPr="008740C3" w:rsidRDefault="002672E9" w:rsidP="00FE7BA2">
      <w:pPr>
        <w:pStyle w:val="ListParagraph"/>
        <w:numPr>
          <w:ilvl w:val="0"/>
          <w:numId w:val="5"/>
        </w:numPr>
        <w:spacing w:before="120" w:line="360" w:lineRule="auto"/>
        <w:rPr>
          <w:rFonts w:ascii="Times New Roman" w:hAnsi="Times New Roman" w:cs="Times New Roman"/>
          <w:iCs/>
          <w:color w:val="000000" w:themeColor="text1"/>
          <w:sz w:val="24"/>
          <w:szCs w:val="24"/>
        </w:rPr>
      </w:pPr>
      <w:r>
        <w:rPr>
          <w:rFonts w:ascii="Times New Roman" w:hAnsi="Times New Roman" w:cs="Times New Roman"/>
          <w:color w:val="222222"/>
          <w:sz w:val="24"/>
          <w:szCs w:val="24"/>
          <w:shd w:val="clear" w:color="auto" w:fill="FFFFFF"/>
        </w:rPr>
        <w:t xml:space="preserve">Aziz NA, Wong LM, </w:t>
      </w:r>
      <w:proofErr w:type="spellStart"/>
      <w:r>
        <w:rPr>
          <w:rFonts w:ascii="Times New Roman" w:hAnsi="Times New Roman" w:cs="Times New Roman"/>
          <w:color w:val="222222"/>
          <w:sz w:val="24"/>
          <w:szCs w:val="24"/>
          <w:shd w:val="clear" w:color="auto" w:fill="FFFFFF"/>
        </w:rPr>
        <w:t>Bhat</w:t>
      </w:r>
      <w:proofErr w:type="spellEnd"/>
      <w:r>
        <w:rPr>
          <w:rFonts w:ascii="Times New Roman" w:hAnsi="Times New Roman" w:cs="Times New Roman"/>
          <w:color w:val="222222"/>
          <w:sz w:val="24"/>
          <w:szCs w:val="24"/>
          <w:shd w:val="clear" w:color="auto" w:fill="FFFFFF"/>
        </w:rPr>
        <w:t xml:space="preserve"> R, Cheng</w:t>
      </w:r>
      <w:r w:rsidR="0060191C">
        <w:rPr>
          <w:rFonts w:ascii="Times New Roman" w:hAnsi="Times New Roman" w:cs="Times New Roman"/>
          <w:color w:val="222222"/>
          <w:sz w:val="24"/>
          <w:szCs w:val="24"/>
          <w:shd w:val="clear" w:color="auto" w:fill="FFFFFF"/>
        </w:rPr>
        <w:t xml:space="preserve"> LH.</w:t>
      </w:r>
      <w:r w:rsidR="008740C3" w:rsidRPr="008740C3">
        <w:rPr>
          <w:rFonts w:ascii="Times New Roman" w:hAnsi="Times New Roman" w:cs="Times New Roman"/>
          <w:color w:val="222222"/>
          <w:sz w:val="24"/>
          <w:szCs w:val="24"/>
          <w:shd w:val="clear" w:color="auto" w:fill="FFFFFF"/>
        </w:rPr>
        <w:t xml:space="preserve"> Evaluation of processed green and ripe mango peel and pulp flours (</w:t>
      </w:r>
      <w:proofErr w:type="spellStart"/>
      <w:r w:rsidR="008740C3" w:rsidRPr="008740C3">
        <w:rPr>
          <w:rFonts w:ascii="Times New Roman" w:hAnsi="Times New Roman" w:cs="Times New Roman"/>
          <w:color w:val="222222"/>
          <w:sz w:val="24"/>
          <w:szCs w:val="24"/>
          <w:shd w:val="clear" w:color="auto" w:fill="FFFFFF"/>
        </w:rPr>
        <w:t>Mangifera</w:t>
      </w:r>
      <w:proofErr w:type="spellEnd"/>
      <w:r w:rsidR="008740C3" w:rsidRPr="008740C3">
        <w:rPr>
          <w:rFonts w:ascii="Times New Roman" w:hAnsi="Times New Roman" w:cs="Times New Roman"/>
          <w:color w:val="222222"/>
          <w:sz w:val="24"/>
          <w:szCs w:val="24"/>
          <w:shd w:val="clear" w:color="auto" w:fill="FFFFFF"/>
        </w:rPr>
        <w:t xml:space="preserve"> </w:t>
      </w:r>
      <w:proofErr w:type="spellStart"/>
      <w:r w:rsidR="008740C3" w:rsidRPr="008740C3">
        <w:rPr>
          <w:rFonts w:ascii="Times New Roman" w:hAnsi="Times New Roman" w:cs="Times New Roman"/>
          <w:color w:val="222222"/>
          <w:sz w:val="24"/>
          <w:szCs w:val="24"/>
          <w:shd w:val="clear" w:color="auto" w:fill="FFFFFF"/>
        </w:rPr>
        <w:t>indica</w:t>
      </w:r>
      <w:proofErr w:type="spellEnd"/>
      <w:r w:rsidR="008740C3" w:rsidRPr="008740C3">
        <w:rPr>
          <w:rFonts w:ascii="Times New Roman" w:hAnsi="Times New Roman" w:cs="Times New Roman"/>
          <w:color w:val="222222"/>
          <w:sz w:val="24"/>
          <w:szCs w:val="24"/>
          <w:shd w:val="clear" w:color="auto" w:fill="FFFFFF"/>
        </w:rPr>
        <w:t xml:space="preserve"> var. </w:t>
      </w:r>
      <w:proofErr w:type="spellStart"/>
      <w:r w:rsidR="008740C3" w:rsidRPr="008740C3">
        <w:rPr>
          <w:rFonts w:ascii="Times New Roman" w:hAnsi="Times New Roman" w:cs="Times New Roman"/>
          <w:color w:val="222222"/>
          <w:sz w:val="24"/>
          <w:szCs w:val="24"/>
          <w:shd w:val="clear" w:color="auto" w:fill="FFFFFF"/>
        </w:rPr>
        <w:t>Chokanan</w:t>
      </w:r>
      <w:proofErr w:type="spellEnd"/>
      <w:r w:rsidR="008740C3" w:rsidRPr="008740C3">
        <w:rPr>
          <w:rFonts w:ascii="Times New Roman" w:hAnsi="Times New Roman" w:cs="Times New Roman"/>
          <w:color w:val="222222"/>
          <w:sz w:val="24"/>
          <w:szCs w:val="24"/>
          <w:shd w:val="clear" w:color="auto" w:fill="FFFFFF"/>
        </w:rPr>
        <w:t>) in terms of chemical composition, antioxidant compounds and functional properties.</w:t>
      </w:r>
      <w:r w:rsidR="008740C3" w:rsidRPr="008740C3">
        <w:rPr>
          <w:rStyle w:val="apple-converted-space"/>
          <w:rFonts w:ascii="Times New Roman" w:hAnsi="Times New Roman" w:cs="Times New Roman"/>
          <w:color w:val="222222"/>
          <w:sz w:val="24"/>
          <w:szCs w:val="24"/>
          <w:shd w:val="clear" w:color="auto" w:fill="FFFFFF"/>
        </w:rPr>
        <w:t> </w:t>
      </w:r>
      <w:r w:rsidR="008740C3" w:rsidRPr="008740C3">
        <w:rPr>
          <w:rFonts w:ascii="Times New Roman" w:hAnsi="Times New Roman" w:cs="Times New Roman"/>
          <w:iCs/>
          <w:color w:val="222222"/>
          <w:sz w:val="24"/>
          <w:szCs w:val="24"/>
          <w:shd w:val="clear" w:color="auto" w:fill="FFFFFF"/>
        </w:rPr>
        <w:t>Journal of the Science of Food and Agriculture</w:t>
      </w:r>
      <w:r w:rsidR="0060191C">
        <w:rPr>
          <w:rFonts w:ascii="Times New Roman" w:hAnsi="Times New Roman" w:cs="Times New Roman"/>
          <w:color w:val="222222"/>
          <w:sz w:val="24"/>
          <w:szCs w:val="24"/>
          <w:shd w:val="clear" w:color="auto" w:fill="FFFFFF"/>
        </w:rPr>
        <w:t>. 2012;</w:t>
      </w:r>
      <w:r w:rsidR="008740C3" w:rsidRPr="008740C3">
        <w:rPr>
          <w:rStyle w:val="apple-converted-space"/>
          <w:rFonts w:ascii="Times New Roman" w:hAnsi="Times New Roman" w:cs="Times New Roman"/>
          <w:color w:val="222222"/>
          <w:sz w:val="24"/>
          <w:szCs w:val="24"/>
          <w:shd w:val="clear" w:color="auto" w:fill="FFFFFF"/>
        </w:rPr>
        <w:t> </w:t>
      </w:r>
      <w:r w:rsidR="008740C3" w:rsidRPr="008740C3">
        <w:rPr>
          <w:rFonts w:ascii="Times New Roman" w:hAnsi="Times New Roman" w:cs="Times New Roman"/>
          <w:iCs/>
          <w:color w:val="222222"/>
          <w:sz w:val="24"/>
          <w:szCs w:val="24"/>
          <w:shd w:val="clear" w:color="auto" w:fill="FFFFFF"/>
        </w:rPr>
        <w:t>92</w:t>
      </w:r>
      <w:r w:rsidR="008740C3" w:rsidRPr="008740C3">
        <w:rPr>
          <w:rFonts w:ascii="Times New Roman" w:hAnsi="Times New Roman" w:cs="Times New Roman"/>
          <w:color w:val="222222"/>
          <w:sz w:val="24"/>
          <w:szCs w:val="24"/>
          <w:shd w:val="clear" w:color="auto" w:fill="FFFFFF"/>
        </w:rPr>
        <w:t>(3), 557-563.</w:t>
      </w:r>
    </w:p>
    <w:p w:rsidR="00CA0868" w:rsidRPr="00FE7BA2" w:rsidRDefault="00CA0868" w:rsidP="00FE7BA2">
      <w:pPr>
        <w:pStyle w:val="ListParagraph"/>
        <w:numPr>
          <w:ilvl w:val="0"/>
          <w:numId w:val="5"/>
        </w:numPr>
        <w:spacing w:before="120" w:line="360" w:lineRule="auto"/>
        <w:rPr>
          <w:rStyle w:val="slug-pages"/>
          <w:rFonts w:ascii="Times New Roman" w:hAnsi="Times New Roman" w:cs="Times New Roman"/>
          <w:iCs/>
          <w:color w:val="000000" w:themeColor="text1"/>
          <w:sz w:val="24"/>
          <w:szCs w:val="24"/>
        </w:rPr>
      </w:pPr>
      <w:proofErr w:type="spellStart"/>
      <w:r w:rsidRPr="00FE7BA2">
        <w:rPr>
          <w:rFonts w:ascii="Times New Roman" w:hAnsi="Times New Roman" w:cs="Times New Roman"/>
          <w:iCs/>
          <w:color w:val="000000" w:themeColor="text1"/>
          <w:sz w:val="24"/>
          <w:szCs w:val="24"/>
        </w:rPr>
        <w:t>Kelawala</w:t>
      </w:r>
      <w:proofErr w:type="spellEnd"/>
      <w:r w:rsidRPr="00FE7BA2">
        <w:rPr>
          <w:rFonts w:ascii="Times New Roman" w:hAnsi="Times New Roman" w:cs="Times New Roman"/>
          <w:iCs/>
          <w:color w:val="000000" w:themeColor="text1"/>
          <w:sz w:val="24"/>
          <w:szCs w:val="24"/>
        </w:rPr>
        <w:t xml:space="preserve"> NS, </w:t>
      </w:r>
      <w:proofErr w:type="spellStart"/>
      <w:r w:rsidRPr="00FE7BA2">
        <w:rPr>
          <w:rFonts w:ascii="Times New Roman" w:hAnsi="Times New Roman" w:cs="Times New Roman"/>
          <w:iCs/>
          <w:color w:val="000000" w:themeColor="text1"/>
          <w:sz w:val="24"/>
          <w:szCs w:val="24"/>
        </w:rPr>
        <w:t>Ananthanarayan</w:t>
      </w:r>
      <w:proofErr w:type="spellEnd"/>
      <w:r w:rsidRPr="00FE7BA2">
        <w:rPr>
          <w:rFonts w:ascii="Times New Roman" w:hAnsi="Times New Roman" w:cs="Times New Roman"/>
          <w:iCs/>
          <w:color w:val="000000" w:themeColor="text1"/>
          <w:sz w:val="24"/>
          <w:szCs w:val="24"/>
        </w:rPr>
        <w:t xml:space="preserve"> L. </w:t>
      </w:r>
      <w:r w:rsidRPr="00FE7BA2">
        <w:rPr>
          <w:rFonts w:ascii="Times New Roman" w:hAnsi="Times New Roman" w:cs="Times New Roman"/>
          <w:color w:val="000000" w:themeColor="text1"/>
          <w:sz w:val="24"/>
          <w:szCs w:val="24"/>
          <w:shd w:val="clear" w:color="auto" w:fill="FFFFFF"/>
        </w:rPr>
        <w:t xml:space="preserve">Antioxidant activity of selected foodstuffs. </w:t>
      </w:r>
      <w:proofErr w:type="spellStart"/>
      <w:r w:rsidRPr="00FE7BA2">
        <w:rPr>
          <w:rFonts w:ascii="Times New Roman" w:hAnsi="Times New Roman" w:cs="Times New Roman"/>
          <w:iCs/>
          <w:color w:val="000000" w:themeColor="text1"/>
          <w:sz w:val="24"/>
          <w:szCs w:val="24"/>
        </w:rPr>
        <w:t>Int</w:t>
      </w:r>
      <w:proofErr w:type="spellEnd"/>
      <w:r w:rsidRPr="00FE7BA2">
        <w:rPr>
          <w:rFonts w:ascii="Times New Roman" w:hAnsi="Times New Roman" w:cs="Times New Roman"/>
          <w:iCs/>
          <w:color w:val="000000" w:themeColor="text1"/>
          <w:sz w:val="24"/>
          <w:szCs w:val="24"/>
        </w:rPr>
        <w:t xml:space="preserve"> J Food </w:t>
      </w:r>
      <w:proofErr w:type="spellStart"/>
      <w:r w:rsidRPr="00FE7BA2">
        <w:rPr>
          <w:rFonts w:ascii="Times New Roman" w:hAnsi="Times New Roman" w:cs="Times New Roman"/>
          <w:iCs/>
          <w:color w:val="000000" w:themeColor="text1"/>
          <w:sz w:val="24"/>
          <w:szCs w:val="24"/>
        </w:rPr>
        <w:t>Sci</w:t>
      </w:r>
      <w:proofErr w:type="spellEnd"/>
      <w:r w:rsidRPr="00FE7BA2">
        <w:rPr>
          <w:rFonts w:ascii="Times New Roman" w:hAnsi="Times New Roman" w:cs="Times New Roman"/>
          <w:iCs/>
          <w:color w:val="000000" w:themeColor="text1"/>
          <w:sz w:val="24"/>
          <w:szCs w:val="24"/>
        </w:rPr>
        <w:t xml:space="preserve"> </w:t>
      </w:r>
      <w:proofErr w:type="spellStart"/>
      <w:r w:rsidRPr="00FE7BA2">
        <w:rPr>
          <w:rFonts w:ascii="Times New Roman" w:hAnsi="Times New Roman" w:cs="Times New Roman"/>
          <w:iCs/>
          <w:color w:val="000000" w:themeColor="text1"/>
          <w:sz w:val="24"/>
          <w:szCs w:val="24"/>
        </w:rPr>
        <w:t>Nutr</w:t>
      </w:r>
      <w:proofErr w:type="spellEnd"/>
      <w:r w:rsidRPr="00FE7BA2">
        <w:rPr>
          <w:rFonts w:ascii="Times New Roman" w:hAnsi="Times New Roman" w:cs="Times New Roman"/>
          <w:iCs/>
          <w:color w:val="000000" w:themeColor="text1"/>
          <w:sz w:val="24"/>
          <w:szCs w:val="24"/>
        </w:rPr>
        <w:t>. 2004; 55(6):511-</w:t>
      </w:r>
      <w:r w:rsidR="0060191C">
        <w:rPr>
          <w:rFonts w:ascii="Times New Roman" w:hAnsi="Times New Roman" w:cs="Times New Roman"/>
          <w:iCs/>
          <w:color w:val="000000" w:themeColor="text1"/>
          <w:sz w:val="24"/>
          <w:szCs w:val="24"/>
        </w:rPr>
        <w:t>51</w:t>
      </w:r>
      <w:r w:rsidRPr="00FE7BA2">
        <w:rPr>
          <w:rFonts w:ascii="Times New Roman" w:hAnsi="Times New Roman" w:cs="Times New Roman"/>
          <w:iCs/>
          <w:color w:val="000000" w:themeColor="text1"/>
          <w:sz w:val="24"/>
          <w:szCs w:val="24"/>
        </w:rPr>
        <w:t>6.</w:t>
      </w:r>
    </w:p>
    <w:p w:rsidR="00F447DD" w:rsidRPr="00FE7BA2" w:rsidRDefault="00F447DD"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sidRPr="00FE7BA2">
        <w:rPr>
          <w:rStyle w:val="author"/>
          <w:rFonts w:ascii="Times New Roman" w:hAnsi="Times New Roman" w:cs="Times New Roman"/>
          <w:color w:val="000000" w:themeColor="text1"/>
          <w:sz w:val="24"/>
          <w:szCs w:val="24"/>
          <w:bdr w:val="none" w:sz="0" w:space="0" w:color="auto" w:frame="1"/>
          <w:shd w:val="clear" w:color="auto" w:fill="FFFFFF"/>
        </w:rPr>
        <w:t>Marín</w:t>
      </w:r>
      <w:proofErr w:type="spellEnd"/>
      <w:r w:rsidRPr="00FE7BA2">
        <w:rPr>
          <w:rStyle w:val="author"/>
          <w:rFonts w:ascii="Times New Roman" w:hAnsi="Times New Roman" w:cs="Times New Roman"/>
          <w:color w:val="000000" w:themeColor="text1"/>
          <w:sz w:val="24"/>
          <w:szCs w:val="24"/>
          <w:bdr w:val="none" w:sz="0" w:space="0" w:color="auto" w:frame="1"/>
          <w:shd w:val="clear" w:color="auto" w:fill="FFFFFF"/>
        </w:rPr>
        <w:t xml:space="preserve"> FR</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proofErr w:type="spellStart"/>
      <w:r w:rsidRPr="00FE7BA2">
        <w:rPr>
          <w:rStyle w:val="author"/>
          <w:rFonts w:ascii="Times New Roman" w:hAnsi="Times New Roman" w:cs="Times New Roman"/>
          <w:color w:val="000000" w:themeColor="text1"/>
          <w:sz w:val="24"/>
          <w:szCs w:val="24"/>
          <w:bdr w:val="none" w:sz="0" w:space="0" w:color="auto" w:frame="1"/>
          <w:shd w:val="clear" w:color="auto" w:fill="FFFFFF"/>
        </w:rPr>
        <w:t>Martínez</w:t>
      </w:r>
      <w:proofErr w:type="spellEnd"/>
      <w:r w:rsidRPr="00FE7BA2">
        <w:rPr>
          <w:rStyle w:val="author"/>
          <w:rFonts w:ascii="Times New Roman" w:hAnsi="Times New Roman" w:cs="Times New Roman"/>
          <w:color w:val="000000" w:themeColor="text1"/>
          <w:sz w:val="24"/>
          <w:szCs w:val="24"/>
          <w:bdr w:val="none" w:sz="0" w:space="0" w:color="auto" w:frame="1"/>
          <w:shd w:val="clear" w:color="auto" w:fill="FFFFFF"/>
        </w:rPr>
        <w:t xml:space="preserve"> M</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proofErr w:type="spellStart"/>
      <w:r w:rsidRPr="0060191C">
        <w:rPr>
          <w:rStyle w:val="author"/>
          <w:rFonts w:ascii="Times New Roman" w:hAnsi="Times New Roman" w:cs="Times New Roman"/>
          <w:color w:val="000000" w:themeColor="text1"/>
          <w:sz w:val="24"/>
          <w:szCs w:val="24"/>
          <w:bdr w:val="none" w:sz="0" w:space="0" w:color="auto" w:frame="1"/>
          <w:shd w:val="clear" w:color="auto" w:fill="FFFFFF"/>
        </w:rPr>
        <w:t>Uribesalgo</w:t>
      </w:r>
      <w:proofErr w:type="spellEnd"/>
      <w:r w:rsidRPr="0060191C">
        <w:rPr>
          <w:rStyle w:val="author"/>
          <w:rFonts w:ascii="Times New Roman" w:hAnsi="Times New Roman" w:cs="Times New Roman"/>
          <w:color w:val="000000" w:themeColor="text1"/>
          <w:sz w:val="24"/>
          <w:szCs w:val="24"/>
          <w:bdr w:val="none" w:sz="0" w:space="0" w:color="auto" w:frame="1"/>
          <w:shd w:val="clear" w:color="auto" w:fill="FFFFFF"/>
        </w:rPr>
        <w:t xml:space="preserve"> T</w:t>
      </w:r>
      <w:r w:rsidR="0060191C" w:rsidRPr="0060191C">
        <w:rPr>
          <w:rStyle w:val="author"/>
          <w:rFonts w:ascii="Times New Roman" w:hAnsi="Times New Roman" w:cs="Times New Roman"/>
          <w:color w:val="000000" w:themeColor="text1"/>
          <w:sz w:val="24"/>
          <w:szCs w:val="24"/>
          <w:bdr w:val="none" w:sz="0" w:space="0" w:color="auto" w:frame="1"/>
          <w:shd w:val="clear" w:color="auto" w:fill="FFFFFF"/>
        </w:rPr>
        <w:t>,</w:t>
      </w:r>
      <w:r w:rsidRPr="0060191C">
        <w:rPr>
          <w:rFonts w:ascii="Times New Roman" w:hAnsi="Times New Roman" w:cs="Times New Roman"/>
          <w:color w:val="000000" w:themeColor="text1"/>
          <w:sz w:val="24"/>
          <w:szCs w:val="24"/>
          <w:shd w:val="clear" w:color="auto" w:fill="FFFFFF"/>
        </w:rPr>
        <w:t xml:space="preserve"> </w:t>
      </w:r>
      <w:r w:rsidR="0060191C" w:rsidRPr="0060191C">
        <w:rPr>
          <w:rFonts w:ascii="Times New Roman" w:hAnsi="Times New Roman" w:cs="Times New Roman"/>
          <w:color w:val="222222"/>
          <w:sz w:val="24"/>
          <w:szCs w:val="24"/>
          <w:shd w:val="clear" w:color="auto" w:fill="FFFFFF"/>
        </w:rPr>
        <w:t xml:space="preserve">Castillo S, </w:t>
      </w:r>
      <w:proofErr w:type="spellStart"/>
      <w:r w:rsidR="0060191C" w:rsidRPr="0060191C">
        <w:rPr>
          <w:rFonts w:ascii="Times New Roman" w:hAnsi="Times New Roman" w:cs="Times New Roman"/>
          <w:color w:val="222222"/>
          <w:sz w:val="24"/>
          <w:szCs w:val="24"/>
          <w:shd w:val="clear" w:color="auto" w:fill="FFFFFF"/>
        </w:rPr>
        <w:t>Frutos</w:t>
      </w:r>
      <w:proofErr w:type="spellEnd"/>
      <w:r w:rsidR="0060191C" w:rsidRPr="0060191C">
        <w:rPr>
          <w:rFonts w:ascii="Times New Roman" w:hAnsi="Times New Roman" w:cs="Times New Roman"/>
          <w:color w:val="222222"/>
          <w:sz w:val="24"/>
          <w:szCs w:val="24"/>
          <w:shd w:val="clear" w:color="auto" w:fill="FFFFFF"/>
        </w:rPr>
        <w:t xml:space="preserve"> MJ.</w:t>
      </w:r>
      <w:r w:rsidR="0060191C">
        <w:rPr>
          <w:rStyle w:val="apple-converted-space"/>
          <w:rFonts w:ascii="Arial" w:hAnsi="Arial" w:cs="Arial"/>
          <w:color w:val="222222"/>
          <w:sz w:val="16"/>
          <w:szCs w:val="16"/>
          <w:shd w:val="clear" w:color="auto" w:fill="FFFFFF"/>
        </w:rPr>
        <w:t> </w:t>
      </w:r>
      <w:r w:rsidRPr="00FE7BA2">
        <w:rPr>
          <w:rStyle w:val="articletitle"/>
          <w:rFonts w:ascii="Times New Roman" w:hAnsi="Times New Roman" w:cs="Times New Roman"/>
          <w:color w:val="000000" w:themeColor="text1"/>
          <w:sz w:val="24"/>
          <w:szCs w:val="24"/>
          <w:bdr w:val="none" w:sz="0" w:space="0" w:color="auto" w:frame="1"/>
          <w:shd w:val="clear" w:color="auto" w:fill="FFFFFF"/>
        </w:rPr>
        <w:t xml:space="preserve">Changes in </w:t>
      </w:r>
      <w:proofErr w:type="spellStart"/>
      <w:r w:rsidRPr="00FE7BA2">
        <w:rPr>
          <w:rStyle w:val="articletitle"/>
          <w:rFonts w:ascii="Times New Roman" w:hAnsi="Times New Roman" w:cs="Times New Roman"/>
          <w:color w:val="000000" w:themeColor="text1"/>
          <w:sz w:val="24"/>
          <w:szCs w:val="24"/>
          <w:bdr w:val="none" w:sz="0" w:space="0" w:color="auto" w:frame="1"/>
          <w:shd w:val="clear" w:color="auto" w:fill="FFFFFF"/>
        </w:rPr>
        <w:t>nutraceutical</w:t>
      </w:r>
      <w:proofErr w:type="spellEnd"/>
      <w:r w:rsidRPr="00FE7BA2">
        <w:rPr>
          <w:rStyle w:val="articletitle"/>
          <w:rFonts w:ascii="Times New Roman" w:hAnsi="Times New Roman" w:cs="Times New Roman"/>
          <w:color w:val="000000" w:themeColor="text1"/>
          <w:sz w:val="24"/>
          <w:szCs w:val="24"/>
          <w:bdr w:val="none" w:sz="0" w:space="0" w:color="auto" w:frame="1"/>
          <w:shd w:val="clear" w:color="auto" w:fill="FFFFFF"/>
        </w:rPr>
        <w:t xml:space="preserve"> composition of lemon juices according to different industrial extraction systems</w:t>
      </w:r>
      <w:r w:rsidRPr="00FE7BA2">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journaltitle"/>
          <w:rFonts w:ascii="Times New Roman" w:hAnsi="Times New Roman" w:cs="Times New Roman"/>
          <w:iCs/>
          <w:color w:val="000000" w:themeColor="text1"/>
          <w:sz w:val="24"/>
          <w:szCs w:val="24"/>
          <w:bdr w:val="none" w:sz="0" w:space="0" w:color="auto" w:frame="1"/>
          <w:shd w:val="clear" w:color="auto" w:fill="FFFFFF"/>
        </w:rPr>
        <w:t>Food Chem. 2001</w:t>
      </w:r>
      <w:r w:rsidR="0060191C">
        <w:rPr>
          <w:rStyle w:val="journaltitle"/>
          <w:rFonts w:ascii="Times New Roman" w:hAnsi="Times New Roman" w:cs="Times New Roman"/>
          <w:iCs/>
          <w:color w:val="000000" w:themeColor="text1"/>
          <w:sz w:val="24"/>
          <w:szCs w:val="24"/>
          <w:bdr w:val="none" w:sz="0" w:space="0" w:color="auto" w:frame="1"/>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vol"/>
          <w:rFonts w:ascii="Times New Roman" w:hAnsi="Times New Roman" w:cs="Times New Roman"/>
          <w:bCs/>
          <w:color w:val="000000" w:themeColor="text1"/>
          <w:sz w:val="24"/>
          <w:szCs w:val="24"/>
          <w:bdr w:val="none" w:sz="0" w:space="0" w:color="auto" w:frame="1"/>
          <w:shd w:val="clear" w:color="auto" w:fill="FFFFFF"/>
        </w:rPr>
        <w:t>78</w:t>
      </w:r>
      <w:r w:rsidRPr="00FE7BA2">
        <w:rPr>
          <w:rFonts w:ascii="Times New Roman" w:hAnsi="Times New Roman" w:cs="Times New Roman"/>
          <w:color w:val="000000" w:themeColor="text1"/>
          <w:sz w:val="24"/>
          <w:szCs w:val="24"/>
          <w:shd w:val="clear" w:color="auto" w:fill="FFFFFF"/>
        </w:rPr>
        <w:t>:</w:t>
      </w:r>
      <w:r w:rsidRPr="00FE7BA2">
        <w:rPr>
          <w:rStyle w:val="pagefirst"/>
          <w:rFonts w:ascii="Times New Roman" w:hAnsi="Times New Roman" w:cs="Times New Roman"/>
          <w:color w:val="000000" w:themeColor="text1"/>
          <w:sz w:val="24"/>
          <w:szCs w:val="24"/>
          <w:bdr w:val="none" w:sz="0" w:space="0" w:color="auto" w:frame="1"/>
          <w:shd w:val="clear" w:color="auto" w:fill="FFFFFF"/>
        </w:rPr>
        <w:t>319</w:t>
      </w:r>
      <w:r w:rsidRPr="00FE7BA2">
        <w:rPr>
          <w:rFonts w:ascii="Times New Roman" w:hAnsi="Times New Roman" w:cs="Times New Roman"/>
          <w:color w:val="000000" w:themeColor="text1"/>
          <w:sz w:val="24"/>
          <w:szCs w:val="24"/>
          <w:shd w:val="clear" w:color="auto" w:fill="FFFFFF"/>
        </w:rPr>
        <w:t>–</w:t>
      </w:r>
      <w:r w:rsidR="0060191C">
        <w:rPr>
          <w:rFonts w:ascii="Times New Roman" w:hAnsi="Times New Roman" w:cs="Times New Roman"/>
          <w:color w:val="000000" w:themeColor="text1"/>
          <w:sz w:val="24"/>
          <w:szCs w:val="24"/>
          <w:shd w:val="clear" w:color="auto" w:fill="FFFFFF"/>
        </w:rPr>
        <w:t>3</w:t>
      </w:r>
      <w:r w:rsidRPr="00FE7BA2">
        <w:rPr>
          <w:rStyle w:val="pagelast"/>
          <w:rFonts w:ascii="Times New Roman" w:hAnsi="Times New Roman" w:cs="Times New Roman"/>
          <w:color w:val="000000" w:themeColor="text1"/>
          <w:sz w:val="24"/>
          <w:szCs w:val="24"/>
          <w:bdr w:val="none" w:sz="0" w:space="0" w:color="auto" w:frame="1"/>
          <w:shd w:val="clear" w:color="auto" w:fill="FFFFFF"/>
        </w:rPr>
        <w:t>24</w:t>
      </w:r>
      <w:r w:rsidRPr="00FE7BA2">
        <w:rPr>
          <w:rFonts w:ascii="Times New Roman" w:hAnsi="Times New Roman" w:cs="Times New Roman"/>
          <w:color w:val="000000" w:themeColor="text1"/>
          <w:sz w:val="24"/>
          <w:szCs w:val="24"/>
          <w:shd w:val="clear" w:color="auto" w:fill="FFFFFF"/>
        </w:rPr>
        <w:t>.</w:t>
      </w:r>
    </w:p>
    <w:p w:rsidR="004D11D3" w:rsidRPr="00FE7BA2" w:rsidRDefault="00C537C2" w:rsidP="00FE7BA2">
      <w:pPr>
        <w:pStyle w:val="NormalWeb"/>
        <w:numPr>
          <w:ilvl w:val="0"/>
          <w:numId w:val="5"/>
        </w:numPr>
        <w:spacing w:before="0" w:beforeAutospacing="0" w:after="0" w:afterAutospacing="0"/>
        <w:textAlignment w:val="baseline"/>
        <w:rPr>
          <w:rFonts w:ascii="Times New Roman" w:hAnsi="Times New Roman"/>
          <w:color w:val="000000" w:themeColor="text1"/>
        </w:rPr>
      </w:pPr>
      <w:r w:rsidRPr="00FE7BA2">
        <w:rPr>
          <w:rStyle w:val="author"/>
          <w:rFonts w:ascii="Times New Roman" w:hAnsi="Times New Roman"/>
          <w:color w:val="000000" w:themeColor="text1"/>
          <w:bdr w:val="none" w:sz="0" w:space="0" w:color="auto" w:frame="1"/>
          <w:shd w:val="clear" w:color="auto" w:fill="FFFFFF"/>
        </w:rPr>
        <w:t>Balasundram N</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Sundram K</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Samman S</w:t>
      </w:r>
      <w:r w:rsidRPr="00FE7BA2">
        <w:rPr>
          <w:rFonts w:ascii="Times New Roman" w:hAnsi="Times New Roman"/>
          <w:color w:val="000000" w:themeColor="text1"/>
          <w:shd w:val="clear" w:color="auto" w:fill="FFFFFF"/>
        </w:rPr>
        <w:t>.</w:t>
      </w:r>
      <w:r w:rsidRPr="00FE7BA2">
        <w:rPr>
          <w:rStyle w:val="articletitle"/>
          <w:rFonts w:ascii="Times New Roman" w:hAnsi="Times New Roman"/>
          <w:color w:val="000000" w:themeColor="text1"/>
          <w:bdr w:val="none" w:sz="0" w:space="0" w:color="auto" w:frame="1"/>
          <w:shd w:val="clear" w:color="auto" w:fill="FFFFFF"/>
        </w:rPr>
        <w:t xml:space="preserve"> Phenolic compounds in plants and agri-industrial by-products: antioxidant activity, occurrence, and potential uses</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journaltitle"/>
          <w:rFonts w:ascii="Times New Roman" w:hAnsi="Times New Roman"/>
          <w:iCs/>
          <w:color w:val="000000" w:themeColor="text1"/>
          <w:bdr w:val="none" w:sz="0" w:space="0" w:color="auto" w:frame="1"/>
          <w:shd w:val="clear" w:color="auto" w:fill="FFFFFF"/>
        </w:rPr>
        <w:t>Food Chem. 2006</w:t>
      </w:r>
      <w:r w:rsidR="002672E9">
        <w:rPr>
          <w:rStyle w:val="journaltitle"/>
          <w:rFonts w:ascii="Times New Roman" w:hAnsi="Times New Roman"/>
          <w:iCs/>
          <w:color w:val="000000" w:themeColor="text1"/>
          <w:bdr w:val="none" w:sz="0" w:space="0" w:color="auto" w:frame="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vol"/>
          <w:rFonts w:ascii="Times New Roman" w:hAnsi="Times New Roman"/>
          <w:bCs/>
          <w:color w:val="000000" w:themeColor="text1"/>
          <w:bdr w:val="none" w:sz="0" w:space="0" w:color="auto" w:frame="1"/>
          <w:shd w:val="clear" w:color="auto" w:fill="FFFFFF"/>
        </w:rPr>
        <w:t>99</w:t>
      </w:r>
      <w:r w:rsidRPr="00FE7BA2">
        <w:rPr>
          <w:rFonts w:ascii="Times New Roman" w:hAnsi="Times New Roman"/>
          <w:color w:val="000000" w:themeColor="text1"/>
          <w:shd w:val="clear" w:color="auto" w:fill="FFFFFF"/>
        </w:rPr>
        <w:t>:</w:t>
      </w:r>
      <w:r w:rsidRPr="00FE7BA2">
        <w:rPr>
          <w:rStyle w:val="pagefirst"/>
          <w:rFonts w:ascii="Times New Roman" w:hAnsi="Times New Roman"/>
          <w:color w:val="000000" w:themeColor="text1"/>
          <w:bdr w:val="none" w:sz="0" w:space="0" w:color="auto" w:frame="1"/>
          <w:shd w:val="clear" w:color="auto" w:fill="FFFFFF"/>
        </w:rPr>
        <w:t>191</w:t>
      </w:r>
      <w:r w:rsidRPr="00FE7BA2">
        <w:rPr>
          <w:rFonts w:ascii="Times New Roman" w:hAnsi="Times New Roman"/>
          <w:color w:val="000000" w:themeColor="text1"/>
          <w:shd w:val="clear" w:color="auto" w:fill="FFFFFF"/>
        </w:rPr>
        <w:t>–</w:t>
      </w:r>
      <w:r w:rsidRPr="00FE7BA2">
        <w:rPr>
          <w:rStyle w:val="pagelast"/>
          <w:rFonts w:ascii="Times New Roman" w:hAnsi="Times New Roman"/>
          <w:color w:val="000000" w:themeColor="text1"/>
          <w:bdr w:val="none" w:sz="0" w:space="0" w:color="auto" w:frame="1"/>
          <w:shd w:val="clear" w:color="auto" w:fill="FFFFFF"/>
        </w:rPr>
        <w:t>203</w:t>
      </w:r>
      <w:r w:rsidRPr="00FE7BA2">
        <w:rPr>
          <w:rFonts w:ascii="Times New Roman" w:hAnsi="Times New Roman"/>
          <w:color w:val="000000" w:themeColor="text1"/>
          <w:shd w:val="clear" w:color="auto" w:fill="FFFFFF"/>
        </w:rPr>
        <w:t>.</w:t>
      </w:r>
    </w:p>
    <w:p w:rsidR="004D11D3" w:rsidRPr="00FE7BA2" w:rsidRDefault="004D11D3" w:rsidP="00FE7BA2">
      <w:pPr>
        <w:pStyle w:val="NormalWeb"/>
        <w:numPr>
          <w:ilvl w:val="0"/>
          <w:numId w:val="5"/>
        </w:numPr>
        <w:spacing w:before="0" w:beforeAutospacing="0" w:after="0" w:afterAutospacing="0"/>
        <w:textAlignment w:val="baseline"/>
        <w:rPr>
          <w:rFonts w:ascii="Times New Roman" w:hAnsi="Times New Roman"/>
          <w:color w:val="000000" w:themeColor="text1"/>
        </w:rPr>
      </w:pPr>
      <w:proofErr w:type="spellStart"/>
      <w:r w:rsidRPr="00FE7BA2">
        <w:rPr>
          <w:rFonts w:ascii="Times New Roman" w:hAnsi="Times New Roman"/>
          <w:color w:val="000000" w:themeColor="text1"/>
        </w:rPr>
        <w:t>Jaiswal</w:t>
      </w:r>
      <w:proofErr w:type="spellEnd"/>
      <w:r w:rsidRPr="00FE7BA2">
        <w:rPr>
          <w:rFonts w:ascii="Times New Roman" w:hAnsi="Times New Roman"/>
          <w:color w:val="000000" w:themeColor="text1"/>
        </w:rPr>
        <w:t xml:space="preserve"> V</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w:t>
      </w:r>
      <w:proofErr w:type="spellStart"/>
      <w:r w:rsidRPr="00FE7BA2">
        <w:rPr>
          <w:rFonts w:ascii="Times New Roman" w:hAnsi="Times New Roman"/>
          <w:color w:val="000000" w:themeColor="text1"/>
        </w:rPr>
        <w:t>DerMarderosian</w:t>
      </w:r>
      <w:proofErr w:type="spellEnd"/>
      <w:r w:rsidRPr="00FE7BA2">
        <w:rPr>
          <w:rFonts w:ascii="Times New Roman" w:hAnsi="Times New Roman"/>
          <w:color w:val="000000" w:themeColor="text1"/>
        </w:rPr>
        <w:t xml:space="preserve"> A</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Porter JR</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w:t>
      </w:r>
      <w:proofErr w:type="spellStart"/>
      <w:r w:rsidRPr="00FE7BA2">
        <w:rPr>
          <w:rFonts w:ascii="Times New Roman" w:hAnsi="Times New Roman"/>
          <w:color w:val="000000" w:themeColor="text1"/>
        </w:rPr>
        <w:t>Anthocyanins</w:t>
      </w:r>
      <w:proofErr w:type="spellEnd"/>
      <w:r w:rsidRPr="00FE7BA2">
        <w:rPr>
          <w:rFonts w:ascii="Times New Roman" w:hAnsi="Times New Roman"/>
          <w:color w:val="000000" w:themeColor="text1"/>
        </w:rPr>
        <w:t xml:space="preserve"> and </w:t>
      </w:r>
      <w:proofErr w:type="spellStart"/>
      <w:r w:rsidRPr="00FE7BA2">
        <w:rPr>
          <w:rFonts w:ascii="Times New Roman" w:hAnsi="Times New Roman"/>
          <w:color w:val="000000" w:themeColor="text1"/>
        </w:rPr>
        <w:t>polyphenol</w:t>
      </w:r>
      <w:proofErr w:type="spellEnd"/>
      <w:r w:rsidRPr="00FE7BA2">
        <w:rPr>
          <w:rFonts w:ascii="Times New Roman" w:hAnsi="Times New Roman"/>
          <w:color w:val="000000" w:themeColor="text1"/>
        </w:rPr>
        <w:t xml:space="preserve"> </w:t>
      </w:r>
      <w:proofErr w:type="spellStart"/>
      <w:r w:rsidRPr="00FE7BA2">
        <w:rPr>
          <w:rFonts w:ascii="Times New Roman" w:hAnsi="Times New Roman"/>
          <w:color w:val="000000" w:themeColor="text1"/>
        </w:rPr>
        <w:t>oxidase</w:t>
      </w:r>
      <w:proofErr w:type="spellEnd"/>
      <w:r w:rsidRPr="00FE7BA2">
        <w:rPr>
          <w:rFonts w:ascii="Times New Roman" w:hAnsi="Times New Roman"/>
          <w:color w:val="000000" w:themeColor="text1"/>
        </w:rPr>
        <w:t xml:space="preserve"> from dried arils of pomegranate (</w:t>
      </w:r>
      <w:r w:rsidRPr="00FE7BA2">
        <w:rPr>
          <w:rFonts w:ascii="Times New Roman" w:hAnsi="Times New Roman"/>
          <w:iCs/>
          <w:color w:val="000000" w:themeColor="text1"/>
        </w:rPr>
        <w:t>Punica granatum</w:t>
      </w:r>
      <w:r w:rsidRPr="00FE7BA2">
        <w:rPr>
          <w:rFonts w:ascii="Times New Roman" w:hAnsi="Times New Roman"/>
          <w:color w:val="000000" w:themeColor="text1"/>
        </w:rPr>
        <w:t> L.)</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w:t>
      </w:r>
      <w:r w:rsidRPr="00FE7BA2">
        <w:rPr>
          <w:rFonts w:ascii="Times New Roman" w:hAnsi="Times New Roman"/>
          <w:iCs/>
          <w:color w:val="000000" w:themeColor="text1"/>
        </w:rPr>
        <w:t>Food Chem</w:t>
      </w:r>
      <w:r w:rsidR="0060191C">
        <w:rPr>
          <w:rFonts w:ascii="Times New Roman" w:hAnsi="Times New Roman"/>
          <w:iCs/>
          <w:color w:val="000000" w:themeColor="text1"/>
        </w:rPr>
        <w:t>.</w:t>
      </w:r>
      <w:r w:rsidRPr="00FE7BA2">
        <w:rPr>
          <w:rFonts w:ascii="Times New Roman" w:hAnsi="Times New Roman"/>
          <w:color w:val="000000" w:themeColor="text1"/>
        </w:rPr>
        <w:t> </w:t>
      </w:r>
      <w:r w:rsidR="00CA2DED" w:rsidRPr="00FE7BA2">
        <w:rPr>
          <w:rFonts w:ascii="Times New Roman" w:hAnsi="Times New Roman"/>
          <w:color w:val="000000" w:themeColor="text1"/>
        </w:rPr>
        <w:t xml:space="preserve">2010; </w:t>
      </w:r>
      <w:r w:rsidRPr="00FE7BA2">
        <w:rPr>
          <w:rFonts w:ascii="Times New Roman" w:hAnsi="Times New Roman"/>
          <w:bCs/>
          <w:color w:val="000000" w:themeColor="text1"/>
        </w:rPr>
        <w:t>118</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11</w:t>
      </w:r>
      <w:r w:rsidRPr="00FE7BA2">
        <w:rPr>
          <w:rFonts w:ascii="Times New Roman" w:hAnsi="Times New Roman"/>
          <w:color w:val="000000" w:themeColor="text1"/>
          <w:shd w:val="clear" w:color="auto" w:fill="FFFFFF"/>
        </w:rPr>
        <w:t>–</w:t>
      </w:r>
      <w:r w:rsidR="00EF0066">
        <w:rPr>
          <w:rFonts w:ascii="Times New Roman" w:hAnsi="Times New Roman"/>
          <w:color w:val="000000" w:themeColor="text1"/>
          <w:shd w:val="clear" w:color="auto" w:fill="FFFFFF"/>
        </w:rPr>
        <w:t>1</w:t>
      </w:r>
      <w:r w:rsidRPr="00FE7BA2">
        <w:rPr>
          <w:rFonts w:ascii="Times New Roman" w:hAnsi="Times New Roman"/>
          <w:color w:val="000000" w:themeColor="text1"/>
        </w:rPr>
        <w:t>6</w:t>
      </w:r>
      <w:r w:rsidRPr="00FE7BA2">
        <w:rPr>
          <w:rFonts w:ascii="Times New Roman" w:hAnsi="Times New Roman"/>
          <w:color w:val="000000" w:themeColor="text1"/>
          <w:shd w:val="clear" w:color="auto" w:fill="FFFFFF"/>
        </w:rPr>
        <w:t>.</w:t>
      </w:r>
    </w:p>
    <w:p w:rsidR="004D11D3" w:rsidRPr="00FE7BA2" w:rsidRDefault="004D11D3" w:rsidP="00FE7BA2">
      <w:pPr>
        <w:pStyle w:val="NormalWeb"/>
        <w:numPr>
          <w:ilvl w:val="0"/>
          <w:numId w:val="5"/>
        </w:numPr>
        <w:spacing w:before="0" w:beforeAutospacing="0" w:after="0" w:afterAutospacing="0"/>
        <w:textAlignment w:val="baseline"/>
        <w:rPr>
          <w:rFonts w:ascii="Times New Roman" w:hAnsi="Times New Roman"/>
          <w:color w:val="000000" w:themeColor="text1"/>
        </w:rPr>
      </w:pPr>
      <w:r w:rsidRPr="00FE7BA2">
        <w:rPr>
          <w:rStyle w:val="author"/>
          <w:rFonts w:ascii="Times New Roman" w:hAnsi="Times New Roman"/>
          <w:color w:val="000000" w:themeColor="text1"/>
          <w:bdr w:val="none" w:sz="0" w:space="0" w:color="auto" w:frame="1"/>
          <w:shd w:val="clear" w:color="auto" w:fill="FFFFFF"/>
        </w:rPr>
        <w:lastRenderedPageBreak/>
        <w:t>Noda Y</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Kaneyuka T</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Mori A</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Packer L</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rticletitle"/>
          <w:rFonts w:ascii="Times New Roman" w:hAnsi="Times New Roman"/>
          <w:color w:val="000000" w:themeColor="text1"/>
          <w:bdr w:val="none" w:sz="0" w:space="0" w:color="auto" w:frame="1"/>
          <w:shd w:val="clear" w:color="auto" w:fill="FFFFFF"/>
        </w:rPr>
        <w:t>Antioxidant activities of pomegranate fruit extract and its anthocyanidins: delphinidin, cyanidin, and pelargonidin</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journaltitle"/>
          <w:rFonts w:ascii="Times New Roman" w:hAnsi="Times New Roman"/>
          <w:iCs/>
          <w:color w:val="000000" w:themeColor="text1"/>
          <w:bdr w:val="none" w:sz="0" w:space="0" w:color="auto" w:frame="1"/>
          <w:shd w:val="clear" w:color="auto" w:fill="FFFFFF"/>
        </w:rPr>
        <w:t>J Agric Food Chem</w:t>
      </w:r>
      <w:r w:rsidR="00CA2DED" w:rsidRPr="00FE7BA2">
        <w:rPr>
          <w:rStyle w:val="journaltitle"/>
          <w:rFonts w:ascii="Times New Roman" w:hAnsi="Times New Roman"/>
          <w:iCs/>
          <w:color w:val="000000" w:themeColor="text1"/>
          <w:bdr w:val="none" w:sz="0" w:space="0" w:color="auto" w:frame="1"/>
          <w:shd w:val="clear" w:color="auto" w:fill="FFFFFF"/>
        </w:rPr>
        <w:t>. 2002;</w:t>
      </w:r>
      <w:r w:rsidRPr="00FE7BA2">
        <w:rPr>
          <w:rStyle w:val="apple-converted-space"/>
          <w:rFonts w:ascii="Times New Roman" w:hAnsi="Times New Roman"/>
          <w:color w:val="000000" w:themeColor="text1"/>
          <w:shd w:val="clear" w:color="auto" w:fill="FFFFFF"/>
        </w:rPr>
        <w:t> </w:t>
      </w:r>
      <w:r w:rsidRPr="00FE7BA2">
        <w:rPr>
          <w:rStyle w:val="vol"/>
          <w:rFonts w:ascii="Times New Roman" w:hAnsi="Times New Roman"/>
          <w:bCs/>
          <w:color w:val="000000" w:themeColor="text1"/>
          <w:bdr w:val="none" w:sz="0" w:space="0" w:color="auto" w:frame="1"/>
          <w:shd w:val="clear" w:color="auto" w:fill="FFFFFF"/>
        </w:rPr>
        <w:t>50</w:t>
      </w:r>
      <w:r w:rsidRPr="00FE7BA2">
        <w:rPr>
          <w:rFonts w:ascii="Times New Roman" w:hAnsi="Times New Roman"/>
          <w:color w:val="000000" w:themeColor="text1"/>
          <w:shd w:val="clear" w:color="auto" w:fill="FFFFFF"/>
        </w:rPr>
        <w:t>:</w:t>
      </w:r>
      <w:r w:rsidRPr="00FE7BA2">
        <w:rPr>
          <w:rStyle w:val="pagefirst"/>
          <w:rFonts w:ascii="Times New Roman" w:hAnsi="Times New Roman"/>
          <w:color w:val="000000" w:themeColor="text1"/>
          <w:bdr w:val="none" w:sz="0" w:space="0" w:color="auto" w:frame="1"/>
          <w:shd w:val="clear" w:color="auto" w:fill="FFFFFF"/>
        </w:rPr>
        <w:t>166</w:t>
      </w:r>
      <w:r w:rsidRPr="00FE7BA2">
        <w:rPr>
          <w:rFonts w:ascii="Times New Roman" w:hAnsi="Times New Roman"/>
          <w:color w:val="000000" w:themeColor="text1"/>
          <w:shd w:val="clear" w:color="auto" w:fill="FFFFFF"/>
        </w:rPr>
        <w:t>–</w:t>
      </w:r>
      <w:r w:rsidR="0060191C">
        <w:rPr>
          <w:rFonts w:ascii="Times New Roman" w:hAnsi="Times New Roman"/>
          <w:color w:val="000000" w:themeColor="text1"/>
          <w:shd w:val="clear" w:color="auto" w:fill="FFFFFF"/>
        </w:rPr>
        <w:t>1</w:t>
      </w:r>
      <w:r w:rsidRPr="00FE7BA2">
        <w:rPr>
          <w:rStyle w:val="pagelast"/>
          <w:rFonts w:ascii="Times New Roman" w:hAnsi="Times New Roman"/>
          <w:color w:val="000000" w:themeColor="text1"/>
          <w:bdr w:val="none" w:sz="0" w:space="0" w:color="auto" w:frame="1"/>
          <w:shd w:val="clear" w:color="auto" w:fill="FFFFFF"/>
        </w:rPr>
        <w:t>71</w:t>
      </w:r>
      <w:r w:rsidRPr="00FE7BA2">
        <w:rPr>
          <w:rFonts w:ascii="Times New Roman" w:hAnsi="Times New Roman"/>
          <w:color w:val="000000" w:themeColor="text1"/>
          <w:shd w:val="clear" w:color="auto" w:fill="FFFFFF"/>
        </w:rPr>
        <w:t>.</w:t>
      </w:r>
    </w:p>
    <w:p w:rsidR="004D11D3" w:rsidRPr="00FE7BA2" w:rsidRDefault="004D11D3" w:rsidP="00FE7BA2">
      <w:pPr>
        <w:pStyle w:val="NormalWeb"/>
        <w:numPr>
          <w:ilvl w:val="0"/>
          <w:numId w:val="5"/>
        </w:numPr>
        <w:spacing w:before="0" w:beforeAutospacing="0" w:after="0" w:afterAutospacing="0"/>
        <w:textAlignment w:val="baseline"/>
        <w:rPr>
          <w:rFonts w:ascii="Times New Roman" w:hAnsi="Times New Roman"/>
          <w:color w:val="000000" w:themeColor="text1"/>
        </w:rPr>
      </w:pPr>
      <w:proofErr w:type="spellStart"/>
      <w:r w:rsidRPr="00FE7BA2">
        <w:rPr>
          <w:rStyle w:val="author"/>
          <w:rFonts w:ascii="Times New Roman" w:hAnsi="Times New Roman"/>
          <w:color w:val="000000" w:themeColor="text1"/>
          <w:bdr w:val="none" w:sz="0" w:space="0" w:color="auto" w:frame="1"/>
          <w:shd w:val="clear" w:color="auto" w:fill="FFFFFF"/>
        </w:rPr>
        <w:t>Tzulker</w:t>
      </w:r>
      <w:proofErr w:type="spellEnd"/>
      <w:r w:rsidRPr="00FE7BA2">
        <w:rPr>
          <w:rStyle w:val="author"/>
          <w:rFonts w:ascii="Times New Roman" w:hAnsi="Times New Roman"/>
          <w:color w:val="000000" w:themeColor="text1"/>
          <w:bdr w:val="none" w:sz="0" w:space="0" w:color="auto" w:frame="1"/>
          <w:shd w:val="clear" w:color="auto" w:fill="FFFFFF"/>
        </w:rPr>
        <w:t xml:space="preserve"> R</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Glazer I</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Bar-</w:t>
      </w:r>
      <w:proofErr w:type="spellStart"/>
      <w:r w:rsidRPr="00FE7BA2">
        <w:rPr>
          <w:rStyle w:val="author"/>
          <w:rFonts w:ascii="Times New Roman" w:hAnsi="Times New Roman"/>
          <w:color w:val="000000" w:themeColor="text1"/>
          <w:bdr w:val="none" w:sz="0" w:space="0" w:color="auto" w:frame="1"/>
          <w:shd w:val="clear" w:color="auto" w:fill="FFFFFF"/>
        </w:rPr>
        <w:t>Ilan</w:t>
      </w:r>
      <w:proofErr w:type="spellEnd"/>
      <w:r w:rsidRPr="00FE7BA2">
        <w:rPr>
          <w:rStyle w:val="author"/>
          <w:rFonts w:ascii="Times New Roman" w:hAnsi="Times New Roman"/>
          <w:color w:val="000000" w:themeColor="text1"/>
          <w:bdr w:val="none" w:sz="0" w:space="0" w:color="auto" w:frame="1"/>
          <w:shd w:val="clear" w:color="auto" w:fill="FFFFFF"/>
        </w:rPr>
        <w:t xml:space="preserve"> I</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Holland D</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author"/>
          <w:rFonts w:ascii="Times New Roman" w:hAnsi="Times New Roman"/>
          <w:color w:val="000000" w:themeColor="text1"/>
          <w:bdr w:val="none" w:sz="0" w:space="0" w:color="auto" w:frame="1"/>
          <w:shd w:val="clear" w:color="auto" w:fill="FFFFFF"/>
        </w:rPr>
        <w:t>Aviram</w:t>
      </w:r>
      <w:proofErr w:type="spellEnd"/>
      <w:r w:rsidRPr="00FE7BA2">
        <w:rPr>
          <w:rStyle w:val="author"/>
          <w:rFonts w:ascii="Times New Roman" w:hAnsi="Times New Roman"/>
          <w:color w:val="000000" w:themeColor="text1"/>
          <w:bdr w:val="none" w:sz="0" w:space="0" w:color="auto" w:frame="1"/>
          <w:shd w:val="clear" w:color="auto" w:fill="FFFFFF"/>
        </w:rPr>
        <w:t xml:space="preserve"> M</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Amir R</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rticletitle"/>
          <w:rFonts w:ascii="Times New Roman" w:hAnsi="Times New Roman"/>
          <w:color w:val="000000" w:themeColor="text1"/>
          <w:bdr w:val="none" w:sz="0" w:space="0" w:color="auto" w:frame="1"/>
          <w:shd w:val="clear" w:color="auto" w:fill="FFFFFF"/>
        </w:rPr>
        <w:t>Antioxidant activity, polyphenol content and related compounds in different fruit juices and homogenates prepared from 29 different pomegranate accessions</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journaltitle"/>
          <w:rFonts w:ascii="Times New Roman" w:hAnsi="Times New Roman"/>
          <w:iCs/>
          <w:color w:val="000000" w:themeColor="text1"/>
          <w:bdr w:val="none" w:sz="0" w:space="0" w:color="auto" w:frame="1"/>
          <w:shd w:val="clear" w:color="auto" w:fill="FFFFFF"/>
        </w:rPr>
        <w:t>J Agric Food Chem</w:t>
      </w:r>
      <w:r w:rsidR="0060191C">
        <w:rPr>
          <w:rStyle w:val="journaltitle"/>
          <w:rFonts w:ascii="Times New Roman" w:hAnsi="Times New Roman"/>
          <w:iCs/>
          <w:color w:val="000000" w:themeColor="text1"/>
          <w:bdr w:val="none" w:sz="0" w:space="0" w:color="auto" w:frame="1"/>
          <w:shd w:val="clear" w:color="auto" w:fill="FFFFFF"/>
        </w:rPr>
        <w:t>.</w:t>
      </w:r>
      <w:r w:rsidRPr="00FE7BA2">
        <w:rPr>
          <w:rStyle w:val="apple-converted-space"/>
          <w:rFonts w:ascii="Times New Roman" w:hAnsi="Times New Roman"/>
          <w:color w:val="000000" w:themeColor="text1"/>
          <w:shd w:val="clear" w:color="auto" w:fill="FFFFFF"/>
        </w:rPr>
        <w:t> </w:t>
      </w:r>
      <w:r w:rsidR="00CA2DED" w:rsidRPr="00FE7BA2">
        <w:rPr>
          <w:rStyle w:val="apple-converted-space"/>
          <w:rFonts w:ascii="Times New Roman" w:hAnsi="Times New Roman"/>
          <w:color w:val="000000" w:themeColor="text1"/>
          <w:shd w:val="clear" w:color="auto" w:fill="FFFFFF"/>
        </w:rPr>
        <w:t xml:space="preserve">2007; </w:t>
      </w:r>
      <w:r w:rsidRPr="00FE7BA2">
        <w:rPr>
          <w:rStyle w:val="vol"/>
          <w:rFonts w:ascii="Times New Roman" w:hAnsi="Times New Roman"/>
          <w:bCs/>
          <w:color w:val="000000" w:themeColor="text1"/>
          <w:bdr w:val="none" w:sz="0" w:space="0" w:color="auto" w:frame="1"/>
          <w:shd w:val="clear" w:color="auto" w:fill="FFFFFF"/>
        </w:rPr>
        <w:t>55</w:t>
      </w:r>
      <w:r w:rsidRPr="00FE7BA2">
        <w:rPr>
          <w:rFonts w:ascii="Times New Roman" w:hAnsi="Times New Roman"/>
          <w:color w:val="000000" w:themeColor="text1"/>
          <w:shd w:val="clear" w:color="auto" w:fill="FFFFFF"/>
        </w:rPr>
        <w:t>:</w:t>
      </w:r>
      <w:r w:rsidRPr="00FE7BA2">
        <w:rPr>
          <w:rStyle w:val="pagefirst"/>
          <w:rFonts w:ascii="Times New Roman" w:hAnsi="Times New Roman"/>
          <w:color w:val="000000" w:themeColor="text1"/>
          <w:bdr w:val="none" w:sz="0" w:space="0" w:color="auto" w:frame="1"/>
          <w:shd w:val="clear" w:color="auto" w:fill="FFFFFF"/>
        </w:rPr>
        <w:t>9559</w:t>
      </w:r>
      <w:r w:rsidRPr="00FE7BA2">
        <w:rPr>
          <w:rFonts w:ascii="Times New Roman" w:hAnsi="Times New Roman"/>
          <w:color w:val="000000" w:themeColor="text1"/>
          <w:shd w:val="clear" w:color="auto" w:fill="FFFFFF"/>
        </w:rPr>
        <w:t>–</w:t>
      </w:r>
      <w:r w:rsidR="0060191C">
        <w:rPr>
          <w:rFonts w:ascii="Times New Roman" w:hAnsi="Times New Roman"/>
          <w:color w:val="000000" w:themeColor="text1"/>
          <w:shd w:val="clear" w:color="auto" w:fill="FFFFFF"/>
        </w:rPr>
        <w:t>95</w:t>
      </w:r>
      <w:r w:rsidRPr="00FE7BA2">
        <w:rPr>
          <w:rStyle w:val="pagelast"/>
          <w:rFonts w:ascii="Times New Roman" w:hAnsi="Times New Roman"/>
          <w:color w:val="000000" w:themeColor="text1"/>
          <w:bdr w:val="none" w:sz="0" w:space="0" w:color="auto" w:frame="1"/>
          <w:shd w:val="clear" w:color="auto" w:fill="FFFFFF"/>
        </w:rPr>
        <w:t>70</w:t>
      </w:r>
      <w:r w:rsidRPr="00FE7BA2">
        <w:rPr>
          <w:rFonts w:ascii="Times New Roman" w:hAnsi="Times New Roman"/>
          <w:color w:val="000000" w:themeColor="text1"/>
          <w:shd w:val="clear" w:color="auto" w:fill="FFFFFF"/>
        </w:rPr>
        <w:t>.</w:t>
      </w:r>
    </w:p>
    <w:p w:rsidR="004D11D3" w:rsidRPr="00FE7BA2" w:rsidRDefault="004D11D3" w:rsidP="00FE7BA2">
      <w:pPr>
        <w:pStyle w:val="NormalWeb"/>
        <w:numPr>
          <w:ilvl w:val="0"/>
          <w:numId w:val="5"/>
        </w:numPr>
        <w:spacing w:before="0" w:beforeAutospacing="0" w:after="0" w:afterAutospacing="0"/>
        <w:textAlignment w:val="baseline"/>
        <w:rPr>
          <w:rFonts w:ascii="Times New Roman" w:hAnsi="Times New Roman"/>
          <w:color w:val="000000" w:themeColor="text1"/>
        </w:rPr>
      </w:pPr>
      <w:r w:rsidRPr="00FE7BA2">
        <w:rPr>
          <w:rFonts w:ascii="Times New Roman" w:hAnsi="Times New Roman"/>
          <w:color w:val="000000" w:themeColor="text1"/>
        </w:rPr>
        <w:t>Madrigal-</w:t>
      </w:r>
      <w:proofErr w:type="spellStart"/>
      <w:r w:rsidRPr="00FE7BA2">
        <w:rPr>
          <w:rFonts w:ascii="Times New Roman" w:hAnsi="Times New Roman"/>
          <w:color w:val="000000" w:themeColor="text1"/>
        </w:rPr>
        <w:t>Carballo</w:t>
      </w:r>
      <w:proofErr w:type="spellEnd"/>
      <w:r w:rsidRPr="00FE7BA2">
        <w:rPr>
          <w:rFonts w:ascii="Times New Roman" w:hAnsi="Times New Roman"/>
          <w:color w:val="000000" w:themeColor="text1"/>
        </w:rPr>
        <w:t xml:space="preserve"> S</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Rodriguez G</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Krueger CG</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w:t>
      </w:r>
      <w:proofErr w:type="spellStart"/>
      <w:r w:rsidRPr="00FE7BA2">
        <w:rPr>
          <w:rFonts w:ascii="Times New Roman" w:hAnsi="Times New Roman"/>
          <w:color w:val="000000" w:themeColor="text1"/>
        </w:rPr>
        <w:t>Dreher</w:t>
      </w:r>
      <w:proofErr w:type="spellEnd"/>
      <w:r w:rsidRPr="00FE7BA2">
        <w:rPr>
          <w:rFonts w:ascii="Times New Roman" w:hAnsi="Times New Roman"/>
          <w:color w:val="000000" w:themeColor="text1"/>
        </w:rPr>
        <w:t xml:space="preserve"> M</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Reed JD</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Pomegranate (</w:t>
      </w:r>
      <w:r w:rsidRPr="00FE7BA2">
        <w:rPr>
          <w:rFonts w:ascii="Times New Roman" w:hAnsi="Times New Roman"/>
          <w:iCs/>
          <w:color w:val="000000" w:themeColor="text1"/>
        </w:rPr>
        <w:t>Punica granatum</w:t>
      </w:r>
      <w:r w:rsidRPr="00FE7BA2">
        <w:rPr>
          <w:rFonts w:ascii="Times New Roman" w:hAnsi="Times New Roman"/>
          <w:color w:val="000000" w:themeColor="text1"/>
        </w:rPr>
        <w:t> L.) supplements: authenticity, antioxidant and polyphenol composition</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 </w:t>
      </w:r>
      <w:r w:rsidRPr="00FE7BA2">
        <w:rPr>
          <w:rFonts w:ascii="Times New Roman" w:hAnsi="Times New Roman"/>
          <w:iCs/>
          <w:color w:val="000000" w:themeColor="text1"/>
        </w:rPr>
        <w:t xml:space="preserve">J </w:t>
      </w:r>
      <w:proofErr w:type="spellStart"/>
      <w:r w:rsidRPr="00FE7BA2">
        <w:rPr>
          <w:rFonts w:ascii="Times New Roman" w:hAnsi="Times New Roman"/>
          <w:iCs/>
          <w:color w:val="000000" w:themeColor="text1"/>
        </w:rPr>
        <w:t>Funct</w:t>
      </w:r>
      <w:proofErr w:type="spellEnd"/>
      <w:r w:rsidRPr="00FE7BA2">
        <w:rPr>
          <w:rFonts w:ascii="Times New Roman" w:hAnsi="Times New Roman"/>
          <w:iCs/>
          <w:color w:val="000000" w:themeColor="text1"/>
        </w:rPr>
        <w:t xml:space="preserve"> Foods</w:t>
      </w:r>
      <w:r w:rsidR="0060191C">
        <w:rPr>
          <w:rFonts w:ascii="Times New Roman" w:hAnsi="Times New Roman"/>
          <w:iCs/>
          <w:color w:val="000000" w:themeColor="text1"/>
        </w:rPr>
        <w:t>.</w:t>
      </w:r>
      <w:r w:rsidRPr="00FE7BA2">
        <w:rPr>
          <w:rFonts w:ascii="Times New Roman" w:hAnsi="Times New Roman"/>
          <w:color w:val="000000" w:themeColor="text1"/>
        </w:rPr>
        <w:t> </w:t>
      </w:r>
      <w:r w:rsidR="00CA2DED" w:rsidRPr="00FE7BA2">
        <w:rPr>
          <w:rFonts w:ascii="Times New Roman" w:hAnsi="Times New Roman"/>
          <w:color w:val="000000" w:themeColor="text1"/>
        </w:rPr>
        <w:t xml:space="preserve">2009; </w:t>
      </w:r>
      <w:r w:rsidRPr="00FE7BA2">
        <w:rPr>
          <w:rFonts w:ascii="Times New Roman" w:hAnsi="Times New Roman"/>
          <w:bCs/>
          <w:color w:val="000000" w:themeColor="text1"/>
        </w:rPr>
        <w:t>1</w:t>
      </w:r>
      <w:r w:rsidRPr="00FE7BA2">
        <w:rPr>
          <w:rFonts w:ascii="Times New Roman" w:hAnsi="Times New Roman"/>
          <w:color w:val="000000" w:themeColor="text1"/>
          <w:shd w:val="clear" w:color="auto" w:fill="FFFFFF"/>
        </w:rPr>
        <w:t>:</w:t>
      </w:r>
      <w:r w:rsidRPr="00FE7BA2">
        <w:rPr>
          <w:rFonts w:ascii="Times New Roman" w:hAnsi="Times New Roman"/>
          <w:color w:val="000000" w:themeColor="text1"/>
        </w:rPr>
        <w:t>324</w:t>
      </w:r>
      <w:r w:rsidRPr="00FE7BA2">
        <w:rPr>
          <w:rFonts w:ascii="Times New Roman" w:hAnsi="Times New Roman"/>
          <w:color w:val="000000" w:themeColor="text1"/>
          <w:shd w:val="clear" w:color="auto" w:fill="FFFFFF"/>
        </w:rPr>
        <w:t>–</w:t>
      </w:r>
      <w:r w:rsidR="0060191C">
        <w:rPr>
          <w:rFonts w:ascii="Times New Roman" w:hAnsi="Times New Roman"/>
          <w:color w:val="000000" w:themeColor="text1"/>
          <w:shd w:val="clear" w:color="auto" w:fill="FFFFFF"/>
        </w:rPr>
        <w:t>32</w:t>
      </w:r>
      <w:r w:rsidRPr="00FE7BA2">
        <w:rPr>
          <w:rFonts w:ascii="Times New Roman" w:hAnsi="Times New Roman"/>
          <w:color w:val="000000" w:themeColor="text1"/>
        </w:rPr>
        <w:t>9</w:t>
      </w:r>
      <w:r w:rsidRPr="00FE7BA2">
        <w:rPr>
          <w:rFonts w:ascii="Times New Roman" w:hAnsi="Times New Roman"/>
          <w:color w:val="000000" w:themeColor="text1"/>
          <w:shd w:val="clear" w:color="auto" w:fill="FFFFFF"/>
        </w:rPr>
        <w:t>.</w:t>
      </w:r>
    </w:p>
    <w:p w:rsidR="009456B2" w:rsidRPr="00FE7BA2" w:rsidRDefault="009456B2" w:rsidP="00FE7BA2">
      <w:pPr>
        <w:pStyle w:val="NormalWeb"/>
        <w:numPr>
          <w:ilvl w:val="0"/>
          <w:numId w:val="5"/>
        </w:numPr>
        <w:spacing w:before="0" w:beforeAutospacing="0" w:after="0" w:afterAutospacing="0"/>
        <w:textAlignment w:val="baseline"/>
        <w:rPr>
          <w:rStyle w:val="author"/>
          <w:rFonts w:ascii="Times New Roman" w:hAnsi="Times New Roman"/>
          <w:color w:val="000000" w:themeColor="text1"/>
        </w:rPr>
      </w:pPr>
      <w:r w:rsidRPr="00FE7BA2">
        <w:rPr>
          <w:rFonts w:ascii="Times New Roman" w:hAnsi="Times New Roman"/>
          <w:color w:val="000000" w:themeColor="text1"/>
          <w:shd w:val="clear" w:color="auto" w:fill="FFFFFF"/>
        </w:rPr>
        <w:t xml:space="preserve">Singh R, Murthy K, </w:t>
      </w:r>
      <w:proofErr w:type="spellStart"/>
      <w:r w:rsidRPr="00FE7BA2">
        <w:rPr>
          <w:rFonts w:ascii="Times New Roman" w:hAnsi="Times New Roman"/>
          <w:color w:val="000000" w:themeColor="text1"/>
          <w:shd w:val="clear" w:color="auto" w:fill="FFFFFF"/>
        </w:rPr>
        <w:t>Jayaprakasha</w:t>
      </w:r>
      <w:proofErr w:type="spellEnd"/>
      <w:r w:rsidRPr="00FE7BA2">
        <w:rPr>
          <w:rFonts w:ascii="Times New Roman" w:hAnsi="Times New Roman"/>
          <w:color w:val="000000" w:themeColor="text1"/>
          <w:shd w:val="clear" w:color="auto" w:fill="FFFFFF"/>
        </w:rPr>
        <w:t xml:space="preserve"> G. Studies on the antioxidant activity of pomegranate (</w:t>
      </w:r>
      <w:proofErr w:type="spellStart"/>
      <w:r w:rsidRPr="00FE7BA2">
        <w:rPr>
          <w:rFonts w:ascii="Times New Roman" w:hAnsi="Times New Roman"/>
          <w:color w:val="000000" w:themeColor="text1"/>
          <w:shd w:val="clear" w:color="auto" w:fill="FFFFFF"/>
        </w:rPr>
        <w:t>Punica</w:t>
      </w:r>
      <w:proofErr w:type="spellEnd"/>
      <w:r w:rsidRPr="00FE7BA2">
        <w:rPr>
          <w:rFonts w:ascii="Times New Roman" w:hAnsi="Times New Roman"/>
          <w:color w:val="000000" w:themeColor="text1"/>
          <w:shd w:val="clear" w:color="auto" w:fill="FFFFFF"/>
        </w:rPr>
        <w:t xml:space="preserve"> </w:t>
      </w:r>
      <w:proofErr w:type="spellStart"/>
      <w:r w:rsidRPr="00FE7BA2">
        <w:rPr>
          <w:rFonts w:ascii="Times New Roman" w:hAnsi="Times New Roman"/>
          <w:color w:val="000000" w:themeColor="text1"/>
          <w:shd w:val="clear" w:color="auto" w:fill="FFFFFF"/>
        </w:rPr>
        <w:t>granatum</w:t>
      </w:r>
      <w:proofErr w:type="spellEnd"/>
      <w:r w:rsidRPr="00FE7BA2">
        <w:rPr>
          <w:rFonts w:ascii="Times New Roman" w:hAnsi="Times New Roman"/>
          <w:color w:val="000000" w:themeColor="text1"/>
          <w:shd w:val="clear" w:color="auto" w:fill="FFFFFF"/>
        </w:rPr>
        <w:t>) peel and seed extracts using in vitro models.</w:t>
      </w:r>
      <w:r w:rsidRPr="00FE7BA2">
        <w:rPr>
          <w:rStyle w:val="apple-converted-space"/>
          <w:rFonts w:ascii="Times New Roman" w:hAnsi="Times New Roman"/>
          <w:color w:val="000000" w:themeColor="text1"/>
          <w:shd w:val="clear" w:color="auto" w:fill="FFFFFF"/>
        </w:rPr>
        <w:t> </w:t>
      </w:r>
      <w:r w:rsidRPr="00FE7BA2">
        <w:rPr>
          <w:rFonts w:ascii="Times New Roman" w:hAnsi="Times New Roman"/>
          <w:iCs/>
          <w:color w:val="000000" w:themeColor="text1"/>
          <w:shd w:val="clear" w:color="auto" w:fill="FFFFFF"/>
        </w:rPr>
        <w:t>Journal of agricultural and food chemistry</w:t>
      </w:r>
      <w:r w:rsidR="0060191C">
        <w:rPr>
          <w:rFonts w:ascii="Times New Roman" w:hAnsi="Times New Roman"/>
          <w:iCs/>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0060191C">
        <w:rPr>
          <w:rFonts w:ascii="Times New Roman" w:hAnsi="Times New Roman"/>
          <w:color w:val="000000" w:themeColor="text1"/>
          <w:shd w:val="clear" w:color="auto" w:fill="FFFFFF"/>
        </w:rPr>
        <w:t>2002; 50(1)</w:t>
      </w:r>
      <w:r w:rsidRPr="00FE7BA2">
        <w:rPr>
          <w:rFonts w:ascii="Times New Roman" w:hAnsi="Times New Roman"/>
          <w:color w:val="000000" w:themeColor="text1"/>
          <w:shd w:val="clear" w:color="auto" w:fill="FFFFFF"/>
        </w:rPr>
        <w:t>: 81-86.</w:t>
      </w:r>
    </w:p>
    <w:p w:rsidR="004D11D3" w:rsidRPr="00FE7BA2" w:rsidRDefault="004D11D3" w:rsidP="00FE7BA2">
      <w:pPr>
        <w:pStyle w:val="NormalWeb"/>
        <w:numPr>
          <w:ilvl w:val="0"/>
          <w:numId w:val="5"/>
        </w:numPr>
        <w:spacing w:before="0" w:beforeAutospacing="0" w:after="0" w:afterAutospacing="0"/>
        <w:textAlignment w:val="baseline"/>
        <w:rPr>
          <w:rFonts w:ascii="Times New Roman" w:hAnsi="Times New Roman"/>
          <w:color w:val="000000" w:themeColor="text1"/>
        </w:rPr>
      </w:pPr>
      <w:proofErr w:type="spellStart"/>
      <w:r w:rsidRPr="00FE7BA2">
        <w:rPr>
          <w:rStyle w:val="author"/>
          <w:rFonts w:ascii="Times New Roman" w:hAnsi="Times New Roman"/>
          <w:color w:val="000000" w:themeColor="text1"/>
          <w:bdr w:val="none" w:sz="0" w:space="0" w:color="auto" w:frame="1"/>
          <w:shd w:val="clear" w:color="auto" w:fill="FFFFFF"/>
        </w:rPr>
        <w:t>Naveena</w:t>
      </w:r>
      <w:proofErr w:type="spellEnd"/>
      <w:r w:rsidRPr="00FE7BA2">
        <w:rPr>
          <w:rStyle w:val="author"/>
          <w:rFonts w:ascii="Times New Roman" w:hAnsi="Times New Roman"/>
          <w:color w:val="000000" w:themeColor="text1"/>
          <w:bdr w:val="none" w:sz="0" w:space="0" w:color="auto" w:frame="1"/>
          <w:shd w:val="clear" w:color="auto" w:fill="FFFFFF"/>
        </w:rPr>
        <w:t xml:space="preserve"> BM</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author"/>
          <w:rFonts w:ascii="Times New Roman" w:hAnsi="Times New Roman"/>
          <w:color w:val="000000" w:themeColor="text1"/>
          <w:bdr w:val="none" w:sz="0" w:space="0" w:color="auto" w:frame="1"/>
          <w:shd w:val="clear" w:color="auto" w:fill="FFFFFF"/>
        </w:rPr>
        <w:t>Sen</w:t>
      </w:r>
      <w:proofErr w:type="spellEnd"/>
      <w:r w:rsidRPr="00FE7BA2">
        <w:rPr>
          <w:rStyle w:val="author"/>
          <w:rFonts w:ascii="Times New Roman" w:hAnsi="Times New Roman"/>
          <w:color w:val="000000" w:themeColor="text1"/>
          <w:bdr w:val="none" w:sz="0" w:space="0" w:color="auto" w:frame="1"/>
          <w:shd w:val="clear" w:color="auto" w:fill="FFFFFF"/>
        </w:rPr>
        <w:t xml:space="preserve"> AR</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author"/>
          <w:rFonts w:ascii="Times New Roman" w:hAnsi="Times New Roman"/>
          <w:color w:val="000000" w:themeColor="text1"/>
          <w:bdr w:val="none" w:sz="0" w:space="0" w:color="auto" w:frame="1"/>
          <w:shd w:val="clear" w:color="auto" w:fill="FFFFFF"/>
        </w:rPr>
        <w:t>Kingsly</w:t>
      </w:r>
      <w:proofErr w:type="spellEnd"/>
      <w:r w:rsidRPr="00FE7BA2">
        <w:rPr>
          <w:rStyle w:val="author"/>
          <w:rFonts w:ascii="Times New Roman" w:hAnsi="Times New Roman"/>
          <w:color w:val="000000" w:themeColor="text1"/>
          <w:bdr w:val="none" w:sz="0" w:space="0" w:color="auto" w:frame="1"/>
          <w:shd w:val="clear" w:color="auto" w:fill="FFFFFF"/>
        </w:rPr>
        <w:t xml:space="preserve"> RP</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Singh DB</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author"/>
          <w:rFonts w:ascii="Times New Roman" w:hAnsi="Times New Roman"/>
          <w:color w:val="000000" w:themeColor="text1"/>
          <w:bdr w:val="none" w:sz="0" w:space="0" w:color="auto" w:frame="1"/>
          <w:shd w:val="clear" w:color="auto" w:fill="FFFFFF"/>
        </w:rPr>
        <w:t>Kondaiah</w:t>
      </w:r>
      <w:proofErr w:type="spellEnd"/>
      <w:r w:rsidRPr="00FE7BA2">
        <w:rPr>
          <w:rStyle w:val="author"/>
          <w:rFonts w:ascii="Times New Roman" w:hAnsi="Times New Roman"/>
          <w:color w:val="000000" w:themeColor="text1"/>
          <w:bdr w:val="none" w:sz="0" w:space="0" w:color="auto" w:frame="1"/>
          <w:shd w:val="clear" w:color="auto" w:fill="FFFFFF"/>
        </w:rPr>
        <w:t xml:space="preserve"> N</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rticletitle"/>
          <w:rFonts w:ascii="Times New Roman" w:hAnsi="Times New Roman"/>
          <w:color w:val="000000" w:themeColor="text1"/>
          <w:bdr w:val="none" w:sz="0" w:space="0" w:color="auto" w:frame="1"/>
          <w:shd w:val="clear" w:color="auto" w:fill="FFFFFF"/>
        </w:rPr>
        <w:t>Antioxidant activity of pomegranate rind powder extract in cooked chicken patties</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journaltitle"/>
          <w:rFonts w:ascii="Times New Roman" w:hAnsi="Times New Roman"/>
          <w:iCs/>
          <w:color w:val="000000" w:themeColor="text1"/>
          <w:bdr w:val="none" w:sz="0" w:space="0" w:color="auto" w:frame="1"/>
          <w:shd w:val="clear" w:color="auto" w:fill="FFFFFF"/>
        </w:rPr>
        <w:t>Int</w:t>
      </w:r>
      <w:proofErr w:type="spellEnd"/>
      <w:r w:rsidRPr="00FE7BA2">
        <w:rPr>
          <w:rStyle w:val="journaltitle"/>
          <w:rFonts w:ascii="Times New Roman" w:hAnsi="Times New Roman"/>
          <w:iCs/>
          <w:color w:val="000000" w:themeColor="text1"/>
          <w:bdr w:val="none" w:sz="0" w:space="0" w:color="auto" w:frame="1"/>
          <w:shd w:val="clear" w:color="auto" w:fill="FFFFFF"/>
        </w:rPr>
        <w:t xml:space="preserve"> J Food </w:t>
      </w:r>
      <w:proofErr w:type="spellStart"/>
      <w:r w:rsidRPr="00FE7BA2">
        <w:rPr>
          <w:rStyle w:val="journaltitle"/>
          <w:rFonts w:ascii="Times New Roman" w:hAnsi="Times New Roman"/>
          <w:iCs/>
          <w:color w:val="000000" w:themeColor="text1"/>
          <w:bdr w:val="none" w:sz="0" w:space="0" w:color="auto" w:frame="1"/>
          <w:shd w:val="clear" w:color="auto" w:fill="FFFFFF"/>
        </w:rPr>
        <w:t>Sci</w:t>
      </w:r>
      <w:proofErr w:type="spellEnd"/>
      <w:r w:rsidRPr="00FE7BA2">
        <w:rPr>
          <w:rStyle w:val="journaltitle"/>
          <w:rFonts w:ascii="Times New Roman" w:hAnsi="Times New Roman"/>
          <w:iCs/>
          <w:color w:val="000000" w:themeColor="text1"/>
          <w:bdr w:val="none" w:sz="0" w:space="0" w:color="auto" w:frame="1"/>
          <w:shd w:val="clear" w:color="auto" w:fill="FFFFFF"/>
        </w:rPr>
        <w:t xml:space="preserve"> Technol</w:t>
      </w:r>
      <w:r w:rsidR="005C468B" w:rsidRPr="00FE7BA2">
        <w:rPr>
          <w:rStyle w:val="journaltitle"/>
          <w:rFonts w:ascii="Times New Roman" w:hAnsi="Times New Roman"/>
          <w:iCs/>
          <w:color w:val="000000" w:themeColor="text1"/>
          <w:bdr w:val="none" w:sz="0" w:space="0" w:color="auto" w:frame="1"/>
          <w:shd w:val="clear" w:color="auto" w:fill="FFFFFF"/>
        </w:rPr>
        <w:t>. 2008;</w:t>
      </w:r>
      <w:r w:rsidRPr="00FE7BA2">
        <w:rPr>
          <w:rStyle w:val="apple-converted-space"/>
          <w:rFonts w:ascii="Times New Roman" w:hAnsi="Times New Roman"/>
          <w:color w:val="000000" w:themeColor="text1"/>
          <w:shd w:val="clear" w:color="auto" w:fill="FFFFFF"/>
        </w:rPr>
        <w:t> </w:t>
      </w:r>
      <w:r w:rsidRPr="00FE7BA2">
        <w:rPr>
          <w:rStyle w:val="vol"/>
          <w:rFonts w:ascii="Times New Roman" w:hAnsi="Times New Roman"/>
          <w:bCs/>
          <w:color w:val="000000" w:themeColor="text1"/>
          <w:bdr w:val="none" w:sz="0" w:space="0" w:color="auto" w:frame="1"/>
          <w:shd w:val="clear" w:color="auto" w:fill="FFFFFF"/>
        </w:rPr>
        <w:t>43</w:t>
      </w:r>
      <w:r w:rsidRPr="00FE7BA2">
        <w:rPr>
          <w:rFonts w:ascii="Times New Roman" w:hAnsi="Times New Roman"/>
          <w:color w:val="000000" w:themeColor="text1"/>
          <w:shd w:val="clear" w:color="auto" w:fill="FFFFFF"/>
        </w:rPr>
        <w:t>:</w:t>
      </w:r>
      <w:r w:rsidRPr="00FE7BA2">
        <w:rPr>
          <w:rStyle w:val="pagefirst"/>
          <w:rFonts w:ascii="Times New Roman" w:hAnsi="Times New Roman"/>
          <w:color w:val="000000" w:themeColor="text1"/>
          <w:bdr w:val="none" w:sz="0" w:space="0" w:color="auto" w:frame="1"/>
          <w:shd w:val="clear" w:color="auto" w:fill="FFFFFF"/>
        </w:rPr>
        <w:t>1807</w:t>
      </w:r>
      <w:r w:rsidRPr="00FE7BA2">
        <w:rPr>
          <w:rFonts w:ascii="Times New Roman" w:hAnsi="Times New Roman"/>
          <w:color w:val="000000" w:themeColor="text1"/>
          <w:shd w:val="clear" w:color="auto" w:fill="FFFFFF"/>
        </w:rPr>
        <w:t>–</w:t>
      </w:r>
      <w:r w:rsidR="0060191C">
        <w:rPr>
          <w:rFonts w:ascii="Times New Roman" w:hAnsi="Times New Roman"/>
          <w:color w:val="000000" w:themeColor="text1"/>
          <w:shd w:val="clear" w:color="auto" w:fill="FFFFFF"/>
        </w:rPr>
        <w:t>18</w:t>
      </w:r>
      <w:r w:rsidRPr="00FE7BA2">
        <w:rPr>
          <w:rStyle w:val="pagelast"/>
          <w:rFonts w:ascii="Times New Roman" w:hAnsi="Times New Roman"/>
          <w:color w:val="000000" w:themeColor="text1"/>
          <w:bdr w:val="none" w:sz="0" w:space="0" w:color="auto" w:frame="1"/>
          <w:shd w:val="clear" w:color="auto" w:fill="FFFFFF"/>
        </w:rPr>
        <w:t>12</w:t>
      </w:r>
      <w:r w:rsidRPr="00FE7BA2">
        <w:rPr>
          <w:rFonts w:ascii="Times New Roman" w:hAnsi="Times New Roman"/>
          <w:color w:val="000000" w:themeColor="text1"/>
          <w:shd w:val="clear" w:color="auto" w:fill="FFFFFF"/>
        </w:rPr>
        <w:t>.</w:t>
      </w:r>
    </w:p>
    <w:p w:rsidR="004D11D3" w:rsidRPr="00FE7BA2" w:rsidRDefault="004D11D3" w:rsidP="00FE7BA2">
      <w:pPr>
        <w:pStyle w:val="NormalWeb"/>
        <w:numPr>
          <w:ilvl w:val="0"/>
          <w:numId w:val="5"/>
        </w:numPr>
        <w:spacing w:before="0" w:beforeAutospacing="0" w:after="0" w:afterAutospacing="0"/>
        <w:textAlignment w:val="baseline"/>
        <w:rPr>
          <w:rFonts w:ascii="Times New Roman" w:hAnsi="Times New Roman"/>
          <w:color w:val="000000" w:themeColor="text1"/>
        </w:rPr>
      </w:pPr>
      <w:proofErr w:type="spellStart"/>
      <w:r w:rsidRPr="00FE7BA2">
        <w:rPr>
          <w:rStyle w:val="author"/>
          <w:rFonts w:ascii="Times New Roman" w:hAnsi="Times New Roman"/>
          <w:color w:val="000000" w:themeColor="text1"/>
          <w:bdr w:val="none" w:sz="0" w:space="0" w:color="auto" w:frame="1"/>
          <w:shd w:val="clear" w:color="auto" w:fill="FFFFFF"/>
        </w:rPr>
        <w:t>Amarowicz</w:t>
      </w:r>
      <w:proofErr w:type="spellEnd"/>
      <w:r w:rsidRPr="00FE7BA2">
        <w:rPr>
          <w:rStyle w:val="author"/>
          <w:rFonts w:ascii="Times New Roman" w:hAnsi="Times New Roman"/>
          <w:color w:val="000000" w:themeColor="text1"/>
          <w:bdr w:val="none" w:sz="0" w:space="0" w:color="auto" w:frame="1"/>
          <w:shd w:val="clear" w:color="auto" w:fill="FFFFFF"/>
        </w:rPr>
        <w:t xml:space="preserve"> R</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author"/>
          <w:rFonts w:ascii="Times New Roman" w:hAnsi="Times New Roman"/>
          <w:color w:val="000000" w:themeColor="text1"/>
          <w:bdr w:val="none" w:sz="0" w:space="0" w:color="auto" w:frame="1"/>
          <w:shd w:val="clear" w:color="auto" w:fill="FFFFFF"/>
        </w:rPr>
        <w:t>Pegg</w:t>
      </w:r>
      <w:proofErr w:type="spellEnd"/>
      <w:r w:rsidRPr="00FE7BA2">
        <w:rPr>
          <w:rStyle w:val="author"/>
          <w:rFonts w:ascii="Times New Roman" w:hAnsi="Times New Roman"/>
          <w:color w:val="000000" w:themeColor="text1"/>
          <w:bdr w:val="none" w:sz="0" w:space="0" w:color="auto" w:frame="1"/>
          <w:shd w:val="clear" w:color="auto" w:fill="FFFFFF"/>
        </w:rPr>
        <w:t xml:space="preserve"> RB</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author"/>
          <w:rFonts w:ascii="Times New Roman" w:hAnsi="Times New Roman"/>
          <w:color w:val="000000" w:themeColor="text1"/>
          <w:bdr w:val="none" w:sz="0" w:space="0" w:color="auto" w:frame="1"/>
          <w:shd w:val="clear" w:color="auto" w:fill="FFFFFF"/>
        </w:rPr>
        <w:t>Rahimi-Moghaddam</w:t>
      </w:r>
      <w:proofErr w:type="spellEnd"/>
      <w:r w:rsidRPr="00FE7BA2">
        <w:rPr>
          <w:rStyle w:val="author"/>
          <w:rFonts w:ascii="Times New Roman" w:hAnsi="Times New Roman"/>
          <w:color w:val="000000" w:themeColor="text1"/>
          <w:bdr w:val="none" w:sz="0" w:space="0" w:color="auto" w:frame="1"/>
          <w:shd w:val="clear" w:color="auto" w:fill="FFFFFF"/>
        </w:rPr>
        <w:t xml:space="preserve"> P</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author"/>
          <w:rFonts w:ascii="Times New Roman" w:hAnsi="Times New Roman"/>
          <w:color w:val="000000" w:themeColor="text1"/>
          <w:bdr w:val="none" w:sz="0" w:space="0" w:color="auto" w:frame="1"/>
          <w:shd w:val="clear" w:color="auto" w:fill="FFFFFF"/>
        </w:rPr>
        <w:t>Barl</w:t>
      </w:r>
      <w:proofErr w:type="spellEnd"/>
      <w:r w:rsidRPr="00FE7BA2">
        <w:rPr>
          <w:rStyle w:val="author"/>
          <w:rFonts w:ascii="Times New Roman" w:hAnsi="Times New Roman"/>
          <w:color w:val="000000" w:themeColor="text1"/>
          <w:bdr w:val="none" w:sz="0" w:space="0" w:color="auto" w:frame="1"/>
          <w:shd w:val="clear" w:color="auto" w:fill="FFFFFF"/>
        </w:rPr>
        <w:t xml:space="preserve"> B</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Weil JA</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rticletitle"/>
          <w:rFonts w:ascii="Times New Roman" w:hAnsi="Times New Roman"/>
          <w:color w:val="000000" w:themeColor="text1"/>
          <w:bdr w:val="none" w:sz="0" w:space="0" w:color="auto" w:frame="1"/>
          <w:shd w:val="clear" w:color="auto" w:fill="FFFFFF"/>
        </w:rPr>
        <w:t>Free-radical scavenging capacity and antioxidant activity of selected plant species from the Canadian prairies</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journaltitle"/>
          <w:rFonts w:ascii="Times New Roman" w:hAnsi="Times New Roman"/>
          <w:iCs/>
          <w:color w:val="000000" w:themeColor="text1"/>
          <w:bdr w:val="none" w:sz="0" w:space="0" w:color="auto" w:frame="1"/>
          <w:shd w:val="clear" w:color="auto" w:fill="FFFFFF"/>
        </w:rPr>
        <w:t>Food Chem</w:t>
      </w:r>
      <w:r w:rsidR="005C468B" w:rsidRPr="00FE7BA2">
        <w:rPr>
          <w:rStyle w:val="journaltitle"/>
          <w:rFonts w:ascii="Times New Roman" w:hAnsi="Times New Roman"/>
          <w:iCs/>
          <w:color w:val="000000" w:themeColor="text1"/>
          <w:bdr w:val="none" w:sz="0" w:space="0" w:color="auto" w:frame="1"/>
          <w:shd w:val="clear" w:color="auto" w:fill="FFFFFF"/>
        </w:rPr>
        <w:t>. 2004;</w:t>
      </w:r>
      <w:r w:rsidRPr="00FE7BA2">
        <w:rPr>
          <w:rStyle w:val="apple-converted-space"/>
          <w:rFonts w:ascii="Times New Roman" w:hAnsi="Times New Roman"/>
          <w:color w:val="000000" w:themeColor="text1"/>
          <w:shd w:val="clear" w:color="auto" w:fill="FFFFFF"/>
        </w:rPr>
        <w:t> </w:t>
      </w:r>
      <w:r w:rsidRPr="00FE7BA2">
        <w:rPr>
          <w:rStyle w:val="vol"/>
          <w:rFonts w:ascii="Times New Roman" w:hAnsi="Times New Roman"/>
          <w:bCs/>
          <w:color w:val="000000" w:themeColor="text1"/>
          <w:bdr w:val="none" w:sz="0" w:space="0" w:color="auto" w:frame="1"/>
          <w:shd w:val="clear" w:color="auto" w:fill="FFFFFF"/>
        </w:rPr>
        <w:t>84</w:t>
      </w:r>
      <w:r w:rsidRPr="00FE7BA2">
        <w:rPr>
          <w:rFonts w:ascii="Times New Roman" w:hAnsi="Times New Roman"/>
          <w:color w:val="000000" w:themeColor="text1"/>
          <w:shd w:val="clear" w:color="auto" w:fill="FFFFFF"/>
        </w:rPr>
        <w:t>:</w:t>
      </w:r>
      <w:r w:rsidRPr="00FE7BA2">
        <w:rPr>
          <w:rStyle w:val="pagefirst"/>
          <w:rFonts w:ascii="Times New Roman" w:hAnsi="Times New Roman"/>
          <w:color w:val="000000" w:themeColor="text1"/>
          <w:bdr w:val="none" w:sz="0" w:space="0" w:color="auto" w:frame="1"/>
          <w:shd w:val="clear" w:color="auto" w:fill="FFFFFF"/>
        </w:rPr>
        <w:t>551</w:t>
      </w:r>
      <w:r w:rsidRPr="00FE7BA2">
        <w:rPr>
          <w:rFonts w:ascii="Times New Roman" w:hAnsi="Times New Roman"/>
          <w:color w:val="000000" w:themeColor="text1"/>
          <w:shd w:val="clear" w:color="auto" w:fill="FFFFFF"/>
        </w:rPr>
        <w:t>–</w:t>
      </w:r>
      <w:r w:rsidR="0060191C">
        <w:rPr>
          <w:rFonts w:ascii="Times New Roman" w:hAnsi="Times New Roman"/>
          <w:color w:val="000000" w:themeColor="text1"/>
          <w:shd w:val="clear" w:color="auto" w:fill="FFFFFF"/>
        </w:rPr>
        <w:t>5</w:t>
      </w:r>
      <w:r w:rsidRPr="00FE7BA2">
        <w:rPr>
          <w:rStyle w:val="pagelast"/>
          <w:rFonts w:ascii="Times New Roman" w:hAnsi="Times New Roman"/>
          <w:color w:val="000000" w:themeColor="text1"/>
          <w:bdr w:val="none" w:sz="0" w:space="0" w:color="auto" w:frame="1"/>
          <w:shd w:val="clear" w:color="auto" w:fill="FFFFFF"/>
        </w:rPr>
        <w:t>62</w:t>
      </w:r>
      <w:r w:rsidRPr="00FE7BA2">
        <w:rPr>
          <w:rFonts w:ascii="Times New Roman" w:hAnsi="Times New Roman"/>
          <w:color w:val="000000" w:themeColor="text1"/>
          <w:shd w:val="clear" w:color="auto" w:fill="FFFFFF"/>
        </w:rPr>
        <w:t>.</w:t>
      </w:r>
    </w:p>
    <w:p w:rsidR="004D11D3" w:rsidRPr="00FE7BA2" w:rsidRDefault="004D11D3" w:rsidP="00FE7BA2">
      <w:pPr>
        <w:pStyle w:val="NormalWeb"/>
        <w:numPr>
          <w:ilvl w:val="0"/>
          <w:numId w:val="5"/>
        </w:numPr>
        <w:spacing w:before="0" w:beforeAutospacing="0" w:after="0" w:afterAutospacing="0"/>
        <w:textAlignment w:val="baseline"/>
        <w:rPr>
          <w:rFonts w:ascii="Times New Roman" w:hAnsi="Times New Roman"/>
          <w:color w:val="000000" w:themeColor="text1"/>
        </w:rPr>
      </w:pPr>
      <w:r w:rsidRPr="00FE7BA2">
        <w:rPr>
          <w:rStyle w:val="author"/>
          <w:rFonts w:ascii="Times New Roman" w:hAnsi="Times New Roman"/>
          <w:color w:val="000000" w:themeColor="text1"/>
          <w:bdr w:val="none" w:sz="0" w:space="0" w:color="auto" w:frame="1"/>
          <w:shd w:val="clear" w:color="auto" w:fill="FFFFFF"/>
        </w:rPr>
        <w:t xml:space="preserve">Di </w:t>
      </w:r>
      <w:proofErr w:type="spellStart"/>
      <w:r w:rsidRPr="00FE7BA2">
        <w:rPr>
          <w:rStyle w:val="author"/>
          <w:rFonts w:ascii="Times New Roman" w:hAnsi="Times New Roman"/>
          <w:color w:val="000000" w:themeColor="text1"/>
          <w:bdr w:val="none" w:sz="0" w:space="0" w:color="auto" w:frame="1"/>
          <w:shd w:val="clear" w:color="auto" w:fill="FFFFFF"/>
        </w:rPr>
        <w:t>Silvestro</w:t>
      </w:r>
      <w:proofErr w:type="spellEnd"/>
      <w:r w:rsidRPr="00FE7BA2">
        <w:rPr>
          <w:rStyle w:val="author"/>
          <w:rFonts w:ascii="Times New Roman" w:hAnsi="Times New Roman"/>
          <w:color w:val="000000" w:themeColor="text1"/>
          <w:bdr w:val="none" w:sz="0" w:space="0" w:color="auto" w:frame="1"/>
          <w:shd w:val="clear" w:color="auto" w:fill="FFFFFF"/>
        </w:rPr>
        <w:t xml:space="preserve"> RA</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 xml:space="preserve">Di </w:t>
      </w:r>
      <w:proofErr w:type="spellStart"/>
      <w:r w:rsidRPr="00FE7BA2">
        <w:rPr>
          <w:rStyle w:val="author"/>
          <w:rFonts w:ascii="Times New Roman" w:hAnsi="Times New Roman"/>
          <w:color w:val="000000" w:themeColor="text1"/>
          <w:bdr w:val="none" w:sz="0" w:space="0" w:color="auto" w:frame="1"/>
          <w:shd w:val="clear" w:color="auto" w:fill="FFFFFF"/>
        </w:rPr>
        <w:t>Silvestro</w:t>
      </w:r>
      <w:proofErr w:type="spellEnd"/>
      <w:r w:rsidRPr="00FE7BA2">
        <w:rPr>
          <w:rStyle w:val="author"/>
          <w:rFonts w:ascii="Times New Roman" w:hAnsi="Times New Roman"/>
          <w:color w:val="000000" w:themeColor="text1"/>
          <w:bdr w:val="none" w:sz="0" w:space="0" w:color="auto" w:frame="1"/>
          <w:shd w:val="clear" w:color="auto" w:fill="FFFFFF"/>
        </w:rPr>
        <w:t xml:space="preserve"> DJ</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uthor"/>
          <w:rFonts w:ascii="Times New Roman" w:hAnsi="Times New Roman"/>
          <w:color w:val="000000" w:themeColor="text1"/>
          <w:bdr w:val="none" w:sz="0" w:space="0" w:color="auto" w:frame="1"/>
          <w:shd w:val="clear" w:color="auto" w:fill="FFFFFF"/>
        </w:rPr>
        <w:t xml:space="preserve">Di </w:t>
      </w:r>
      <w:proofErr w:type="spellStart"/>
      <w:r w:rsidRPr="00FE7BA2">
        <w:rPr>
          <w:rStyle w:val="author"/>
          <w:rFonts w:ascii="Times New Roman" w:hAnsi="Times New Roman"/>
          <w:color w:val="000000" w:themeColor="text1"/>
          <w:bdr w:val="none" w:sz="0" w:space="0" w:color="auto" w:frame="1"/>
          <w:shd w:val="clear" w:color="auto" w:fill="FFFFFF"/>
        </w:rPr>
        <w:t>Silvestro</w:t>
      </w:r>
      <w:proofErr w:type="spellEnd"/>
      <w:r w:rsidRPr="00FE7BA2">
        <w:rPr>
          <w:rStyle w:val="author"/>
          <w:rFonts w:ascii="Times New Roman" w:hAnsi="Times New Roman"/>
          <w:color w:val="000000" w:themeColor="text1"/>
          <w:bdr w:val="none" w:sz="0" w:space="0" w:color="auto" w:frame="1"/>
          <w:shd w:val="clear" w:color="auto" w:fill="FFFFFF"/>
        </w:rPr>
        <w:t xml:space="preserve"> DJ</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rticletitle"/>
          <w:rFonts w:ascii="Times New Roman" w:hAnsi="Times New Roman"/>
          <w:color w:val="000000" w:themeColor="text1"/>
          <w:bdr w:val="none" w:sz="0" w:space="0" w:color="auto" w:frame="1"/>
          <w:shd w:val="clear" w:color="auto" w:fill="FFFFFF"/>
        </w:rPr>
        <w:t>Pomegranate extract mouth rinsing effects on saliva measures relevant to gingivitis risk</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journaltitle"/>
          <w:rFonts w:ascii="Times New Roman" w:hAnsi="Times New Roman"/>
          <w:iCs/>
          <w:color w:val="000000" w:themeColor="text1"/>
          <w:bdr w:val="none" w:sz="0" w:space="0" w:color="auto" w:frame="1"/>
          <w:shd w:val="clear" w:color="auto" w:fill="FFFFFF"/>
        </w:rPr>
        <w:t>Phytother</w:t>
      </w:r>
      <w:proofErr w:type="spellEnd"/>
      <w:r w:rsidRPr="00FE7BA2">
        <w:rPr>
          <w:rStyle w:val="journaltitle"/>
          <w:rFonts w:ascii="Times New Roman" w:hAnsi="Times New Roman"/>
          <w:iCs/>
          <w:color w:val="000000" w:themeColor="text1"/>
          <w:bdr w:val="none" w:sz="0" w:space="0" w:color="auto" w:frame="1"/>
          <w:shd w:val="clear" w:color="auto" w:fill="FFFFFF"/>
        </w:rPr>
        <w:t xml:space="preserve"> Res</w:t>
      </w:r>
      <w:r w:rsidR="005C468B" w:rsidRPr="00FE7BA2">
        <w:rPr>
          <w:rStyle w:val="journaltitle"/>
          <w:rFonts w:ascii="Times New Roman" w:hAnsi="Times New Roman"/>
          <w:iCs/>
          <w:color w:val="000000" w:themeColor="text1"/>
          <w:bdr w:val="none" w:sz="0" w:space="0" w:color="auto" w:frame="1"/>
          <w:shd w:val="clear" w:color="auto" w:fill="FFFFFF"/>
        </w:rPr>
        <w:t>. 2009;</w:t>
      </w:r>
      <w:r w:rsidRPr="00FE7BA2">
        <w:rPr>
          <w:rStyle w:val="apple-converted-space"/>
          <w:rFonts w:ascii="Times New Roman" w:hAnsi="Times New Roman"/>
          <w:color w:val="000000" w:themeColor="text1"/>
          <w:shd w:val="clear" w:color="auto" w:fill="FFFFFF"/>
        </w:rPr>
        <w:t> </w:t>
      </w:r>
      <w:r w:rsidRPr="00FE7BA2">
        <w:rPr>
          <w:rStyle w:val="vol"/>
          <w:rFonts w:ascii="Times New Roman" w:hAnsi="Times New Roman"/>
          <w:bCs/>
          <w:color w:val="000000" w:themeColor="text1"/>
          <w:bdr w:val="none" w:sz="0" w:space="0" w:color="auto" w:frame="1"/>
          <w:shd w:val="clear" w:color="auto" w:fill="FFFFFF"/>
        </w:rPr>
        <w:t>23</w:t>
      </w:r>
      <w:r w:rsidRPr="00FE7BA2">
        <w:rPr>
          <w:rFonts w:ascii="Times New Roman" w:hAnsi="Times New Roman"/>
          <w:color w:val="000000" w:themeColor="text1"/>
          <w:shd w:val="clear" w:color="auto" w:fill="FFFFFF"/>
        </w:rPr>
        <w:t>:</w:t>
      </w:r>
      <w:r w:rsidRPr="00FE7BA2">
        <w:rPr>
          <w:rStyle w:val="pagefirst"/>
          <w:rFonts w:ascii="Times New Roman" w:hAnsi="Times New Roman"/>
          <w:color w:val="000000" w:themeColor="text1"/>
          <w:bdr w:val="none" w:sz="0" w:space="0" w:color="auto" w:frame="1"/>
          <w:shd w:val="clear" w:color="auto" w:fill="FFFFFF"/>
        </w:rPr>
        <w:t>1123</w:t>
      </w:r>
      <w:r w:rsidRPr="00FE7BA2">
        <w:rPr>
          <w:rFonts w:ascii="Times New Roman" w:hAnsi="Times New Roman"/>
          <w:color w:val="000000" w:themeColor="text1"/>
          <w:shd w:val="clear" w:color="auto" w:fill="FFFFFF"/>
        </w:rPr>
        <w:t>–</w:t>
      </w:r>
      <w:r w:rsidR="0060191C">
        <w:rPr>
          <w:rFonts w:ascii="Times New Roman" w:hAnsi="Times New Roman"/>
          <w:color w:val="000000" w:themeColor="text1"/>
          <w:shd w:val="clear" w:color="auto" w:fill="FFFFFF"/>
        </w:rPr>
        <w:t>112</w:t>
      </w:r>
      <w:r w:rsidRPr="00FE7BA2">
        <w:rPr>
          <w:rStyle w:val="pagelast"/>
          <w:rFonts w:ascii="Times New Roman" w:hAnsi="Times New Roman"/>
          <w:color w:val="000000" w:themeColor="text1"/>
          <w:bdr w:val="none" w:sz="0" w:space="0" w:color="auto" w:frame="1"/>
          <w:shd w:val="clear" w:color="auto" w:fill="FFFFFF"/>
        </w:rPr>
        <w:t>7</w:t>
      </w:r>
      <w:r w:rsidRPr="00FE7BA2">
        <w:rPr>
          <w:rFonts w:ascii="Times New Roman" w:hAnsi="Times New Roman"/>
          <w:color w:val="000000" w:themeColor="text1"/>
          <w:shd w:val="clear" w:color="auto" w:fill="FFFFFF"/>
        </w:rPr>
        <w:t>.</w:t>
      </w:r>
    </w:p>
    <w:p w:rsidR="004D11D3" w:rsidRPr="00FE7BA2" w:rsidRDefault="004D11D3" w:rsidP="00FE7BA2">
      <w:pPr>
        <w:pStyle w:val="NormalWeb"/>
        <w:numPr>
          <w:ilvl w:val="0"/>
          <w:numId w:val="5"/>
        </w:numPr>
        <w:spacing w:before="0" w:beforeAutospacing="0" w:after="0" w:afterAutospacing="0"/>
        <w:textAlignment w:val="baseline"/>
        <w:rPr>
          <w:rStyle w:val="slug-pages"/>
          <w:rFonts w:ascii="Times New Roman" w:hAnsi="Times New Roman"/>
          <w:color w:val="000000" w:themeColor="text1"/>
        </w:rPr>
      </w:pPr>
      <w:r w:rsidRPr="00FE7BA2">
        <w:rPr>
          <w:rStyle w:val="author"/>
          <w:rFonts w:ascii="Times New Roman" w:hAnsi="Times New Roman"/>
          <w:color w:val="000000" w:themeColor="text1"/>
          <w:bdr w:val="none" w:sz="0" w:space="0" w:color="auto" w:frame="1"/>
          <w:shd w:val="clear" w:color="auto" w:fill="FFFFFF"/>
        </w:rPr>
        <w:t>Johnson IT</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r w:rsidRPr="00FE7BA2">
        <w:rPr>
          <w:rStyle w:val="articletitle"/>
          <w:rFonts w:ascii="Times New Roman" w:hAnsi="Times New Roman"/>
          <w:color w:val="000000" w:themeColor="text1"/>
          <w:bdr w:val="none" w:sz="0" w:space="0" w:color="auto" w:frame="1"/>
          <w:shd w:val="clear" w:color="auto" w:fill="FFFFFF"/>
        </w:rPr>
        <w:t>New approaches to the role of diet in the prevention of cancers of the alimentary tract</w:t>
      </w:r>
      <w:r w:rsidRPr="00FE7BA2">
        <w:rPr>
          <w:rFonts w:ascii="Times New Roman" w:hAnsi="Times New Roman"/>
          <w:color w:val="000000" w:themeColor="text1"/>
          <w:shd w:val="clear" w:color="auto" w:fill="FFFFFF"/>
        </w:rPr>
        <w:t>.</w:t>
      </w:r>
      <w:r w:rsidRPr="00FE7BA2">
        <w:rPr>
          <w:rStyle w:val="apple-converted-space"/>
          <w:rFonts w:ascii="Times New Roman" w:hAnsi="Times New Roman"/>
          <w:color w:val="000000" w:themeColor="text1"/>
          <w:shd w:val="clear" w:color="auto" w:fill="FFFFFF"/>
        </w:rPr>
        <w:t> </w:t>
      </w:r>
      <w:proofErr w:type="spellStart"/>
      <w:r w:rsidRPr="00FE7BA2">
        <w:rPr>
          <w:rStyle w:val="journaltitle"/>
          <w:rFonts w:ascii="Times New Roman" w:hAnsi="Times New Roman"/>
          <w:iCs/>
          <w:color w:val="000000" w:themeColor="text1"/>
          <w:bdr w:val="none" w:sz="0" w:space="0" w:color="auto" w:frame="1"/>
          <w:shd w:val="clear" w:color="auto" w:fill="FFFFFF"/>
        </w:rPr>
        <w:t>Mut</w:t>
      </w:r>
      <w:proofErr w:type="spellEnd"/>
      <w:r w:rsidRPr="00FE7BA2">
        <w:rPr>
          <w:rStyle w:val="journaltitle"/>
          <w:rFonts w:ascii="Times New Roman" w:hAnsi="Times New Roman"/>
          <w:iCs/>
          <w:color w:val="000000" w:themeColor="text1"/>
          <w:bdr w:val="none" w:sz="0" w:space="0" w:color="auto" w:frame="1"/>
          <w:shd w:val="clear" w:color="auto" w:fill="FFFFFF"/>
        </w:rPr>
        <w:t xml:space="preserve"> Res</w:t>
      </w:r>
      <w:r w:rsidR="005C468B" w:rsidRPr="00FE7BA2">
        <w:rPr>
          <w:rStyle w:val="journaltitle"/>
          <w:rFonts w:ascii="Times New Roman" w:hAnsi="Times New Roman"/>
          <w:iCs/>
          <w:color w:val="000000" w:themeColor="text1"/>
          <w:bdr w:val="none" w:sz="0" w:space="0" w:color="auto" w:frame="1"/>
          <w:shd w:val="clear" w:color="auto" w:fill="FFFFFF"/>
        </w:rPr>
        <w:t>. 2004;</w:t>
      </w:r>
      <w:r w:rsidRPr="00FE7BA2">
        <w:rPr>
          <w:rStyle w:val="apple-converted-space"/>
          <w:rFonts w:ascii="Times New Roman" w:hAnsi="Times New Roman"/>
          <w:color w:val="000000" w:themeColor="text1"/>
          <w:shd w:val="clear" w:color="auto" w:fill="FFFFFF"/>
        </w:rPr>
        <w:t> </w:t>
      </w:r>
      <w:r w:rsidRPr="00FE7BA2">
        <w:rPr>
          <w:rStyle w:val="vol"/>
          <w:rFonts w:ascii="Times New Roman" w:hAnsi="Times New Roman"/>
          <w:bCs/>
          <w:color w:val="000000" w:themeColor="text1"/>
          <w:bdr w:val="none" w:sz="0" w:space="0" w:color="auto" w:frame="1"/>
          <w:shd w:val="clear" w:color="auto" w:fill="FFFFFF"/>
        </w:rPr>
        <w:t>551</w:t>
      </w:r>
      <w:r w:rsidRPr="00FE7BA2">
        <w:rPr>
          <w:rFonts w:ascii="Times New Roman" w:hAnsi="Times New Roman"/>
          <w:color w:val="000000" w:themeColor="text1"/>
          <w:shd w:val="clear" w:color="auto" w:fill="FFFFFF"/>
        </w:rPr>
        <w:t>:</w:t>
      </w:r>
      <w:r w:rsidRPr="00FE7BA2">
        <w:rPr>
          <w:rStyle w:val="pagefirst"/>
          <w:rFonts w:ascii="Times New Roman" w:hAnsi="Times New Roman"/>
          <w:color w:val="000000" w:themeColor="text1"/>
          <w:bdr w:val="none" w:sz="0" w:space="0" w:color="auto" w:frame="1"/>
          <w:shd w:val="clear" w:color="auto" w:fill="FFFFFF"/>
        </w:rPr>
        <w:t>9</w:t>
      </w:r>
      <w:r w:rsidRPr="00FE7BA2">
        <w:rPr>
          <w:rFonts w:ascii="Times New Roman" w:hAnsi="Times New Roman"/>
          <w:color w:val="000000" w:themeColor="text1"/>
          <w:shd w:val="clear" w:color="auto" w:fill="FFFFFF"/>
        </w:rPr>
        <w:t>–</w:t>
      </w:r>
      <w:r w:rsidRPr="00FE7BA2">
        <w:rPr>
          <w:rStyle w:val="pagelast"/>
          <w:rFonts w:ascii="Times New Roman" w:hAnsi="Times New Roman"/>
          <w:color w:val="000000" w:themeColor="text1"/>
          <w:bdr w:val="none" w:sz="0" w:space="0" w:color="auto" w:frame="1"/>
          <w:shd w:val="clear" w:color="auto" w:fill="FFFFFF"/>
        </w:rPr>
        <w:t>28</w:t>
      </w:r>
      <w:r w:rsidRPr="00FE7BA2">
        <w:rPr>
          <w:rFonts w:ascii="Times New Roman" w:hAnsi="Times New Roman"/>
          <w:color w:val="000000" w:themeColor="text1"/>
          <w:shd w:val="clear" w:color="auto" w:fill="FFFFFF"/>
        </w:rPr>
        <w:t>.</w:t>
      </w:r>
    </w:p>
    <w:p w:rsidR="009A5522" w:rsidRPr="00FE7BA2" w:rsidRDefault="002672E9" w:rsidP="00FE7BA2">
      <w:pPr>
        <w:pStyle w:val="normal0"/>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Lansky, Ephraim P</w:t>
      </w:r>
      <w:r w:rsidR="009A5522" w:rsidRPr="00FE7BA2">
        <w:rPr>
          <w:rFonts w:ascii="Times New Roman" w:hAnsi="Times New Roman" w:cs="Times New Roman"/>
          <w:color w:val="000000" w:themeColor="text1"/>
          <w:sz w:val="24"/>
          <w:szCs w:val="24"/>
          <w:shd w:val="clear" w:color="auto" w:fill="FFFFFF"/>
        </w:rPr>
        <w:t xml:space="preserve">, Robert A. Newman. </w:t>
      </w:r>
      <w:proofErr w:type="spellStart"/>
      <w:r w:rsidR="009A5522" w:rsidRPr="00FE7BA2">
        <w:rPr>
          <w:rFonts w:ascii="Times New Roman" w:hAnsi="Times New Roman" w:cs="Times New Roman"/>
          <w:color w:val="000000" w:themeColor="text1"/>
          <w:sz w:val="24"/>
          <w:szCs w:val="24"/>
          <w:shd w:val="clear" w:color="auto" w:fill="FFFFFF"/>
        </w:rPr>
        <w:t>Punica</w:t>
      </w:r>
      <w:proofErr w:type="spellEnd"/>
      <w:r w:rsidR="009A5522" w:rsidRPr="00FE7BA2">
        <w:rPr>
          <w:rFonts w:ascii="Times New Roman" w:hAnsi="Times New Roman" w:cs="Times New Roman"/>
          <w:color w:val="000000" w:themeColor="text1"/>
          <w:sz w:val="24"/>
          <w:szCs w:val="24"/>
          <w:shd w:val="clear" w:color="auto" w:fill="FFFFFF"/>
        </w:rPr>
        <w:t xml:space="preserve"> </w:t>
      </w:r>
      <w:proofErr w:type="spellStart"/>
      <w:r w:rsidR="009A5522" w:rsidRPr="00FE7BA2">
        <w:rPr>
          <w:rFonts w:ascii="Times New Roman" w:hAnsi="Times New Roman" w:cs="Times New Roman"/>
          <w:color w:val="000000" w:themeColor="text1"/>
          <w:sz w:val="24"/>
          <w:szCs w:val="24"/>
          <w:shd w:val="clear" w:color="auto" w:fill="FFFFFF"/>
        </w:rPr>
        <w:t>granatum</w:t>
      </w:r>
      <w:proofErr w:type="spellEnd"/>
      <w:r w:rsidR="009A5522" w:rsidRPr="00FE7BA2">
        <w:rPr>
          <w:rFonts w:ascii="Times New Roman" w:hAnsi="Times New Roman" w:cs="Times New Roman"/>
          <w:color w:val="000000" w:themeColor="text1"/>
          <w:sz w:val="24"/>
          <w:szCs w:val="24"/>
          <w:shd w:val="clear" w:color="auto" w:fill="FFFFFF"/>
        </w:rPr>
        <w:t xml:space="preserve"> (pomegranate) and its potential for prevention and treatment of inflammation and cancer.</w:t>
      </w:r>
      <w:r w:rsidR="009A5522" w:rsidRPr="00FE7BA2">
        <w:rPr>
          <w:rStyle w:val="apple-converted-space"/>
          <w:rFonts w:ascii="Times New Roman" w:hAnsi="Times New Roman" w:cs="Times New Roman"/>
          <w:color w:val="000000" w:themeColor="text1"/>
          <w:sz w:val="24"/>
          <w:szCs w:val="24"/>
          <w:shd w:val="clear" w:color="auto" w:fill="FFFFFF"/>
        </w:rPr>
        <w:t> </w:t>
      </w:r>
      <w:r w:rsidR="009A5522" w:rsidRPr="00FE7BA2">
        <w:rPr>
          <w:rFonts w:ascii="Times New Roman" w:hAnsi="Times New Roman" w:cs="Times New Roman"/>
          <w:iCs/>
          <w:color w:val="000000" w:themeColor="text1"/>
          <w:sz w:val="24"/>
          <w:szCs w:val="24"/>
          <w:shd w:val="clear" w:color="auto" w:fill="FFFFFF"/>
        </w:rPr>
        <w:t xml:space="preserve">Journal of </w:t>
      </w:r>
      <w:proofErr w:type="spellStart"/>
      <w:r w:rsidR="009A5522" w:rsidRPr="00FE7BA2">
        <w:rPr>
          <w:rFonts w:ascii="Times New Roman" w:hAnsi="Times New Roman" w:cs="Times New Roman"/>
          <w:iCs/>
          <w:color w:val="000000" w:themeColor="text1"/>
          <w:sz w:val="24"/>
          <w:szCs w:val="24"/>
          <w:shd w:val="clear" w:color="auto" w:fill="FFFFFF"/>
        </w:rPr>
        <w:t>ethnopharmacology</w:t>
      </w:r>
      <w:proofErr w:type="spellEnd"/>
      <w:r w:rsidR="0060191C">
        <w:rPr>
          <w:rStyle w:val="apple-converted-space"/>
          <w:rFonts w:ascii="Times New Roman" w:hAnsi="Times New Roman" w:cs="Times New Roman"/>
          <w:color w:val="000000" w:themeColor="text1"/>
          <w:sz w:val="24"/>
          <w:szCs w:val="24"/>
          <w:shd w:val="clear" w:color="auto" w:fill="FFFFFF"/>
        </w:rPr>
        <w:t xml:space="preserve">. </w:t>
      </w:r>
      <w:r w:rsidR="0060191C">
        <w:rPr>
          <w:rFonts w:ascii="Times New Roman" w:hAnsi="Times New Roman" w:cs="Times New Roman"/>
          <w:color w:val="000000" w:themeColor="text1"/>
          <w:sz w:val="24"/>
          <w:szCs w:val="24"/>
          <w:shd w:val="clear" w:color="auto" w:fill="FFFFFF"/>
        </w:rPr>
        <w:t>2007;</w:t>
      </w:r>
      <w:r>
        <w:rPr>
          <w:rFonts w:ascii="Times New Roman" w:hAnsi="Times New Roman" w:cs="Times New Roman"/>
          <w:color w:val="000000" w:themeColor="text1"/>
          <w:sz w:val="24"/>
          <w:szCs w:val="24"/>
          <w:shd w:val="clear" w:color="auto" w:fill="FFFFFF"/>
        </w:rPr>
        <w:t xml:space="preserve"> </w:t>
      </w:r>
      <w:r w:rsidR="0060191C">
        <w:rPr>
          <w:rFonts w:ascii="Times New Roman" w:hAnsi="Times New Roman" w:cs="Times New Roman"/>
          <w:color w:val="000000" w:themeColor="text1"/>
          <w:sz w:val="24"/>
          <w:szCs w:val="24"/>
          <w:shd w:val="clear" w:color="auto" w:fill="FFFFFF"/>
        </w:rPr>
        <w:t>109(2)</w:t>
      </w:r>
      <w:r w:rsidR="009A5522" w:rsidRPr="00FE7BA2">
        <w:rPr>
          <w:rFonts w:ascii="Times New Roman" w:hAnsi="Times New Roman" w:cs="Times New Roman"/>
          <w:color w:val="000000" w:themeColor="text1"/>
          <w:sz w:val="24"/>
          <w:szCs w:val="24"/>
          <w:shd w:val="clear" w:color="auto" w:fill="FFFFFF"/>
        </w:rPr>
        <w:t>: 177-206.</w:t>
      </w:r>
    </w:p>
    <w:p w:rsidR="0060191C" w:rsidRPr="0060191C" w:rsidRDefault="0060191C" w:rsidP="00FE7BA2">
      <w:pPr>
        <w:pStyle w:val="normal0"/>
        <w:numPr>
          <w:ilvl w:val="0"/>
          <w:numId w:val="5"/>
        </w:numPr>
        <w:spacing w:line="360" w:lineRule="auto"/>
        <w:rPr>
          <w:rFonts w:ascii="Times New Roman" w:hAnsi="Times New Roman" w:cs="Times New Roman"/>
          <w:color w:val="000000" w:themeColor="text1"/>
          <w:sz w:val="24"/>
          <w:szCs w:val="24"/>
        </w:rPr>
      </w:pPr>
      <w:r w:rsidRPr="0060191C">
        <w:rPr>
          <w:rFonts w:ascii="Times New Roman" w:hAnsi="Times New Roman" w:cs="Times New Roman"/>
          <w:color w:val="222222"/>
          <w:sz w:val="24"/>
          <w:szCs w:val="24"/>
          <w:shd w:val="clear" w:color="auto" w:fill="FFFFFF"/>
        </w:rPr>
        <w:t xml:space="preserve">Li Y, </w:t>
      </w:r>
      <w:proofErr w:type="spellStart"/>
      <w:r w:rsidRPr="0060191C">
        <w:rPr>
          <w:rFonts w:ascii="Times New Roman" w:hAnsi="Times New Roman" w:cs="Times New Roman"/>
          <w:color w:val="222222"/>
          <w:sz w:val="24"/>
          <w:szCs w:val="24"/>
          <w:shd w:val="clear" w:color="auto" w:fill="FFFFFF"/>
        </w:rPr>
        <w:t>Gu</w:t>
      </w:r>
      <w:r w:rsidR="002672E9">
        <w:rPr>
          <w:rFonts w:ascii="Times New Roman" w:hAnsi="Times New Roman" w:cs="Times New Roman"/>
          <w:color w:val="222222"/>
          <w:sz w:val="24"/>
          <w:szCs w:val="24"/>
          <w:shd w:val="clear" w:color="auto" w:fill="FFFFFF"/>
        </w:rPr>
        <w:t>o</w:t>
      </w:r>
      <w:proofErr w:type="spellEnd"/>
      <w:r w:rsidR="002672E9">
        <w:rPr>
          <w:rFonts w:ascii="Times New Roman" w:hAnsi="Times New Roman" w:cs="Times New Roman"/>
          <w:color w:val="222222"/>
          <w:sz w:val="24"/>
          <w:szCs w:val="24"/>
          <w:shd w:val="clear" w:color="auto" w:fill="FFFFFF"/>
        </w:rPr>
        <w:t xml:space="preserve"> C, Yang J, Wei J, </w:t>
      </w:r>
      <w:proofErr w:type="spellStart"/>
      <w:r w:rsidR="002672E9">
        <w:rPr>
          <w:rFonts w:ascii="Times New Roman" w:hAnsi="Times New Roman" w:cs="Times New Roman"/>
          <w:color w:val="222222"/>
          <w:sz w:val="24"/>
          <w:szCs w:val="24"/>
          <w:shd w:val="clear" w:color="auto" w:fill="FFFFFF"/>
        </w:rPr>
        <w:t>Xu</w:t>
      </w:r>
      <w:proofErr w:type="spellEnd"/>
      <w:r w:rsidR="002672E9">
        <w:rPr>
          <w:rFonts w:ascii="Times New Roman" w:hAnsi="Times New Roman" w:cs="Times New Roman"/>
          <w:color w:val="222222"/>
          <w:sz w:val="24"/>
          <w:szCs w:val="24"/>
          <w:shd w:val="clear" w:color="auto" w:fill="FFFFFF"/>
        </w:rPr>
        <w:t xml:space="preserve"> J, Cheng</w:t>
      </w:r>
      <w:r w:rsidRPr="0060191C">
        <w:rPr>
          <w:rFonts w:ascii="Times New Roman" w:hAnsi="Times New Roman" w:cs="Times New Roman"/>
          <w:color w:val="222222"/>
          <w:sz w:val="24"/>
          <w:szCs w:val="24"/>
          <w:shd w:val="clear" w:color="auto" w:fill="FFFFFF"/>
        </w:rPr>
        <w:t xml:space="preserve"> S. Evaluation of antioxidant properties of pomegranate peel extract in comparison with pomegranate pulp extract.</w:t>
      </w:r>
      <w:r w:rsidRPr="0060191C">
        <w:rPr>
          <w:rStyle w:val="apple-converted-space"/>
          <w:rFonts w:ascii="Times New Roman" w:hAnsi="Times New Roman" w:cs="Times New Roman"/>
          <w:color w:val="222222"/>
          <w:sz w:val="24"/>
          <w:szCs w:val="24"/>
          <w:shd w:val="clear" w:color="auto" w:fill="FFFFFF"/>
        </w:rPr>
        <w:t> </w:t>
      </w:r>
      <w:r w:rsidRPr="0060191C">
        <w:rPr>
          <w:rFonts w:ascii="Times New Roman" w:hAnsi="Times New Roman" w:cs="Times New Roman"/>
          <w:iCs/>
          <w:color w:val="222222"/>
          <w:sz w:val="24"/>
          <w:szCs w:val="24"/>
          <w:shd w:val="clear" w:color="auto" w:fill="FFFFFF"/>
        </w:rPr>
        <w:t>Food Chemistry</w:t>
      </w:r>
      <w:r w:rsidRPr="0060191C">
        <w:rPr>
          <w:rFonts w:ascii="Times New Roman" w:hAnsi="Times New Roman" w:cs="Times New Roman"/>
          <w:color w:val="222222"/>
          <w:sz w:val="24"/>
          <w:szCs w:val="24"/>
          <w:shd w:val="clear" w:color="auto" w:fill="FFFFFF"/>
        </w:rPr>
        <w:t>.</w:t>
      </w:r>
      <w:r w:rsidRPr="0060191C">
        <w:rPr>
          <w:rStyle w:val="apple-converted-space"/>
          <w:rFonts w:ascii="Times New Roman" w:hAnsi="Times New Roman" w:cs="Times New Roman"/>
          <w:color w:val="222222"/>
          <w:sz w:val="24"/>
          <w:szCs w:val="24"/>
          <w:shd w:val="clear" w:color="auto" w:fill="FFFFFF"/>
        </w:rPr>
        <w:t xml:space="preserve"> 2006; </w:t>
      </w:r>
      <w:r w:rsidRPr="0060191C">
        <w:rPr>
          <w:rFonts w:ascii="Times New Roman" w:hAnsi="Times New Roman" w:cs="Times New Roman"/>
          <w:iCs/>
          <w:color w:val="222222"/>
          <w:sz w:val="24"/>
          <w:szCs w:val="24"/>
          <w:shd w:val="clear" w:color="auto" w:fill="FFFFFF"/>
        </w:rPr>
        <w:t>96</w:t>
      </w:r>
      <w:r w:rsidRPr="0060191C">
        <w:rPr>
          <w:rFonts w:ascii="Times New Roman" w:hAnsi="Times New Roman" w:cs="Times New Roman"/>
          <w:color w:val="222222"/>
          <w:sz w:val="24"/>
          <w:szCs w:val="24"/>
          <w:shd w:val="clear" w:color="auto" w:fill="FFFFFF"/>
        </w:rPr>
        <w:t>(2), 254-260.</w:t>
      </w:r>
    </w:p>
    <w:p w:rsidR="004D11D3" w:rsidRPr="00FE7BA2" w:rsidRDefault="00FF49B1"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sidRPr="00FE7BA2">
        <w:rPr>
          <w:rFonts w:ascii="Times New Roman" w:eastAsia="Times New Roman" w:hAnsi="Times New Roman" w:cs="Times New Roman"/>
          <w:color w:val="000000" w:themeColor="text1"/>
          <w:sz w:val="24"/>
          <w:szCs w:val="24"/>
        </w:rPr>
        <w:lastRenderedPageBreak/>
        <w:t>Bat</w:t>
      </w:r>
      <w:r w:rsidR="0060191C">
        <w:rPr>
          <w:rFonts w:ascii="Times New Roman" w:eastAsia="Times New Roman" w:hAnsi="Times New Roman" w:cs="Times New Roman"/>
          <w:color w:val="000000" w:themeColor="text1"/>
          <w:sz w:val="24"/>
          <w:szCs w:val="24"/>
        </w:rPr>
        <w:t>tino</w:t>
      </w:r>
      <w:proofErr w:type="spellEnd"/>
      <w:r w:rsidR="0060191C">
        <w:rPr>
          <w:rFonts w:ascii="Times New Roman" w:eastAsia="Times New Roman" w:hAnsi="Times New Roman" w:cs="Times New Roman"/>
          <w:color w:val="000000" w:themeColor="text1"/>
          <w:sz w:val="24"/>
          <w:szCs w:val="24"/>
        </w:rPr>
        <w:t xml:space="preserve"> M, </w:t>
      </w:r>
      <w:proofErr w:type="spellStart"/>
      <w:r w:rsidR="0060191C">
        <w:rPr>
          <w:rFonts w:ascii="Times New Roman" w:eastAsia="Times New Roman" w:hAnsi="Times New Roman" w:cs="Times New Roman"/>
          <w:color w:val="000000" w:themeColor="text1"/>
          <w:sz w:val="24"/>
          <w:szCs w:val="24"/>
        </w:rPr>
        <w:t>Bullon</w:t>
      </w:r>
      <w:proofErr w:type="spellEnd"/>
      <w:r w:rsidR="0060191C">
        <w:rPr>
          <w:rFonts w:ascii="Times New Roman" w:eastAsia="Times New Roman" w:hAnsi="Times New Roman" w:cs="Times New Roman"/>
          <w:color w:val="000000" w:themeColor="text1"/>
          <w:sz w:val="24"/>
          <w:szCs w:val="24"/>
        </w:rPr>
        <w:t xml:space="preserve"> P, Wilson M</w:t>
      </w:r>
      <w:r w:rsidRPr="00FE7BA2">
        <w:rPr>
          <w:rFonts w:ascii="Times New Roman" w:eastAsia="Times New Roman" w:hAnsi="Times New Roman" w:cs="Times New Roman"/>
          <w:color w:val="000000" w:themeColor="text1"/>
          <w:sz w:val="24"/>
          <w:szCs w:val="24"/>
        </w:rPr>
        <w:t xml:space="preserve">. Oxidative injury and inflammatory periodontal diseases: the challenge of antioxidants to free radicals and reactive oxygen species. </w:t>
      </w:r>
      <w:r w:rsidR="005C468B" w:rsidRPr="00FE7BA2">
        <w:rPr>
          <w:rStyle w:val="citation-publication-date"/>
          <w:rFonts w:ascii="Times New Roman" w:hAnsi="Times New Roman" w:cs="Times New Roman"/>
          <w:color w:val="000000" w:themeColor="text1"/>
          <w:sz w:val="24"/>
          <w:szCs w:val="24"/>
        </w:rPr>
        <w:t>2008</w:t>
      </w:r>
      <w:r w:rsidR="002222C3" w:rsidRPr="00FE7BA2">
        <w:rPr>
          <w:rStyle w:val="citation-publication-date"/>
          <w:rFonts w:ascii="Times New Roman" w:hAnsi="Times New Roman" w:cs="Times New Roman"/>
          <w:color w:val="000000" w:themeColor="text1"/>
          <w:sz w:val="24"/>
          <w:szCs w:val="24"/>
        </w:rPr>
        <w:t>;</w:t>
      </w:r>
      <w:r w:rsidR="002222C3" w:rsidRPr="00FE7BA2">
        <w:rPr>
          <w:rStyle w:val="apple-converted-space"/>
          <w:rFonts w:ascii="Times New Roman" w:hAnsi="Times New Roman" w:cs="Times New Roman"/>
          <w:color w:val="000000" w:themeColor="text1"/>
          <w:sz w:val="24"/>
          <w:szCs w:val="24"/>
        </w:rPr>
        <w:t> </w:t>
      </w:r>
      <w:r w:rsidR="002222C3" w:rsidRPr="00FE7BA2">
        <w:rPr>
          <w:rStyle w:val="citation-volume"/>
          <w:rFonts w:ascii="Times New Roman" w:hAnsi="Times New Roman" w:cs="Times New Roman"/>
          <w:color w:val="000000" w:themeColor="text1"/>
          <w:sz w:val="24"/>
          <w:szCs w:val="24"/>
        </w:rPr>
        <w:t>12</w:t>
      </w:r>
      <w:r w:rsidR="002222C3" w:rsidRPr="00FE7BA2">
        <w:rPr>
          <w:rStyle w:val="citation-issue"/>
          <w:rFonts w:ascii="Times New Roman" w:hAnsi="Times New Roman" w:cs="Times New Roman"/>
          <w:color w:val="000000" w:themeColor="text1"/>
          <w:sz w:val="24"/>
          <w:szCs w:val="24"/>
        </w:rPr>
        <w:t>(3)</w:t>
      </w:r>
      <w:r w:rsidR="002222C3" w:rsidRPr="00FE7BA2">
        <w:rPr>
          <w:rStyle w:val="citation-flpages"/>
          <w:rFonts w:ascii="Times New Roman" w:hAnsi="Times New Roman" w:cs="Times New Roman"/>
          <w:color w:val="000000" w:themeColor="text1"/>
          <w:sz w:val="24"/>
          <w:szCs w:val="24"/>
        </w:rPr>
        <w:t>: 79–83</w:t>
      </w:r>
      <w:r w:rsidR="00617C65" w:rsidRPr="00FE7BA2">
        <w:rPr>
          <w:rStyle w:val="citation-flpages"/>
          <w:rFonts w:ascii="Times New Roman" w:hAnsi="Times New Roman" w:cs="Times New Roman"/>
          <w:color w:val="000000" w:themeColor="text1"/>
          <w:sz w:val="24"/>
          <w:szCs w:val="24"/>
        </w:rPr>
        <w:t>.</w:t>
      </w:r>
    </w:p>
    <w:p w:rsidR="00FF49B1" w:rsidRPr="00FE7BA2" w:rsidRDefault="00FF49B1"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Madianos PN, Bobetsis YA, Kinane DF. Generation of inflammatory stimuli: how bacteria set up inflammatory responses in th</w:t>
      </w:r>
      <w:r w:rsidR="002222C3" w:rsidRPr="00FE7BA2">
        <w:rPr>
          <w:rFonts w:ascii="Times New Roman" w:eastAsia="Times New Roman" w:hAnsi="Times New Roman" w:cs="Times New Roman"/>
          <w:color w:val="000000" w:themeColor="text1"/>
          <w:sz w:val="24"/>
          <w:szCs w:val="24"/>
        </w:rPr>
        <w:t>e gingiva. J Clin Periodontol</w:t>
      </w:r>
      <w:r w:rsidRPr="00FE7BA2">
        <w:rPr>
          <w:rFonts w:ascii="Times New Roman" w:eastAsia="Times New Roman" w:hAnsi="Times New Roman" w:cs="Times New Roman"/>
          <w:color w:val="000000" w:themeColor="text1"/>
          <w:sz w:val="24"/>
          <w:szCs w:val="24"/>
        </w:rPr>
        <w:t>.</w:t>
      </w:r>
      <w:r w:rsidR="002222C3" w:rsidRPr="00FE7BA2">
        <w:rPr>
          <w:rFonts w:ascii="Times New Roman" w:eastAsia="Times New Roman" w:hAnsi="Times New Roman" w:cs="Times New Roman"/>
          <w:color w:val="000000" w:themeColor="text1"/>
          <w:sz w:val="24"/>
          <w:szCs w:val="24"/>
        </w:rPr>
        <w:t xml:space="preserve"> </w:t>
      </w:r>
      <w:r w:rsidR="0060191C">
        <w:rPr>
          <w:rFonts w:ascii="Times New Roman" w:eastAsia="Times New Roman" w:hAnsi="Times New Roman" w:cs="Times New Roman"/>
          <w:color w:val="000000" w:themeColor="text1"/>
          <w:sz w:val="24"/>
          <w:szCs w:val="24"/>
        </w:rPr>
        <w:t xml:space="preserve">2005; </w:t>
      </w:r>
      <w:r w:rsidR="002222C3" w:rsidRPr="00FE7BA2">
        <w:rPr>
          <w:rFonts w:ascii="Times New Roman" w:hAnsi="Times New Roman" w:cs="Times New Roman"/>
          <w:color w:val="000000" w:themeColor="text1"/>
          <w:sz w:val="24"/>
          <w:szCs w:val="24"/>
          <w:shd w:val="clear" w:color="auto" w:fill="FFFFFF"/>
        </w:rPr>
        <w:t>32</w:t>
      </w:r>
      <w:r w:rsidR="0060191C">
        <w:rPr>
          <w:rFonts w:ascii="Times New Roman" w:hAnsi="Times New Roman" w:cs="Times New Roman"/>
          <w:color w:val="000000" w:themeColor="text1"/>
          <w:sz w:val="24"/>
          <w:szCs w:val="24"/>
          <w:shd w:val="clear" w:color="auto" w:fill="FFFFFF"/>
        </w:rPr>
        <w:t xml:space="preserve"> (s6)</w:t>
      </w:r>
      <w:r w:rsidR="002222C3" w:rsidRPr="00FE7BA2">
        <w:rPr>
          <w:rFonts w:ascii="Times New Roman" w:hAnsi="Times New Roman" w:cs="Times New Roman"/>
          <w:color w:val="000000" w:themeColor="text1"/>
          <w:sz w:val="24"/>
          <w:szCs w:val="24"/>
          <w:shd w:val="clear" w:color="auto" w:fill="FFFFFF"/>
        </w:rPr>
        <w:t xml:space="preserve">: 57–71. </w:t>
      </w:r>
    </w:p>
    <w:p w:rsidR="00FF49B1" w:rsidRPr="00FE7BA2" w:rsidRDefault="00FF49B1"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Beighton D, Radford JR, Naylor MN. Glycosidase activities in gingival crevicular fluid in subjects with adult periodontitis or gingivitis. Arch Oral Biol</w:t>
      </w:r>
      <w:r w:rsidR="008C4960" w:rsidRPr="00FE7BA2">
        <w:rPr>
          <w:rFonts w:ascii="Times New Roman" w:eastAsia="Times New Roman" w:hAnsi="Times New Roman" w:cs="Times New Roman"/>
          <w:color w:val="000000" w:themeColor="text1"/>
          <w:sz w:val="24"/>
          <w:szCs w:val="24"/>
        </w:rPr>
        <w:t xml:space="preserve">. </w:t>
      </w:r>
      <w:r w:rsidR="008C4960" w:rsidRPr="00FE7BA2">
        <w:rPr>
          <w:rFonts w:ascii="Times New Roman" w:hAnsi="Times New Roman" w:cs="Times New Roman"/>
          <w:color w:val="000000" w:themeColor="text1"/>
          <w:sz w:val="24"/>
          <w:szCs w:val="24"/>
          <w:shd w:val="clear" w:color="auto" w:fill="FFFFFF"/>
        </w:rPr>
        <w:t>1992;</w:t>
      </w:r>
      <w:r w:rsidR="005C468B" w:rsidRPr="00FE7BA2">
        <w:rPr>
          <w:rFonts w:ascii="Times New Roman" w:hAnsi="Times New Roman" w:cs="Times New Roman"/>
          <w:color w:val="000000" w:themeColor="text1"/>
          <w:sz w:val="24"/>
          <w:szCs w:val="24"/>
          <w:shd w:val="clear" w:color="auto" w:fill="FFFFFF"/>
        </w:rPr>
        <w:t xml:space="preserve"> </w:t>
      </w:r>
      <w:r w:rsidR="008C4960" w:rsidRPr="00FE7BA2">
        <w:rPr>
          <w:rFonts w:ascii="Times New Roman" w:hAnsi="Times New Roman" w:cs="Times New Roman"/>
          <w:color w:val="000000" w:themeColor="text1"/>
          <w:sz w:val="24"/>
          <w:szCs w:val="24"/>
          <w:shd w:val="clear" w:color="auto" w:fill="FFFFFF"/>
        </w:rPr>
        <w:t>37(5):343-8.</w:t>
      </w:r>
    </w:p>
    <w:p w:rsidR="00FF49B1" w:rsidRPr="00FE7BA2" w:rsidRDefault="00FF49B1"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Menezes SM, Cordeiro LN, Viana GS. Punica granatum (pomegranate) extract is active against dental plaque. J Herb Pharmacother</w:t>
      </w:r>
      <w:r w:rsidR="00C54833" w:rsidRPr="00FE7BA2">
        <w:rPr>
          <w:rFonts w:ascii="Times New Roman" w:eastAsia="Times New Roman" w:hAnsi="Times New Roman" w:cs="Times New Roman"/>
          <w:color w:val="000000" w:themeColor="text1"/>
          <w:sz w:val="24"/>
          <w:szCs w:val="24"/>
        </w:rPr>
        <w:t>.</w:t>
      </w:r>
      <w:r w:rsidRPr="00FE7BA2">
        <w:rPr>
          <w:rFonts w:ascii="Times New Roman" w:eastAsia="Times New Roman" w:hAnsi="Times New Roman" w:cs="Times New Roman"/>
          <w:color w:val="000000" w:themeColor="text1"/>
          <w:sz w:val="24"/>
          <w:szCs w:val="24"/>
        </w:rPr>
        <w:t xml:space="preserve"> </w:t>
      </w:r>
      <w:r w:rsidR="007746EE" w:rsidRPr="00FE7BA2">
        <w:rPr>
          <w:rFonts w:ascii="Times New Roman" w:hAnsi="Times New Roman" w:cs="Times New Roman"/>
          <w:color w:val="000000" w:themeColor="text1"/>
          <w:sz w:val="24"/>
          <w:szCs w:val="24"/>
          <w:shd w:val="clear" w:color="auto" w:fill="FFFFFF"/>
        </w:rPr>
        <w:t>2006;</w:t>
      </w:r>
      <w:r w:rsidR="005C468B" w:rsidRPr="00FE7BA2">
        <w:rPr>
          <w:rFonts w:ascii="Times New Roman" w:hAnsi="Times New Roman" w:cs="Times New Roman"/>
          <w:color w:val="000000" w:themeColor="text1"/>
          <w:sz w:val="24"/>
          <w:szCs w:val="24"/>
          <w:shd w:val="clear" w:color="auto" w:fill="FFFFFF"/>
        </w:rPr>
        <w:t xml:space="preserve"> </w:t>
      </w:r>
      <w:r w:rsidR="007746EE" w:rsidRPr="00FE7BA2">
        <w:rPr>
          <w:rFonts w:ascii="Times New Roman" w:hAnsi="Times New Roman" w:cs="Times New Roman"/>
          <w:color w:val="000000" w:themeColor="text1"/>
          <w:sz w:val="24"/>
          <w:szCs w:val="24"/>
          <w:shd w:val="clear" w:color="auto" w:fill="FFFFFF"/>
        </w:rPr>
        <w:t>6(2):79-92.</w:t>
      </w:r>
    </w:p>
    <w:p w:rsidR="0060191C" w:rsidRPr="003A00DE" w:rsidRDefault="003A00DE"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222222"/>
          <w:sz w:val="24"/>
          <w:szCs w:val="24"/>
          <w:shd w:val="clear" w:color="auto" w:fill="FFFFFF"/>
        </w:rPr>
        <w:t>Bhadbhade</w:t>
      </w:r>
      <w:proofErr w:type="spellEnd"/>
      <w:r>
        <w:rPr>
          <w:rFonts w:ascii="Times New Roman" w:hAnsi="Times New Roman" w:cs="Times New Roman"/>
          <w:color w:val="222222"/>
          <w:sz w:val="24"/>
          <w:szCs w:val="24"/>
          <w:shd w:val="clear" w:color="auto" w:fill="FFFFFF"/>
        </w:rPr>
        <w:t xml:space="preserve"> SJ, </w:t>
      </w:r>
      <w:proofErr w:type="spellStart"/>
      <w:r>
        <w:rPr>
          <w:rFonts w:ascii="Times New Roman" w:hAnsi="Times New Roman" w:cs="Times New Roman"/>
          <w:color w:val="222222"/>
          <w:sz w:val="24"/>
          <w:szCs w:val="24"/>
          <w:shd w:val="clear" w:color="auto" w:fill="FFFFFF"/>
        </w:rPr>
        <w:t>Acharya</w:t>
      </w:r>
      <w:proofErr w:type="spellEnd"/>
      <w:r>
        <w:rPr>
          <w:rFonts w:ascii="Times New Roman" w:hAnsi="Times New Roman" w:cs="Times New Roman"/>
          <w:color w:val="222222"/>
          <w:sz w:val="24"/>
          <w:szCs w:val="24"/>
          <w:shd w:val="clear" w:color="auto" w:fill="FFFFFF"/>
        </w:rPr>
        <w:t xml:space="preserve"> AB, </w:t>
      </w:r>
      <w:proofErr w:type="spellStart"/>
      <w:r>
        <w:rPr>
          <w:rFonts w:ascii="Times New Roman" w:hAnsi="Times New Roman" w:cs="Times New Roman"/>
          <w:color w:val="222222"/>
          <w:sz w:val="24"/>
          <w:szCs w:val="24"/>
          <w:shd w:val="clear" w:color="auto" w:fill="FFFFFF"/>
        </w:rPr>
        <w:t>Rodrigues</w:t>
      </w:r>
      <w:proofErr w:type="spellEnd"/>
      <w:r>
        <w:rPr>
          <w:rFonts w:ascii="Times New Roman" w:hAnsi="Times New Roman" w:cs="Times New Roman"/>
          <w:color w:val="222222"/>
          <w:sz w:val="24"/>
          <w:szCs w:val="24"/>
          <w:shd w:val="clear" w:color="auto" w:fill="FFFFFF"/>
        </w:rPr>
        <w:t xml:space="preserve"> SV, </w:t>
      </w:r>
      <w:proofErr w:type="spellStart"/>
      <w:r>
        <w:rPr>
          <w:rFonts w:ascii="Times New Roman" w:hAnsi="Times New Roman" w:cs="Times New Roman"/>
          <w:color w:val="222222"/>
          <w:sz w:val="24"/>
          <w:szCs w:val="24"/>
          <w:shd w:val="clear" w:color="auto" w:fill="FFFFFF"/>
        </w:rPr>
        <w:t>Thakur</w:t>
      </w:r>
      <w:proofErr w:type="spellEnd"/>
      <w:r>
        <w:rPr>
          <w:rFonts w:ascii="Times New Roman" w:hAnsi="Times New Roman" w:cs="Times New Roman"/>
          <w:color w:val="222222"/>
          <w:sz w:val="24"/>
          <w:szCs w:val="24"/>
          <w:shd w:val="clear" w:color="auto" w:fill="FFFFFF"/>
        </w:rPr>
        <w:t xml:space="preserve"> SL</w:t>
      </w:r>
      <w:r w:rsidR="00CB554F" w:rsidRPr="003A00DE">
        <w:rPr>
          <w:rFonts w:ascii="Times New Roman" w:hAnsi="Times New Roman" w:cs="Times New Roman"/>
          <w:color w:val="222222"/>
          <w:sz w:val="24"/>
          <w:szCs w:val="24"/>
          <w:shd w:val="clear" w:color="auto" w:fill="FFFFFF"/>
        </w:rPr>
        <w:t xml:space="preserve">. The </w:t>
      </w:r>
      <w:proofErr w:type="spellStart"/>
      <w:r w:rsidR="00CB554F" w:rsidRPr="003A00DE">
        <w:rPr>
          <w:rFonts w:ascii="Times New Roman" w:hAnsi="Times New Roman" w:cs="Times New Roman"/>
          <w:color w:val="222222"/>
          <w:sz w:val="24"/>
          <w:szCs w:val="24"/>
          <w:shd w:val="clear" w:color="auto" w:fill="FFFFFF"/>
        </w:rPr>
        <w:t>antiplaque</w:t>
      </w:r>
      <w:proofErr w:type="spellEnd"/>
      <w:r w:rsidR="00CB554F" w:rsidRPr="003A00DE">
        <w:rPr>
          <w:rFonts w:ascii="Times New Roman" w:hAnsi="Times New Roman" w:cs="Times New Roman"/>
          <w:color w:val="222222"/>
          <w:sz w:val="24"/>
          <w:szCs w:val="24"/>
          <w:shd w:val="clear" w:color="auto" w:fill="FFFFFF"/>
        </w:rPr>
        <w:t xml:space="preserve"> efficacy of pomegranate </w:t>
      </w:r>
      <w:proofErr w:type="spellStart"/>
      <w:r w:rsidR="00CB554F" w:rsidRPr="003A00DE">
        <w:rPr>
          <w:rFonts w:ascii="Times New Roman" w:hAnsi="Times New Roman" w:cs="Times New Roman"/>
          <w:color w:val="222222"/>
          <w:sz w:val="24"/>
          <w:szCs w:val="24"/>
          <w:shd w:val="clear" w:color="auto" w:fill="FFFFFF"/>
        </w:rPr>
        <w:t>mouthrinse</w:t>
      </w:r>
      <w:proofErr w:type="spellEnd"/>
      <w:r w:rsidR="00CB554F" w:rsidRPr="003A00DE">
        <w:rPr>
          <w:rFonts w:ascii="Times New Roman" w:hAnsi="Times New Roman" w:cs="Times New Roman"/>
          <w:color w:val="222222"/>
          <w:sz w:val="24"/>
          <w:szCs w:val="24"/>
          <w:shd w:val="clear" w:color="auto" w:fill="FFFFFF"/>
        </w:rPr>
        <w:t>.</w:t>
      </w:r>
      <w:r w:rsidR="00CB554F" w:rsidRPr="003A00DE">
        <w:rPr>
          <w:rStyle w:val="apple-converted-space"/>
          <w:rFonts w:ascii="Times New Roman" w:hAnsi="Times New Roman" w:cs="Times New Roman"/>
          <w:color w:val="222222"/>
          <w:sz w:val="24"/>
          <w:szCs w:val="24"/>
          <w:shd w:val="clear" w:color="auto" w:fill="FFFFFF"/>
        </w:rPr>
        <w:t> </w:t>
      </w:r>
      <w:r w:rsidR="00CB554F" w:rsidRPr="003A00DE">
        <w:rPr>
          <w:rFonts w:ascii="Times New Roman" w:hAnsi="Times New Roman" w:cs="Times New Roman"/>
          <w:iCs/>
          <w:color w:val="222222"/>
          <w:sz w:val="24"/>
          <w:szCs w:val="24"/>
          <w:shd w:val="clear" w:color="auto" w:fill="FFFFFF"/>
        </w:rPr>
        <w:t>Quintessence international (Berlin, Germany: 1985)</w:t>
      </w:r>
      <w:r>
        <w:rPr>
          <w:rFonts w:ascii="Times New Roman" w:hAnsi="Times New Roman" w:cs="Times New Roman"/>
          <w:color w:val="222222"/>
          <w:sz w:val="24"/>
          <w:szCs w:val="24"/>
          <w:shd w:val="clear" w:color="auto" w:fill="FFFFFF"/>
        </w:rPr>
        <w:t>. 2011;</w:t>
      </w:r>
      <w:r w:rsidR="00CB554F" w:rsidRPr="003A00DE">
        <w:rPr>
          <w:rStyle w:val="apple-converted-space"/>
          <w:rFonts w:ascii="Times New Roman" w:hAnsi="Times New Roman" w:cs="Times New Roman"/>
          <w:color w:val="222222"/>
          <w:sz w:val="24"/>
          <w:szCs w:val="24"/>
          <w:shd w:val="clear" w:color="auto" w:fill="FFFFFF"/>
        </w:rPr>
        <w:t> </w:t>
      </w:r>
      <w:r w:rsidR="00CB554F" w:rsidRPr="003A00DE">
        <w:rPr>
          <w:rFonts w:ascii="Times New Roman" w:hAnsi="Times New Roman" w:cs="Times New Roman"/>
          <w:iCs/>
          <w:color w:val="222222"/>
          <w:sz w:val="24"/>
          <w:szCs w:val="24"/>
          <w:shd w:val="clear" w:color="auto" w:fill="FFFFFF"/>
        </w:rPr>
        <w:t>42</w:t>
      </w:r>
      <w:r w:rsidR="00CB554F" w:rsidRPr="003A00DE">
        <w:rPr>
          <w:rFonts w:ascii="Times New Roman" w:hAnsi="Times New Roman" w:cs="Times New Roman"/>
          <w:color w:val="222222"/>
          <w:sz w:val="24"/>
          <w:szCs w:val="24"/>
          <w:shd w:val="clear" w:color="auto" w:fill="FFFFFF"/>
        </w:rPr>
        <w:t>(1), 29.</w:t>
      </w:r>
    </w:p>
    <w:p w:rsidR="00F050F2" w:rsidRPr="00FE7BA2" w:rsidRDefault="002672E9" w:rsidP="00FE7BA2">
      <w:pPr>
        <w:pStyle w:val="normal0"/>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Braga LC. </w:t>
      </w:r>
      <w:r w:rsidR="00F050F2" w:rsidRPr="00FE7BA2">
        <w:rPr>
          <w:rFonts w:ascii="Times New Roman" w:hAnsi="Times New Roman" w:cs="Times New Roman"/>
          <w:color w:val="000000" w:themeColor="text1"/>
          <w:sz w:val="24"/>
          <w:szCs w:val="24"/>
          <w:shd w:val="clear" w:color="auto" w:fill="FFFFFF"/>
        </w:rPr>
        <w:t xml:space="preserve">Synergic interaction between pomegranate extract and antibiotics against Staphylococcus </w:t>
      </w:r>
      <w:proofErr w:type="spellStart"/>
      <w:r w:rsidR="00F050F2" w:rsidRPr="00FE7BA2">
        <w:rPr>
          <w:rFonts w:ascii="Times New Roman" w:hAnsi="Times New Roman" w:cs="Times New Roman"/>
          <w:color w:val="000000" w:themeColor="text1"/>
          <w:sz w:val="24"/>
          <w:szCs w:val="24"/>
          <w:shd w:val="clear" w:color="auto" w:fill="FFFFFF"/>
        </w:rPr>
        <w:t>aureus</w:t>
      </w:r>
      <w:proofErr w:type="spellEnd"/>
      <w:r w:rsidR="00F050F2" w:rsidRPr="00FE7BA2">
        <w:rPr>
          <w:rFonts w:ascii="Times New Roman" w:hAnsi="Times New Roman" w:cs="Times New Roman"/>
          <w:color w:val="000000" w:themeColor="text1"/>
          <w:sz w:val="24"/>
          <w:szCs w:val="24"/>
          <w:shd w:val="clear" w:color="auto" w:fill="FFFFFF"/>
        </w:rPr>
        <w:t>.</w:t>
      </w:r>
      <w:r w:rsidR="00F050F2" w:rsidRPr="00FE7BA2">
        <w:rPr>
          <w:rStyle w:val="apple-converted-space"/>
          <w:rFonts w:ascii="Times New Roman" w:hAnsi="Times New Roman" w:cs="Times New Roman"/>
          <w:color w:val="000000" w:themeColor="text1"/>
          <w:sz w:val="24"/>
          <w:szCs w:val="24"/>
          <w:shd w:val="clear" w:color="auto" w:fill="FFFFFF"/>
        </w:rPr>
        <w:t> </w:t>
      </w:r>
      <w:r w:rsidR="00F050F2" w:rsidRPr="00FE7BA2">
        <w:rPr>
          <w:rFonts w:ascii="Times New Roman" w:hAnsi="Times New Roman" w:cs="Times New Roman"/>
          <w:iCs/>
          <w:color w:val="000000" w:themeColor="text1"/>
          <w:sz w:val="24"/>
          <w:szCs w:val="24"/>
          <w:shd w:val="clear" w:color="auto" w:fill="FFFFFF"/>
        </w:rPr>
        <w:t xml:space="preserve">Canadian journal of microbiology. </w:t>
      </w:r>
      <w:r>
        <w:rPr>
          <w:rFonts w:ascii="Times New Roman" w:hAnsi="Times New Roman" w:cs="Times New Roman"/>
          <w:color w:val="000000" w:themeColor="text1"/>
          <w:sz w:val="24"/>
          <w:szCs w:val="24"/>
          <w:shd w:val="clear" w:color="auto" w:fill="FFFFFF"/>
        </w:rPr>
        <w:t>2005; 51(7)</w:t>
      </w:r>
      <w:r w:rsidR="00F050F2" w:rsidRPr="00FE7BA2">
        <w:rPr>
          <w:rFonts w:ascii="Times New Roman" w:hAnsi="Times New Roman" w:cs="Times New Roman"/>
          <w:color w:val="000000" w:themeColor="text1"/>
          <w:sz w:val="24"/>
          <w:szCs w:val="24"/>
          <w:shd w:val="clear" w:color="auto" w:fill="FFFFFF"/>
        </w:rPr>
        <w:t>: 541-547.</w:t>
      </w:r>
    </w:p>
    <w:p w:rsidR="00F050F2" w:rsidRPr="00FE7BA2" w:rsidRDefault="00F050F2"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sidRPr="00FE7BA2">
        <w:rPr>
          <w:rFonts w:ascii="Times New Roman" w:hAnsi="Times New Roman" w:cs="Times New Roman"/>
          <w:color w:val="000000" w:themeColor="text1"/>
          <w:sz w:val="24"/>
          <w:szCs w:val="24"/>
          <w:shd w:val="clear" w:color="auto" w:fill="FFFFFF"/>
        </w:rPr>
        <w:t>Prashanth</w:t>
      </w:r>
      <w:proofErr w:type="spellEnd"/>
      <w:r w:rsidRPr="00FE7BA2">
        <w:rPr>
          <w:rFonts w:ascii="Times New Roman" w:hAnsi="Times New Roman" w:cs="Times New Roman"/>
          <w:color w:val="000000" w:themeColor="text1"/>
          <w:sz w:val="24"/>
          <w:szCs w:val="24"/>
          <w:shd w:val="clear" w:color="auto" w:fill="FFFFFF"/>
        </w:rPr>
        <w:t xml:space="preserve">, D., M. K. </w:t>
      </w:r>
      <w:proofErr w:type="spellStart"/>
      <w:r w:rsidRPr="00FE7BA2">
        <w:rPr>
          <w:rFonts w:ascii="Times New Roman" w:hAnsi="Times New Roman" w:cs="Times New Roman"/>
          <w:color w:val="000000" w:themeColor="text1"/>
          <w:sz w:val="24"/>
          <w:szCs w:val="24"/>
          <w:shd w:val="clear" w:color="auto" w:fill="FFFFFF"/>
        </w:rPr>
        <w:t>Asha</w:t>
      </w:r>
      <w:proofErr w:type="spellEnd"/>
      <w:r w:rsidRPr="00FE7BA2">
        <w:rPr>
          <w:rFonts w:ascii="Times New Roman" w:hAnsi="Times New Roman" w:cs="Times New Roman"/>
          <w:color w:val="000000" w:themeColor="text1"/>
          <w:sz w:val="24"/>
          <w:szCs w:val="24"/>
          <w:shd w:val="clear" w:color="auto" w:fill="FFFFFF"/>
        </w:rPr>
        <w:t xml:space="preserve">, and A. </w:t>
      </w:r>
      <w:proofErr w:type="spellStart"/>
      <w:r w:rsidRPr="00FE7BA2">
        <w:rPr>
          <w:rFonts w:ascii="Times New Roman" w:hAnsi="Times New Roman" w:cs="Times New Roman"/>
          <w:color w:val="000000" w:themeColor="text1"/>
          <w:sz w:val="24"/>
          <w:szCs w:val="24"/>
          <w:shd w:val="clear" w:color="auto" w:fill="FFFFFF"/>
        </w:rPr>
        <w:t>Amit</w:t>
      </w:r>
      <w:proofErr w:type="spellEnd"/>
      <w:r w:rsidRPr="00FE7BA2">
        <w:rPr>
          <w:rFonts w:ascii="Times New Roman" w:hAnsi="Times New Roman" w:cs="Times New Roman"/>
          <w:color w:val="000000" w:themeColor="text1"/>
          <w:sz w:val="24"/>
          <w:szCs w:val="24"/>
          <w:shd w:val="clear" w:color="auto" w:fill="FFFFFF"/>
        </w:rPr>
        <w:t xml:space="preserve">. Antibacterial activity of </w:t>
      </w:r>
      <w:proofErr w:type="spellStart"/>
      <w:r w:rsidRPr="00FE7BA2">
        <w:rPr>
          <w:rFonts w:ascii="Times New Roman" w:hAnsi="Times New Roman" w:cs="Times New Roman"/>
          <w:color w:val="000000" w:themeColor="text1"/>
          <w:sz w:val="24"/>
          <w:szCs w:val="24"/>
          <w:shd w:val="clear" w:color="auto" w:fill="FFFFFF"/>
        </w:rPr>
        <w:t>Punica</w:t>
      </w:r>
      <w:proofErr w:type="spellEnd"/>
      <w:r w:rsidRPr="00FE7BA2">
        <w:rPr>
          <w:rFonts w:ascii="Times New Roman" w:hAnsi="Times New Roman" w:cs="Times New Roman"/>
          <w:color w:val="000000" w:themeColor="text1"/>
          <w:sz w:val="24"/>
          <w:szCs w:val="24"/>
          <w:shd w:val="clear" w:color="auto" w:fill="FFFFFF"/>
        </w:rPr>
        <w:t xml:space="preserve"> </w:t>
      </w:r>
      <w:proofErr w:type="spellStart"/>
      <w:r w:rsidRPr="00FE7BA2">
        <w:rPr>
          <w:rFonts w:ascii="Times New Roman" w:hAnsi="Times New Roman" w:cs="Times New Roman"/>
          <w:color w:val="000000" w:themeColor="text1"/>
          <w:sz w:val="24"/>
          <w:szCs w:val="24"/>
          <w:shd w:val="clear" w:color="auto" w:fill="FFFFFF"/>
        </w:rPr>
        <w:t>granatum</w:t>
      </w:r>
      <w:proofErr w:type="spellEnd"/>
      <w:r w:rsidRPr="00FE7BA2">
        <w:rPr>
          <w:rFonts w:ascii="Times New Roman" w:hAnsi="Times New Roman" w:cs="Times New Roman"/>
          <w:color w:val="000000" w:themeColor="text1"/>
          <w:sz w:val="24"/>
          <w:szCs w:val="24"/>
          <w:shd w:val="clear" w:color="auto" w:fill="FFFFFF"/>
        </w:rPr>
        <w:t xml:space="preserve">. </w:t>
      </w:r>
      <w:proofErr w:type="spellStart"/>
      <w:r w:rsidRPr="00FE7BA2">
        <w:rPr>
          <w:rFonts w:ascii="Times New Roman" w:hAnsi="Times New Roman" w:cs="Times New Roman"/>
          <w:iCs/>
          <w:color w:val="000000" w:themeColor="text1"/>
          <w:sz w:val="24"/>
          <w:szCs w:val="24"/>
          <w:shd w:val="clear" w:color="auto" w:fill="FFFFFF"/>
        </w:rPr>
        <w:t>Fitoterapia</w:t>
      </w:r>
      <w:proofErr w:type="spellEnd"/>
      <w:r w:rsidR="003A00DE">
        <w:rPr>
          <w:rStyle w:val="apple-converted-space"/>
          <w:rFonts w:ascii="Times New Roman" w:hAnsi="Times New Roman" w:cs="Times New Roman"/>
          <w:color w:val="000000" w:themeColor="text1"/>
          <w:sz w:val="24"/>
          <w:szCs w:val="24"/>
          <w:shd w:val="clear" w:color="auto" w:fill="FFFFFF"/>
        </w:rPr>
        <w:t xml:space="preserve">. </w:t>
      </w:r>
      <w:r w:rsidR="003A00DE">
        <w:rPr>
          <w:rFonts w:ascii="Times New Roman" w:hAnsi="Times New Roman" w:cs="Times New Roman"/>
          <w:color w:val="000000" w:themeColor="text1"/>
          <w:sz w:val="24"/>
          <w:szCs w:val="24"/>
          <w:shd w:val="clear" w:color="auto" w:fill="FFFFFF"/>
        </w:rPr>
        <w:t>2001; 72(2)</w:t>
      </w:r>
      <w:r w:rsidRPr="00FE7BA2">
        <w:rPr>
          <w:rFonts w:ascii="Times New Roman" w:hAnsi="Times New Roman" w:cs="Times New Roman"/>
          <w:color w:val="000000" w:themeColor="text1"/>
          <w:sz w:val="24"/>
          <w:szCs w:val="24"/>
          <w:shd w:val="clear" w:color="auto" w:fill="FFFFFF"/>
        </w:rPr>
        <w:t>: 171-173.</w:t>
      </w:r>
    </w:p>
    <w:p w:rsidR="00FF49B1" w:rsidRPr="00FE7BA2" w:rsidRDefault="00FF49B1"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 xml:space="preserve">Thelma de B, Machadoa, Ivana C.R. Leala, Antimicrobial ellagitannin of </w:t>
      </w:r>
      <w:proofErr w:type="gramStart"/>
      <w:r w:rsidRPr="00FE7BA2">
        <w:rPr>
          <w:rFonts w:ascii="Times New Roman" w:eastAsia="Times New Roman" w:hAnsi="Times New Roman" w:cs="Times New Roman"/>
          <w:color w:val="000000" w:themeColor="text1"/>
          <w:sz w:val="24"/>
          <w:szCs w:val="24"/>
        </w:rPr>
        <w:t>Punica  granatum</w:t>
      </w:r>
      <w:proofErr w:type="gramEnd"/>
      <w:r w:rsidRPr="00FE7BA2">
        <w:rPr>
          <w:rFonts w:ascii="Times New Roman" w:eastAsia="Times New Roman" w:hAnsi="Times New Roman" w:cs="Times New Roman"/>
          <w:color w:val="000000" w:themeColor="text1"/>
          <w:sz w:val="24"/>
          <w:szCs w:val="24"/>
        </w:rPr>
        <w:t xml:space="preserve">. Fruits </w:t>
      </w:r>
      <w:r w:rsidR="001543C9" w:rsidRPr="00FE7BA2">
        <w:rPr>
          <w:rFonts w:ascii="Times New Roman" w:hAnsi="Times New Roman" w:cs="Times New Roman"/>
          <w:color w:val="000000" w:themeColor="text1"/>
          <w:sz w:val="24"/>
          <w:szCs w:val="24"/>
          <w:lang w:val="en-US"/>
        </w:rPr>
        <w:t>J. Braz. Chem. Soc.</w:t>
      </w:r>
      <w:r w:rsidR="008C4960" w:rsidRPr="00FE7BA2">
        <w:rPr>
          <w:rFonts w:ascii="Times New Roman" w:hAnsi="Times New Roman" w:cs="Times New Roman"/>
          <w:color w:val="000000" w:themeColor="text1"/>
          <w:sz w:val="24"/>
          <w:szCs w:val="24"/>
          <w:lang w:val="en-US"/>
        </w:rPr>
        <w:t xml:space="preserve"> </w:t>
      </w:r>
      <w:r w:rsidR="005C468B" w:rsidRPr="00FE7BA2">
        <w:rPr>
          <w:rFonts w:ascii="Times New Roman" w:hAnsi="Times New Roman" w:cs="Times New Roman"/>
          <w:color w:val="000000" w:themeColor="text1"/>
          <w:sz w:val="24"/>
          <w:szCs w:val="24"/>
          <w:lang w:val="en-US"/>
        </w:rPr>
        <w:t>2002;</w:t>
      </w:r>
      <w:r w:rsidR="005C468B" w:rsidRPr="00FE7BA2">
        <w:rPr>
          <w:rFonts w:ascii="Times New Roman" w:hAnsi="Times New Roman" w:cs="Times New Roman"/>
          <w:color w:val="000000" w:themeColor="text1"/>
          <w:sz w:val="24"/>
          <w:szCs w:val="24"/>
        </w:rPr>
        <w:t>13(5)</w:t>
      </w:r>
    </w:p>
    <w:p w:rsidR="00FF49B1" w:rsidRPr="00FE7BA2" w:rsidRDefault="00FF49B1"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sidRPr="00FE7BA2">
        <w:rPr>
          <w:rFonts w:ascii="Times New Roman" w:eastAsia="Times New Roman" w:hAnsi="Times New Roman" w:cs="Times New Roman"/>
          <w:color w:val="000000" w:themeColor="text1"/>
          <w:sz w:val="24"/>
          <w:szCs w:val="24"/>
        </w:rPr>
        <w:t>Astravaha</w:t>
      </w:r>
      <w:proofErr w:type="spellEnd"/>
      <w:r w:rsidRPr="00FE7BA2">
        <w:rPr>
          <w:rFonts w:ascii="Times New Roman" w:eastAsia="Times New Roman" w:hAnsi="Times New Roman" w:cs="Times New Roman"/>
          <w:color w:val="000000" w:themeColor="text1"/>
          <w:sz w:val="24"/>
          <w:szCs w:val="24"/>
        </w:rPr>
        <w:t xml:space="preserve"> G, </w:t>
      </w:r>
      <w:proofErr w:type="spellStart"/>
      <w:r w:rsidRPr="00FE7BA2">
        <w:rPr>
          <w:rFonts w:ascii="Times New Roman" w:eastAsia="Times New Roman" w:hAnsi="Times New Roman" w:cs="Times New Roman"/>
          <w:color w:val="000000" w:themeColor="text1"/>
          <w:sz w:val="24"/>
          <w:szCs w:val="24"/>
        </w:rPr>
        <w:t>Gass</w:t>
      </w:r>
      <w:r w:rsidR="003A00DE">
        <w:rPr>
          <w:rFonts w:ascii="Times New Roman" w:eastAsia="Times New Roman" w:hAnsi="Times New Roman" w:cs="Times New Roman"/>
          <w:color w:val="000000" w:themeColor="text1"/>
          <w:sz w:val="24"/>
          <w:szCs w:val="24"/>
        </w:rPr>
        <w:t>mann</w:t>
      </w:r>
      <w:proofErr w:type="spellEnd"/>
      <w:r w:rsidR="003A00DE">
        <w:rPr>
          <w:rFonts w:ascii="Times New Roman" w:eastAsia="Times New Roman" w:hAnsi="Times New Roman" w:cs="Times New Roman"/>
          <w:color w:val="000000" w:themeColor="text1"/>
          <w:sz w:val="24"/>
          <w:szCs w:val="24"/>
        </w:rPr>
        <w:t xml:space="preserve"> G, </w:t>
      </w:r>
      <w:proofErr w:type="spellStart"/>
      <w:r w:rsidR="003A00DE">
        <w:rPr>
          <w:rFonts w:ascii="Times New Roman" w:eastAsia="Times New Roman" w:hAnsi="Times New Roman" w:cs="Times New Roman"/>
          <w:color w:val="000000" w:themeColor="text1"/>
          <w:sz w:val="24"/>
          <w:szCs w:val="24"/>
        </w:rPr>
        <w:t>Sangtherapitikul</w:t>
      </w:r>
      <w:proofErr w:type="spellEnd"/>
      <w:r w:rsidR="003A00DE">
        <w:rPr>
          <w:rFonts w:ascii="Times New Roman" w:eastAsia="Times New Roman" w:hAnsi="Times New Roman" w:cs="Times New Roman"/>
          <w:color w:val="000000" w:themeColor="text1"/>
          <w:sz w:val="24"/>
          <w:szCs w:val="24"/>
        </w:rPr>
        <w:t xml:space="preserve"> P, Grimm WD</w:t>
      </w:r>
      <w:r w:rsidRPr="00FE7BA2">
        <w:rPr>
          <w:rFonts w:ascii="Times New Roman" w:eastAsia="Times New Roman" w:hAnsi="Times New Roman" w:cs="Times New Roman"/>
          <w:color w:val="000000" w:themeColor="text1"/>
          <w:sz w:val="24"/>
          <w:szCs w:val="24"/>
        </w:rPr>
        <w:t>. Adjunctive periodontal treatment with Centella asiatica and Punica granatum extracts in supportive periodontal therapy. J Int Ac</w:t>
      </w:r>
      <w:r w:rsidR="001543C9" w:rsidRPr="00FE7BA2">
        <w:rPr>
          <w:rFonts w:ascii="Times New Roman" w:eastAsia="Times New Roman" w:hAnsi="Times New Roman" w:cs="Times New Roman"/>
          <w:color w:val="000000" w:themeColor="text1"/>
          <w:sz w:val="24"/>
          <w:szCs w:val="24"/>
        </w:rPr>
        <w:t xml:space="preserve">ad Periodontol. </w:t>
      </w:r>
      <w:r w:rsidR="00DD7074" w:rsidRPr="00FE7BA2">
        <w:rPr>
          <w:rFonts w:ascii="Times New Roman" w:hAnsi="Times New Roman" w:cs="Times New Roman"/>
          <w:color w:val="000000" w:themeColor="text1"/>
          <w:sz w:val="24"/>
          <w:szCs w:val="24"/>
          <w:shd w:val="clear" w:color="auto" w:fill="FFFFFF"/>
        </w:rPr>
        <w:t>2003</w:t>
      </w:r>
      <w:r w:rsidR="008C4960" w:rsidRPr="00FE7BA2">
        <w:rPr>
          <w:rFonts w:ascii="Times New Roman" w:hAnsi="Times New Roman" w:cs="Times New Roman"/>
          <w:color w:val="000000" w:themeColor="text1"/>
          <w:sz w:val="24"/>
          <w:szCs w:val="24"/>
          <w:shd w:val="clear" w:color="auto" w:fill="FFFFFF"/>
        </w:rPr>
        <w:t>;</w:t>
      </w:r>
      <w:r w:rsidR="005C468B" w:rsidRPr="00FE7BA2">
        <w:rPr>
          <w:rFonts w:ascii="Times New Roman" w:hAnsi="Times New Roman" w:cs="Times New Roman"/>
          <w:color w:val="000000" w:themeColor="text1"/>
          <w:sz w:val="24"/>
          <w:szCs w:val="24"/>
          <w:shd w:val="clear" w:color="auto" w:fill="FFFFFF"/>
        </w:rPr>
        <w:t xml:space="preserve"> </w:t>
      </w:r>
      <w:r w:rsidR="008C4960" w:rsidRPr="00FE7BA2">
        <w:rPr>
          <w:rFonts w:ascii="Times New Roman" w:hAnsi="Times New Roman" w:cs="Times New Roman"/>
          <w:color w:val="000000" w:themeColor="text1"/>
          <w:sz w:val="24"/>
          <w:szCs w:val="24"/>
          <w:shd w:val="clear" w:color="auto" w:fill="FFFFFF"/>
        </w:rPr>
        <w:t>5(4):106-</w:t>
      </w:r>
      <w:r w:rsidR="002672E9">
        <w:rPr>
          <w:rFonts w:ascii="Times New Roman" w:hAnsi="Times New Roman" w:cs="Times New Roman"/>
          <w:color w:val="000000" w:themeColor="text1"/>
          <w:sz w:val="24"/>
          <w:szCs w:val="24"/>
          <w:shd w:val="clear" w:color="auto" w:fill="FFFFFF"/>
        </w:rPr>
        <w:t>1</w:t>
      </w:r>
      <w:r w:rsidR="008C4960" w:rsidRPr="00FE7BA2">
        <w:rPr>
          <w:rFonts w:ascii="Times New Roman" w:hAnsi="Times New Roman" w:cs="Times New Roman"/>
          <w:color w:val="000000" w:themeColor="text1"/>
          <w:sz w:val="24"/>
          <w:szCs w:val="24"/>
          <w:shd w:val="clear" w:color="auto" w:fill="FFFFFF"/>
        </w:rPr>
        <w:t>15.</w:t>
      </w:r>
    </w:p>
    <w:p w:rsidR="00FF49B1" w:rsidRPr="00FE7BA2" w:rsidRDefault="00FF49B1" w:rsidP="00FE7BA2">
      <w:pPr>
        <w:pStyle w:val="normal0"/>
        <w:numPr>
          <w:ilvl w:val="0"/>
          <w:numId w:val="5"/>
        </w:numPr>
        <w:spacing w:line="360" w:lineRule="auto"/>
        <w:rPr>
          <w:rFonts w:ascii="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Lansky EP, Newman RA. Punica granatum (pomegranate) and its potential for prevention and treatment of inflammation and cancer. J Ethnopharmacol</w:t>
      </w:r>
      <w:r w:rsidR="008C4960" w:rsidRPr="00FE7BA2">
        <w:rPr>
          <w:rFonts w:ascii="Times New Roman" w:eastAsia="Times New Roman" w:hAnsi="Times New Roman" w:cs="Times New Roman"/>
          <w:color w:val="000000" w:themeColor="text1"/>
          <w:sz w:val="24"/>
          <w:szCs w:val="24"/>
        </w:rPr>
        <w:t>.</w:t>
      </w:r>
      <w:r w:rsidRPr="00FE7BA2">
        <w:rPr>
          <w:rFonts w:ascii="Times New Roman" w:eastAsia="Times New Roman" w:hAnsi="Times New Roman" w:cs="Times New Roman"/>
          <w:color w:val="000000" w:themeColor="text1"/>
          <w:sz w:val="24"/>
          <w:szCs w:val="24"/>
        </w:rPr>
        <w:t xml:space="preserve"> </w:t>
      </w:r>
      <w:r w:rsidR="00DD7074" w:rsidRPr="00FE7BA2">
        <w:rPr>
          <w:rFonts w:ascii="Times New Roman" w:hAnsi="Times New Roman" w:cs="Times New Roman"/>
          <w:color w:val="000000" w:themeColor="text1"/>
          <w:sz w:val="24"/>
          <w:szCs w:val="24"/>
          <w:shd w:val="clear" w:color="auto" w:fill="FFFFFF"/>
        </w:rPr>
        <w:t>2007</w:t>
      </w:r>
      <w:r w:rsidR="008C4960" w:rsidRPr="00FE7BA2">
        <w:rPr>
          <w:rFonts w:ascii="Times New Roman" w:hAnsi="Times New Roman" w:cs="Times New Roman"/>
          <w:color w:val="000000" w:themeColor="text1"/>
          <w:sz w:val="24"/>
          <w:szCs w:val="24"/>
          <w:shd w:val="clear" w:color="auto" w:fill="FFFFFF"/>
        </w:rPr>
        <w:t>;</w:t>
      </w:r>
      <w:r w:rsidR="005C468B" w:rsidRPr="00FE7BA2">
        <w:rPr>
          <w:rFonts w:ascii="Times New Roman" w:hAnsi="Times New Roman" w:cs="Times New Roman"/>
          <w:color w:val="000000" w:themeColor="text1"/>
          <w:sz w:val="24"/>
          <w:szCs w:val="24"/>
          <w:shd w:val="clear" w:color="auto" w:fill="FFFFFF"/>
        </w:rPr>
        <w:t xml:space="preserve"> </w:t>
      </w:r>
      <w:r w:rsidR="008C4960" w:rsidRPr="00FE7BA2">
        <w:rPr>
          <w:rFonts w:ascii="Times New Roman" w:hAnsi="Times New Roman" w:cs="Times New Roman"/>
          <w:color w:val="000000" w:themeColor="text1"/>
          <w:sz w:val="24"/>
          <w:szCs w:val="24"/>
          <w:shd w:val="clear" w:color="auto" w:fill="FFFFFF"/>
        </w:rPr>
        <w:t xml:space="preserve">109(2):177-206. </w:t>
      </w:r>
    </w:p>
    <w:p w:rsidR="002A5129" w:rsidRPr="00FE7BA2" w:rsidRDefault="002A5129" w:rsidP="00FE7BA2">
      <w:pPr>
        <w:pStyle w:val="normal0"/>
        <w:numPr>
          <w:ilvl w:val="0"/>
          <w:numId w:val="5"/>
        </w:numPr>
        <w:spacing w:line="360" w:lineRule="auto"/>
        <w:rPr>
          <w:rFonts w:ascii="Times New Roman" w:hAnsi="Times New Roman" w:cs="Times New Roman"/>
          <w:color w:val="000000" w:themeColor="text1"/>
          <w:sz w:val="24"/>
          <w:szCs w:val="24"/>
        </w:rPr>
      </w:pPr>
      <w:proofErr w:type="spellStart"/>
      <w:r w:rsidRPr="00FE7BA2">
        <w:rPr>
          <w:rFonts w:ascii="Times New Roman" w:eastAsia="Times New Roman" w:hAnsi="Times New Roman" w:cs="Times New Roman"/>
          <w:color w:val="000000" w:themeColor="text1"/>
          <w:sz w:val="24"/>
          <w:szCs w:val="24"/>
          <w:lang w:val="en-GB" w:eastAsia="en-US"/>
        </w:rPr>
        <w:lastRenderedPageBreak/>
        <w:t>Vasconcelos</w:t>
      </w:r>
      <w:proofErr w:type="spellEnd"/>
      <w:r w:rsidRPr="00FE7BA2">
        <w:rPr>
          <w:rFonts w:ascii="Times New Roman" w:eastAsia="Times New Roman" w:hAnsi="Times New Roman" w:cs="Times New Roman"/>
          <w:color w:val="000000" w:themeColor="text1"/>
          <w:sz w:val="24"/>
          <w:szCs w:val="24"/>
          <w:lang w:val="en-GB" w:eastAsia="en-US"/>
        </w:rPr>
        <w:t xml:space="preserve"> LC</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 </w:t>
      </w:r>
      <w:proofErr w:type="spellStart"/>
      <w:r w:rsidRPr="00FE7BA2">
        <w:rPr>
          <w:rFonts w:ascii="Times New Roman" w:eastAsia="Times New Roman" w:hAnsi="Times New Roman" w:cs="Times New Roman"/>
          <w:color w:val="000000" w:themeColor="text1"/>
          <w:sz w:val="24"/>
          <w:szCs w:val="24"/>
          <w:lang w:val="en-GB" w:eastAsia="en-US"/>
        </w:rPr>
        <w:t>Sampaio</w:t>
      </w:r>
      <w:proofErr w:type="spellEnd"/>
      <w:r w:rsidRPr="00FE7BA2">
        <w:rPr>
          <w:rFonts w:ascii="Times New Roman" w:eastAsia="Times New Roman" w:hAnsi="Times New Roman" w:cs="Times New Roman"/>
          <w:color w:val="000000" w:themeColor="text1"/>
          <w:sz w:val="24"/>
          <w:szCs w:val="24"/>
          <w:lang w:val="en-GB" w:eastAsia="en-US"/>
        </w:rPr>
        <w:t xml:space="preserve"> MC</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 </w:t>
      </w:r>
      <w:proofErr w:type="spellStart"/>
      <w:r w:rsidRPr="00FE7BA2">
        <w:rPr>
          <w:rFonts w:ascii="Times New Roman" w:eastAsia="Times New Roman" w:hAnsi="Times New Roman" w:cs="Times New Roman"/>
          <w:color w:val="000000" w:themeColor="text1"/>
          <w:sz w:val="24"/>
          <w:szCs w:val="24"/>
          <w:lang w:val="en-GB" w:eastAsia="en-US"/>
        </w:rPr>
        <w:t>Sampaio</w:t>
      </w:r>
      <w:proofErr w:type="spellEnd"/>
      <w:r w:rsidRPr="00FE7BA2">
        <w:rPr>
          <w:rFonts w:ascii="Times New Roman" w:eastAsia="Times New Roman" w:hAnsi="Times New Roman" w:cs="Times New Roman"/>
          <w:color w:val="000000" w:themeColor="text1"/>
          <w:sz w:val="24"/>
          <w:szCs w:val="24"/>
          <w:lang w:val="en-GB" w:eastAsia="en-US"/>
        </w:rPr>
        <w:t xml:space="preserve"> FC</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 </w:t>
      </w:r>
      <w:proofErr w:type="spellStart"/>
      <w:r w:rsidRPr="00FE7BA2">
        <w:rPr>
          <w:rFonts w:ascii="Times New Roman" w:eastAsia="Times New Roman" w:hAnsi="Times New Roman" w:cs="Times New Roman"/>
          <w:color w:val="000000" w:themeColor="text1"/>
          <w:sz w:val="24"/>
          <w:szCs w:val="24"/>
          <w:lang w:val="en-GB" w:eastAsia="en-US"/>
        </w:rPr>
        <w:t>Higino</w:t>
      </w:r>
      <w:proofErr w:type="spellEnd"/>
      <w:r w:rsidRPr="00FE7BA2">
        <w:rPr>
          <w:rFonts w:ascii="Times New Roman" w:eastAsia="Times New Roman" w:hAnsi="Times New Roman" w:cs="Times New Roman"/>
          <w:color w:val="000000" w:themeColor="text1"/>
          <w:sz w:val="24"/>
          <w:szCs w:val="24"/>
          <w:lang w:val="en-GB" w:eastAsia="en-US"/>
        </w:rPr>
        <w:t xml:space="preserve"> JC</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 Use of </w:t>
      </w:r>
      <w:proofErr w:type="spellStart"/>
      <w:r w:rsidRPr="00FE7BA2">
        <w:rPr>
          <w:rFonts w:ascii="Times New Roman" w:eastAsia="Times New Roman" w:hAnsi="Times New Roman" w:cs="Times New Roman"/>
          <w:iCs/>
          <w:color w:val="000000" w:themeColor="text1"/>
          <w:sz w:val="24"/>
          <w:szCs w:val="24"/>
          <w:lang w:val="en-GB" w:eastAsia="en-US"/>
        </w:rPr>
        <w:t>Punica</w:t>
      </w:r>
      <w:proofErr w:type="spellEnd"/>
      <w:r w:rsidRPr="00FE7BA2">
        <w:rPr>
          <w:rFonts w:ascii="Times New Roman" w:eastAsia="Times New Roman" w:hAnsi="Times New Roman" w:cs="Times New Roman"/>
          <w:iCs/>
          <w:color w:val="000000" w:themeColor="text1"/>
          <w:sz w:val="24"/>
          <w:szCs w:val="24"/>
          <w:lang w:val="en-GB" w:eastAsia="en-US"/>
        </w:rPr>
        <w:t xml:space="preserve"> </w:t>
      </w:r>
      <w:proofErr w:type="spellStart"/>
      <w:r w:rsidRPr="00FE7BA2">
        <w:rPr>
          <w:rFonts w:ascii="Times New Roman" w:eastAsia="Times New Roman" w:hAnsi="Times New Roman" w:cs="Times New Roman"/>
          <w:iCs/>
          <w:color w:val="000000" w:themeColor="text1"/>
          <w:sz w:val="24"/>
          <w:szCs w:val="24"/>
          <w:lang w:val="en-GB" w:eastAsia="en-US"/>
        </w:rPr>
        <w:t>granatum</w:t>
      </w:r>
      <w:proofErr w:type="spellEnd"/>
      <w:r w:rsidRPr="00FE7BA2">
        <w:rPr>
          <w:rFonts w:ascii="Times New Roman" w:eastAsia="Times New Roman" w:hAnsi="Times New Roman" w:cs="Times New Roman"/>
          <w:color w:val="000000" w:themeColor="text1"/>
          <w:sz w:val="24"/>
          <w:szCs w:val="24"/>
          <w:lang w:val="en-GB" w:eastAsia="en-US"/>
        </w:rPr>
        <w:t> as an antifungal agent against candidosis associated with denture stomatitis</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 </w:t>
      </w:r>
      <w:r w:rsidRPr="00FE7BA2">
        <w:rPr>
          <w:rFonts w:ascii="Times New Roman" w:eastAsia="Times New Roman" w:hAnsi="Times New Roman" w:cs="Times New Roman"/>
          <w:iCs/>
          <w:color w:val="000000" w:themeColor="text1"/>
          <w:sz w:val="24"/>
          <w:szCs w:val="24"/>
          <w:lang w:val="en-GB" w:eastAsia="en-US"/>
        </w:rPr>
        <w:t>Mycoses</w:t>
      </w:r>
      <w:r w:rsidR="005C468B" w:rsidRPr="00FE7BA2">
        <w:rPr>
          <w:rFonts w:ascii="Times New Roman" w:eastAsia="Times New Roman" w:hAnsi="Times New Roman" w:cs="Times New Roman"/>
          <w:iCs/>
          <w:color w:val="000000" w:themeColor="text1"/>
          <w:sz w:val="24"/>
          <w:szCs w:val="24"/>
          <w:lang w:val="en-GB" w:eastAsia="en-US"/>
        </w:rPr>
        <w:t>. 2003;</w:t>
      </w:r>
      <w:r w:rsidRPr="00FE7BA2">
        <w:rPr>
          <w:rFonts w:ascii="Times New Roman" w:eastAsia="Times New Roman" w:hAnsi="Times New Roman" w:cs="Times New Roman"/>
          <w:color w:val="000000" w:themeColor="text1"/>
          <w:sz w:val="24"/>
          <w:szCs w:val="24"/>
          <w:lang w:val="en-GB" w:eastAsia="en-US"/>
        </w:rPr>
        <w:t> </w:t>
      </w:r>
      <w:r w:rsidRPr="00FE7BA2">
        <w:rPr>
          <w:rFonts w:ascii="Times New Roman" w:eastAsia="Times New Roman" w:hAnsi="Times New Roman" w:cs="Times New Roman"/>
          <w:bCs/>
          <w:color w:val="000000" w:themeColor="text1"/>
          <w:sz w:val="24"/>
          <w:szCs w:val="24"/>
          <w:lang w:val="en-GB" w:eastAsia="en-US"/>
        </w:rPr>
        <w:t>46</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5–6</w:t>
      </w:r>
      <w:r w:rsidRPr="00FE7BA2">
        <w:rPr>
          <w:rFonts w:ascii="Times New Roman" w:eastAsia="Times New Roman" w:hAnsi="Times New Roman" w:cs="Times New Roman"/>
          <w:color w:val="000000" w:themeColor="text1"/>
          <w:sz w:val="24"/>
          <w:szCs w:val="24"/>
          <w:shd w:val="clear" w:color="auto" w:fill="FFFFFF"/>
          <w:lang w:val="en-GB" w:eastAsia="en-US"/>
        </w:rPr>
        <w:t>):</w:t>
      </w:r>
      <w:r w:rsidRPr="00FE7BA2">
        <w:rPr>
          <w:rFonts w:ascii="Times New Roman" w:eastAsia="Times New Roman" w:hAnsi="Times New Roman" w:cs="Times New Roman"/>
          <w:color w:val="000000" w:themeColor="text1"/>
          <w:sz w:val="24"/>
          <w:szCs w:val="24"/>
          <w:lang w:val="en-GB" w:eastAsia="en-US"/>
        </w:rPr>
        <w:t>192</w:t>
      </w:r>
      <w:r w:rsidRPr="00FE7BA2">
        <w:rPr>
          <w:rFonts w:ascii="Times New Roman" w:eastAsia="Times New Roman" w:hAnsi="Times New Roman" w:cs="Times New Roman"/>
          <w:color w:val="000000" w:themeColor="text1"/>
          <w:sz w:val="24"/>
          <w:szCs w:val="24"/>
          <w:shd w:val="clear" w:color="auto" w:fill="FFFFFF"/>
          <w:lang w:val="en-GB" w:eastAsia="en-US"/>
        </w:rPr>
        <w:t>–</w:t>
      </w:r>
      <w:r w:rsidR="002672E9">
        <w:rPr>
          <w:rFonts w:ascii="Times New Roman" w:eastAsia="Times New Roman" w:hAnsi="Times New Roman" w:cs="Times New Roman"/>
          <w:color w:val="000000" w:themeColor="text1"/>
          <w:sz w:val="24"/>
          <w:szCs w:val="24"/>
          <w:shd w:val="clear" w:color="auto" w:fill="FFFFFF"/>
          <w:lang w:val="en-GB" w:eastAsia="en-US"/>
        </w:rPr>
        <w:t>19</w:t>
      </w:r>
      <w:r w:rsidRPr="00FE7BA2">
        <w:rPr>
          <w:rFonts w:ascii="Times New Roman" w:eastAsia="Times New Roman" w:hAnsi="Times New Roman" w:cs="Times New Roman"/>
          <w:color w:val="000000" w:themeColor="text1"/>
          <w:sz w:val="24"/>
          <w:szCs w:val="24"/>
          <w:lang w:val="en-GB" w:eastAsia="en-US"/>
        </w:rPr>
        <w:t>6</w:t>
      </w:r>
      <w:r w:rsidRPr="00FE7BA2">
        <w:rPr>
          <w:rFonts w:ascii="Times New Roman" w:eastAsia="Times New Roman" w:hAnsi="Times New Roman" w:cs="Times New Roman"/>
          <w:color w:val="000000" w:themeColor="text1"/>
          <w:sz w:val="24"/>
          <w:szCs w:val="24"/>
          <w:shd w:val="clear" w:color="auto" w:fill="FFFFFF"/>
          <w:lang w:val="en-GB" w:eastAsia="en-US"/>
        </w:rPr>
        <w:t>.</w:t>
      </w:r>
    </w:p>
    <w:p w:rsidR="003A00DE" w:rsidRPr="003A00DE" w:rsidRDefault="003A00DE" w:rsidP="00FE7BA2">
      <w:pPr>
        <w:numPr>
          <w:ilvl w:val="0"/>
          <w:numId w:val="5"/>
        </w:numPr>
        <w:shd w:val="clear" w:color="auto" w:fill="FFFFFF"/>
        <w:spacing w:after="150"/>
        <w:rPr>
          <w:color w:val="000000" w:themeColor="text1"/>
        </w:rPr>
      </w:pPr>
      <w:proofErr w:type="spellStart"/>
      <w:r w:rsidRPr="003A00DE">
        <w:rPr>
          <w:color w:val="222222"/>
          <w:shd w:val="clear" w:color="auto" w:fill="FFFFFF"/>
        </w:rPr>
        <w:t>Abdollahzadeh</w:t>
      </w:r>
      <w:proofErr w:type="spellEnd"/>
      <w:r w:rsidRPr="003A00DE">
        <w:rPr>
          <w:color w:val="222222"/>
          <w:shd w:val="clear" w:color="auto" w:fill="FFFFFF"/>
        </w:rPr>
        <w:t xml:space="preserve"> S, </w:t>
      </w:r>
      <w:proofErr w:type="spellStart"/>
      <w:r w:rsidRPr="003A00DE">
        <w:rPr>
          <w:color w:val="222222"/>
          <w:shd w:val="clear" w:color="auto" w:fill="FFFFFF"/>
        </w:rPr>
        <w:t>Mashouf</w:t>
      </w:r>
      <w:proofErr w:type="spellEnd"/>
      <w:r w:rsidRPr="003A00DE">
        <w:rPr>
          <w:color w:val="222222"/>
          <w:shd w:val="clear" w:color="auto" w:fill="FFFFFF"/>
        </w:rPr>
        <w:t xml:space="preserve"> RY, </w:t>
      </w:r>
      <w:proofErr w:type="spellStart"/>
      <w:r w:rsidRPr="003A00DE">
        <w:rPr>
          <w:color w:val="222222"/>
          <w:shd w:val="clear" w:color="auto" w:fill="FFFFFF"/>
        </w:rPr>
        <w:t>Mortazavi</w:t>
      </w:r>
      <w:proofErr w:type="spellEnd"/>
      <w:r w:rsidRPr="003A00DE">
        <w:rPr>
          <w:color w:val="222222"/>
          <w:shd w:val="clear" w:color="auto" w:fill="FFFFFF"/>
        </w:rPr>
        <w:t xml:space="preserve"> H, </w:t>
      </w:r>
      <w:proofErr w:type="spellStart"/>
      <w:r w:rsidRPr="003A00DE">
        <w:rPr>
          <w:color w:val="222222"/>
          <w:shd w:val="clear" w:color="auto" w:fill="FFFFFF"/>
        </w:rPr>
        <w:t>Moghaddam</w:t>
      </w:r>
      <w:proofErr w:type="spellEnd"/>
      <w:r w:rsidRPr="003A00DE">
        <w:rPr>
          <w:color w:val="222222"/>
          <w:shd w:val="clear" w:color="auto" w:fill="FFFFFF"/>
        </w:rPr>
        <w:t xml:space="preserve"> MH, </w:t>
      </w:r>
      <w:proofErr w:type="spellStart"/>
      <w:r w:rsidRPr="003A00DE">
        <w:rPr>
          <w:color w:val="222222"/>
          <w:shd w:val="clear" w:color="auto" w:fill="FFFFFF"/>
        </w:rPr>
        <w:t>Roozbahani</w:t>
      </w:r>
      <w:proofErr w:type="spellEnd"/>
      <w:r w:rsidRPr="003A00DE">
        <w:rPr>
          <w:color w:val="222222"/>
          <w:shd w:val="clear" w:color="auto" w:fill="FFFFFF"/>
        </w:rPr>
        <w:t xml:space="preserve"> N, </w:t>
      </w:r>
      <w:proofErr w:type="spellStart"/>
      <w:r w:rsidRPr="003A00DE">
        <w:rPr>
          <w:color w:val="222222"/>
          <w:shd w:val="clear" w:color="auto" w:fill="FFFFFF"/>
        </w:rPr>
        <w:t>Vahedi</w:t>
      </w:r>
      <w:proofErr w:type="spellEnd"/>
      <w:r w:rsidRPr="003A00DE">
        <w:rPr>
          <w:color w:val="222222"/>
          <w:shd w:val="clear" w:color="auto" w:fill="FFFFFF"/>
        </w:rPr>
        <w:t xml:space="preserve"> M. Antibacterial and antifungal activities of </w:t>
      </w:r>
      <w:proofErr w:type="spellStart"/>
      <w:r w:rsidRPr="003A00DE">
        <w:rPr>
          <w:color w:val="222222"/>
          <w:shd w:val="clear" w:color="auto" w:fill="FFFFFF"/>
        </w:rPr>
        <w:t>Punica</w:t>
      </w:r>
      <w:proofErr w:type="spellEnd"/>
      <w:r w:rsidRPr="003A00DE">
        <w:rPr>
          <w:color w:val="222222"/>
          <w:shd w:val="clear" w:color="auto" w:fill="FFFFFF"/>
        </w:rPr>
        <w:t xml:space="preserve"> </w:t>
      </w:r>
      <w:proofErr w:type="spellStart"/>
      <w:r w:rsidRPr="003A00DE">
        <w:rPr>
          <w:color w:val="222222"/>
          <w:shd w:val="clear" w:color="auto" w:fill="FFFFFF"/>
        </w:rPr>
        <w:t>granatum</w:t>
      </w:r>
      <w:proofErr w:type="spellEnd"/>
      <w:r w:rsidRPr="003A00DE">
        <w:rPr>
          <w:color w:val="222222"/>
          <w:shd w:val="clear" w:color="auto" w:fill="FFFFFF"/>
        </w:rPr>
        <w:t xml:space="preserve"> peel extracts against oral pathogens.</w:t>
      </w:r>
      <w:r w:rsidRPr="003A00DE">
        <w:rPr>
          <w:rStyle w:val="apple-converted-space"/>
          <w:color w:val="222222"/>
          <w:shd w:val="clear" w:color="auto" w:fill="FFFFFF"/>
        </w:rPr>
        <w:t> </w:t>
      </w:r>
      <w:r w:rsidRPr="003A00DE">
        <w:rPr>
          <w:iCs/>
          <w:color w:val="222222"/>
          <w:shd w:val="clear" w:color="auto" w:fill="FFFFFF"/>
        </w:rPr>
        <w:t>Journal of Dentistry</w:t>
      </w:r>
      <w:r w:rsidRPr="003A00DE">
        <w:rPr>
          <w:color w:val="222222"/>
          <w:shd w:val="clear" w:color="auto" w:fill="FFFFFF"/>
        </w:rPr>
        <w:t xml:space="preserve">, 2011; </w:t>
      </w:r>
      <w:r w:rsidRPr="003A00DE">
        <w:rPr>
          <w:iCs/>
          <w:color w:val="222222"/>
          <w:shd w:val="clear" w:color="auto" w:fill="FFFFFF"/>
        </w:rPr>
        <w:t>8</w:t>
      </w:r>
      <w:r w:rsidR="00EF0066">
        <w:rPr>
          <w:color w:val="222222"/>
          <w:shd w:val="clear" w:color="auto" w:fill="FFFFFF"/>
        </w:rPr>
        <w:t>(1):</w:t>
      </w:r>
      <w:r w:rsidRPr="003A00DE">
        <w:rPr>
          <w:color w:val="222222"/>
          <w:shd w:val="clear" w:color="auto" w:fill="FFFFFF"/>
        </w:rPr>
        <w:t xml:space="preserve"> 1-6.</w:t>
      </w:r>
    </w:p>
    <w:p w:rsidR="003A00DE" w:rsidRPr="003A00DE" w:rsidRDefault="003A00DE" w:rsidP="00FE7BA2">
      <w:pPr>
        <w:numPr>
          <w:ilvl w:val="0"/>
          <w:numId w:val="5"/>
        </w:numPr>
        <w:shd w:val="clear" w:color="auto" w:fill="FFFFFF"/>
        <w:spacing w:after="150"/>
        <w:rPr>
          <w:color w:val="000000" w:themeColor="text1"/>
        </w:rPr>
      </w:pPr>
      <w:proofErr w:type="spellStart"/>
      <w:r w:rsidRPr="003A00DE">
        <w:rPr>
          <w:color w:val="222222"/>
          <w:shd w:val="clear" w:color="auto" w:fill="FFFFFF"/>
        </w:rPr>
        <w:t>V</w:t>
      </w:r>
      <w:r w:rsidR="004C2842">
        <w:rPr>
          <w:color w:val="222222"/>
          <w:shd w:val="clear" w:color="auto" w:fill="FFFFFF"/>
        </w:rPr>
        <w:t>asconcelos</w:t>
      </w:r>
      <w:proofErr w:type="spellEnd"/>
      <w:r w:rsidRPr="003A00DE">
        <w:rPr>
          <w:color w:val="222222"/>
          <w:shd w:val="clear" w:color="auto" w:fill="FFFFFF"/>
        </w:rPr>
        <w:t xml:space="preserve"> LC, </w:t>
      </w:r>
      <w:proofErr w:type="spellStart"/>
      <w:r w:rsidRPr="003A00DE">
        <w:rPr>
          <w:color w:val="222222"/>
          <w:shd w:val="clear" w:color="auto" w:fill="FFFFFF"/>
        </w:rPr>
        <w:t>Sampaio</w:t>
      </w:r>
      <w:proofErr w:type="spellEnd"/>
      <w:r w:rsidRPr="003A00DE">
        <w:rPr>
          <w:color w:val="222222"/>
          <w:shd w:val="clear" w:color="auto" w:fill="FFFFFF"/>
        </w:rPr>
        <w:t xml:space="preserve"> FC, </w:t>
      </w:r>
      <w:proofErr w:type="spellStart"/>
      <w:r w:rsidRPr="003A00DE">
        <w:rPr>
          <w:color w:val="222222"/>
          <w:shd w:val="clear" w:color="auto" w:fill="FFFFFF"/>
        </w:rPr>
        <w:t>Sampaio</w:t>
      </w:r>
      <w:proofErr w:type="spellEnd"/>
      <w:r w:rsidRPr="003A00DE">
        <w:rPr>
          <w:color w:val="222222"/>
          <w:shd w:val="clear" w:color="auto" w:fill="FFFFFF"/>
        </w:rPr>
        <w:t xml:space="preserve"> MCC, Pereira MDSV, </w:t>
      </w:r>
      <w:proofErr w:type="spellStart"/>
      <w:r w:rsidRPr="003A00DE">
        <w:rPr>
          <w:color w:val="222222"/>
          <w:shd w:val="clear" w:color="auto" w:fill="FFFFFF"/>
        </w:rPr>
        <w:t>Higino</w:t>
      </w:r>
      <w:proofErr w:type="spellEnd"/>
      <w:r w:rsidRPr="003A00DE">
        <w:rPr>
          <w:color w:val="222222"/>
          <w:shd w:val="clear" w:color="auto" w:fill="FFFFFF"/>
        </w:rPr>
        <w:t xml:space="preserve"> JS, </w:t>
      </w:r>
      <w:proofErr w:type="spellStart"/>
      <w:r w:rsidRPr="003A00DE">
        <w:rPr>
          <w:color w:val="222222"/>
          <w:shd w:val="clear" w:color="auto" w:fill="FFFFFF"/>
        </w:rPr>
        <w:t>Peixoto</w:t>
      </w:r>
      <w:proofErr w:type="spellEnd"/>
      <w:r w:rsidRPr="003A00DE">
        <w:rPr>
          <w:color w:val="222222"/>
          <w:shd w:val="clear" w:color="auto" w:fill="FFFFFF"/>
        </w:rPr>
        <w:t xml:space="preserve"> MHP. Minimum inhibitory concentration of adherence of </w:t>
      </w:r>
      <w:proofErr w:type="spellStart"/>
      <w:r w:rsidRPr="003A00DE">
        <w:rPr>
          <w:color w:val="222222"/>
          <w:shd w:val="clear" w:color="auto" w:fill="FFFFFF"/>
        </w:rPr>
        <w:t>Punica</w:t>
      </w:r>
      <w:proofErr w:type="spellEnd"/>
      <w:r w:rsidRPr="003A00DE">
        <w:rPr>
          <w:color w:val="222222"/>
          <w:shd w:val="clear" w:color="auto" w:fill="FFFFFF"/>
        </w:rPr>
        <w:t xml:space="preserve"> </w:t>
      </w:r>
      <w:proofErr w:type="spellStart"/>
      <w:r w:rsidRPr="003A00DE">
        <w:rPr>
          <w:color w:val="222222"/>
          <w:shd w:val="clear" w:color="auto" w:fill="FFFFFF"/>
        </w:rPr>
        <w:t>granatum</w:t>
      </w:r>
      <w:proofErr w:type="spellEnd"/>
      <w:r w:rsidRPr="003A00DE">
        <w:rPr>
          <w:color w:val="222222"/>
          <w:shd w:val="clear" w:color="auto" w:fill="FFFFFF"/>
        </w:rPr>
        <w:t xml:space="preserve"> Linn (pomegranate) gel against S. </w:t>
      </w:r>
      <w:proofErr w:type="spellStart"/>
      <w:r w:rsidRPr="003A00DE">
        <w:rPr>
          <w:color w:val="222222"/>
          <w:shd w:val="clear" w:color="auto" w:fill="FFFFFF"/>
        </w:rPr>
        <w:t>mutans</w:t>
      </w:r>
      <w:proofErr w:type="spellEnd"/>
      <w:r w:rsidRPr="003A00DE">
        <w:rPr>
          <w:color w:val="222222"/>
          <w:shd w:val="clear" w:color="auto" w:fill="FFFFFF"/>
        </w:rPr>
        <w:t xml:space="preserve">, S. </w:t>
      </w:r>
      <w:proofErr w:type="spellStart"/>
      <w:r w:rsidRPr="003A00DE">
        <w:rPr>
          <w:color w:val="222222"/>
          <w:shd w:val="clear" w:color="auto" w:fill="FFFFFF"/>
        </w:rPr>
        <w:t>mitis</w:t>
      </w:r>
      <w:proofErr w:type="spellEnd"/>
      <w:r w:rsidRPr="003A00DE">
        <w:rPr>
          <w:color w:val="222222"/>
          <w:shd w:val="clear" w:color="auto" w:fill="FFFFFF"/>
        </w:rPr>
        <w:t xml:space="preserve"> and C. </w:t>
      </w:r>
      <w:proofErr w:type="spellStart"/>
      <w:r w:rsidRPr="003A00DE">
        <w:rPr>
          <w:color w:val="222222"/>
          <w:shd w:val="clear" w:color="auto" w:fill="FFFFFF"/>
        </w:rPr>
        <w:t>albicans</w:t>
      </w:r>
      <w:proofErr w:type="spellEnd"/>
      <w:r w:rsidRPr="003A00DE">
        <w:rPr>
          <w:color w:val="222222"/>
          <w:shd w:val="clear" w:color="auto" w:fill="FFFFFF"/>
        </w:rPr>
        <w:t>.</w:t>
      </w:r>
      <w:r w:rsidRPr="003A00DE">
        <w:rPr>
          <w:rStyle w:val="apple-converted-space"/>
          <w:color w:val="222222"/>
          <w:shd w:val="clear" w:color="auto" w:fill="FFFFFF"/>
        </w:rPr>
        <w:t> </w:t>
      </w:r>
      <w:proofErr w:type="spellStart"/>
      <w:r w:rsidRPr="003A00DE">
        <w:rPr>
          <w:iCs/>
          <w:color w:val="222222"/>
          <w:shd w:val="clear" w:color="auto" w:fill="FFFFFF"/>
        </w:rPr>
        <w:t>Braz</w:t>
      </w:r>
      <w:proofErr w:type="spellEnd"/>
      <w:r w:rsidRPr="003A00DE">
        <w:rPr>
          <w:iCs/>
          <w:color w:val="222222"/>
          <w:shd w:val="clear" w:color="auto" w:fill="FFFFFF"/>
        </w:rPr>
        <w:t xml:space="preserve"> Dent J</w:t>
      </w:r>
      <w:r w:rsidR="002672E9">
        <w:rPr>
          <w:color w:val="222222"/>
          <w:shd w:val="clear" w:color="auto" w:fill="FFFFFF"/>
        </w:rPr>
        <w:t>.</w:t>
      </w:r>
      <w:r w:rsidRPr="003A00DE">
        <w:rPr>
          <w:color w:val="222222"/>
          <w:shd w:val="clear" w:color="auto" w:fill="FFFFFF"/>
        </w:rPr>
        <w:t xml:space="preserve"> 2006;</w:t>
      </w:r>
      <w:r w:rsidRPr="003A00DE">
        <w:rPr>
          <w:rStyle w:val="apple-converted-space"/>
          <w:color w:val="222222"/>
          <w:shd w:val="clear" w:color="auto" w:fill="FFFFFF"/>
        </w:rPr>
        <w:t> </w:t>
      </w:r>
      <w:r w:rsidRPr="003A00DE">
        <w:rPr>
          <w:iCs/>
          <w:color w:val="222222"/>
          <w:shd w:val="clear" w:color="auto" w:fill="FFFFFF"/>
        </w:rPr>
        <w:t>17</w:t>
      </w:r>
      <w:r w:rsidR="00EF0066">
        <w:rPr>
          <w:color w:val="222222"/>
          <w:shd w:val="clear" w:color="auto" w:fill="FFFFFF"/>
        </w:rPr>
        <w:t>:</w:t>
      </w:r>
      <w:r w:rsidRPr="003A00DE">
        <w:rPr>
          <w:color w:val="222222"/>
          <w:shd w:val="clear" w:color="auto" w:fill="FFFFFF"/>
        </w:rPr>
        <w:t>3</w:t>
      </w:r>
    </w:p>
    <w:p w:rsidR="003E78D1" w:rsidRPr="00FE7BA2" w:rsidRDefault="005C468B" w:rsidP="00FE7BA2">
      <w:pPr>
        <w:numPr>
          <w:ilvl w:val="0"/>
          <w:numId w:val="5"/>
        </w:numPr>
        <w:shd w:val="clear" w:color="auto" w:fill="FFFFFF"/>
        <w:spacing w:after="150"/>
        <w:rPr>
          <w:color w:val="000000" w:themeColor="text1"/>
        </w:rPr>
      </w:pPr>
      <w:proofErr w:type="spellStart"/>
      <w:r w:rsidRPr="00FE7BA2">
        <w:rPr>
          <w:color w:val="000000" w:themeColor="text1"/>
          <w:shd w:val="clear" w:color="auto" w:fill="FFFFFF"/>
        </w:rPr>
        <w:t>Bhadbhade</w:t>
      </w:r>
      <w:proofErr w:type="spellEnd"/>
      <w:r w:rsidRPr="00FE7BA2">
        <w:rPr>
          <w:color w:val="000000" w:themeColor="text1"/>
          <w:shd w:val="clear" w:color="auto" w:fill="FFFFFF"/>
        </w:rPr>
        <w:t xml:space="preserve"> SJ, </w:t>
      </w:r>
      <w:proofErr w:type="spellStart"/>
      <w:r w:rsidRPr="00FE7BA2">
        <w:rPr>
          <w:color w:val="000000" w:themeColor="text1"/>
          <w:shd w:val="clear" w:color="auto" w:fill="FFFFFF"/>
        </w:rPr>
        <w:t>Acharya</w:t>
      </w:r>
      <w:proofErr w:type="spellEnd"/>
      <w:r w:rsidRPr="00FE7BA2">
        <w:rPr>
          <w:color w:val="000000" w:themeColor="text1"/>
          <w:shd w:val="clear" w:color="auto" w:fill="FFFFFF"/>
        </w:rPr>
        <w:t xml:space="preserve"> AB, </w:t>
      </w:r>
      <w:proofErr w:type="spellStart"/>
      <w:r w:rsidRPr="00FE7BA2">
        <w:rPr>
          <w:color w:val="000000" w:themeColor="text1"/>
          <w:shd w:val="clear" w:color="auto" w:fill="FFFFFF"/>
        </w:rPr>
        <w:t>Rodrigues</w:t>
      </w:r>
      <w:proofErr w:type="spellEnd"/>
      <w:r w:rsidRPr="00FE7BA2">
        <w:rPr>
          <w:color w:val="000000" w:themeColor="text1"/>
          <w:shd w:val="clear" w:color="auto" w:fill="FFFFFF"/>
        </w:rPr>
        <w:t xml:space="preserve"> SV, </w:t>
      </w:r>
      <w:proofErr w:type="spellStart"/>
      <w:r w:rsidR="003E78D1" w:rsidRPr="00FE7BA2">
        <w:rPr>
          <w:color w:val="000000" w:themeColor="text1"/>
          <w:shd w:val="clear" w:color="auto" w:fill="FFFFFF"/>
        </w:rPr>
        <w:t>Thakur</w:t>
      </w:r>
      <w:proofErr w:type="spellEnd"/>
      <w:r w:rsidRPr="00FE7BA2">
        <w:rPr>
          <w:color w:val="000000" w:themeColor="text1"/>
          <w:shd w:val="clear" w:color="auto" w:fill="FFFFFF"/>
        </w:rPr>
        <w:t xml:space="preserve"> SL</w:t>
      </w:r>
      <w:r w:rsidR="002672E9">
        <w:rPr>
          <w:color w:val="000000" w:themeColor="text1"/>
          <w:shd w:val="clear" w:color="auto" w:fill="FFFFFF"/>
        </w:rPr>
        <w:t xml:space="preserve">. </w:t>
      </w:r>
      <w:r w:rsidR="003E78D1" w:rsidRPr="00FE7BA2">
        <w:rPr>
          <w:color w:val="000000" w:themeColor="text1"/>
          <w:shd w:val="clear" w:color="auto" w:fill="FFFFFF"/>
        </w:rPr>
        <w:t xml:space="preserve">The </w:t>
      </w:r>
      <w:proofErr w:type="spellStart"/>
      <w:r w:rsidR="003E78D1" w:rsidRPr="00FE7BA2">
        <w:rPr>
          <w:color w:val="000000" w:themeColor="text1"/>
          <w:shd w:val="clear" w:color="auto" w:fill="FFFFFF"/>
        </w:rPr>
        <w:t>antiplaque</w:t>
      </w:r>
      <w:proofErr w:type="spellEnd"/>
      <w:r w:rsidR="003E78D1" w:rsidRPr="00FE7BA2">
        <w:rPr>
          <w:color w:val="000000" w:themeColor="text1"/>
          <w:shd w:val="clear" w:color="auto" w:fill="FFFFFF"/>
        </w:rPr>
        <w:t xml:space="preserve"> efficacy of pomegranate </w:t>
      </w:r>
      <w:proofErr w:type="spellStart"/>
      <w:r w:rsidR="003E78D1" w:rsidRPr="00FE7BA2">
        <w:rPr>
          <w:color w:val="000000" w:themeColor="text1"/>
          <w:shd w:val="clear" w:color="auto" w:fill="FFFFFF"/>
        </w:rPr>
        <w:t>mouthrinse</w:t>
      </w:r>
      <w:proofErr w:type="spellEnd"/>
      <w:r w:rsidR="002672E9">
        <w:rPr>
          <w:color w:val="000000" w:themeColor="text1"/>
          <w:shd w:val="clear" w:color="auto" w:fill="FFFFFF"/>
        </w:rPr>
        <w:t>.</w:t>
      </w:r>
      <w:r w:rsidR="003E78D1" w:rsidRPr="00FE7BA2">
        <w:rPr>
          <w:rStyle w:val="apple-converted-space"/>
          <w:color w:val="000000" w:themeColor="text1"/>
          <w:shd w:val="clear" w:color="auto" w:fill="FFFFFF"/>
        </w:rPr>
        <w:t> </w:t>
      </w:r>
      <w:r w:rsidRPr="00FE7BA2">
        <w:rPr>
          <w:color w:val="000000" w:themeColor="text1"/>
          <w:shd w:val="clear" w:color="auto" w:fill="FFFFFF"/>
        </w:rPr>
        <w:t>Quintessence International. 2011;</w:t>
      </w:r>
      <w:r w:rsidR="002672E9">
        <w:rPr>
          <w:color w:val="000000" w:themeColor="text1"/>
          <w:shd w:val="clear" w:color="auto" w:fill="FFFFFF"/>
        </w:rPr>
        <w:t xml:space="preserve"> </w:t>
      </w:r>
      <w:r w:rsidRPr="00FE7BA2">
        <w:rPr>
          <w:color w:val="000000" w:themeColor="text1"/>
          <w:shd w:val="clear" w:color="auto" w:fill="FFFFFF"/>
        </w:rPr>
        <w:t>42(1): 29–36</w:t>
      </w:r>
      <w:r w:rsidR="003E78D1" w:rsidRPr="00FE7BA2">
        <w:rPr>
          <w:color w:val="000000" w:themeColor="text1"/>
          <w:shd w:val="clear" w:color="auto" w:fill="FFFFFF"/>
        </w:rPr>
        <w:t>.</w:t>
      </w:r>
    </w:p>
    <w:p w:rsidR="003E78D1" w:rsidRPr="00FE7BA2" w:rsidRDefault="003E78D1" w:rsidP="00FE7BA2">
      <w:pPr>
        <w:numPr>
          <w:ilvl w:val="0"/>
          <w:numId w:val="5"/>
        </w:numPr>
        <w:shd w:val="clear" w:color="auto" w:fill="FFFFFF"/>
        <w:spacing w:after="150"/>
        <w:rPr>
          <w:color w:val="000000" w:themeColor="text1"/>
        </w:rPr>
      </w:pPr>
      <w:proofErr w:type="spellStart"/>
      <w:r w:rsidRPr="00FE7BA2">
        <w:rPr>
          <w:color w:val="000000" w:themeColor="text1"/>
          <w:shd w:val="clear" w:color="auto" w:fill="FFFFFF"/>
        </w:rPr>
        <w:t>Menezes</w:t>
      </w:r>
      <w:proofErr w:type="spellEnd"/>
      <w:r w:rsidR="00A269AD">
        <w:rPr>
          <w:color w:val="000000" w:themeColor="text1"/>
          <w:shd w:val="clear" w:color="auto" w:fill="FFFFFF"/>
        </w:rPr>
        <w:t xml:space="preserve"> SMS, </w:t>
      </w:r>
      <w:proofErr w:type="spellStart"/>
      <w:r w:rsidRPr="00FE7BA2">
        <w:rPr>
          <w:color w:val="000000" w:themeColor="text1"/>
          <w:shd w:val="clear" w:color="auto" w:fill="FFFFFF"/>
        </w:rPr>
        <w:t>Cordeiro</w:t>
      </w:r>
      <w:proofErr w:type="spellEnd"/>
      <w:r w:rsidR="00A269AD">
        <w:rPr>
          <w:color w:val="000000" w:themeColor="text1"/>
          <w:shd w:val="clear" w:color="auto" w:fill="FFFFFF"/>
        </w:rPr>
        <w:t xml:space="preserve"> LN,</w:t>
      </w:r>
      <w:r w:rsidRPr="00FE7BA2">
        <w:rPr>
          <w:color w:val="000000" w:themeColor="text1"/>
          <w:shd w:val="clear" w:color="auto" w:fill="FFFFFF"/>
        </w:rPr>
        <w:t xml:space="preserve"> </w:t>
      </w:r>
      <w:proofErr w:type="spellStart"/>
      <w:r w:rsidRPr="00FE7BA2">
        <w:rPr>
          <w:color w:val="000000" w:themeColor="text1"/>
          <w:shd w:val="clear" w:color="auto" w:fill="FFFFFF"/>
        </w:rPr>
        <w:t>Viana</w:t>
      </w:r>
      <w:proofErr w:type="spellEnd"/>
      <w:r w:rsidR="00A269AD">
        <w:rPr>
          <w:color w:val="000000" w:themeColor="text1"/>
          <w:shd w:val="clear" w:color="auto" w:fill="FFFFFF"/>
        </w:rPr>
        <w:t xml:space="preserve"> GSB. </w:t>
      </w:r>
      <w:proofErr w:type="spellStart"/>
      <w:r w:rsidRPr="00FE7BA2">
        <w:rPr>
          <w:color w:val="000000" w:themeColor="text1"/>
          <w:shd w:val="clear" w:color="auto" w:fill="FFFFFF"/>
        </w:rPr>
        <w:t>Punica</w:t>
      </w:r>
      <w:proofErr w:type="spellEnd"/>
      <w:r w:rsidRPr="00FE7BA2">
        <w:rPr>
          <w:color w:val="000000" w:themeColor="text1"/>
          <w:shd w:val="clear" w:color="auto" w:fill="FFFFFF"/>
        </w:rPr>
        <w:t xml:space="preserve"> </w:t>
      </w:r>
      <w:proofErr w:type="spellStart"/>
      <w:r w:rsidRPr="00FE7BA2">
        <w:rPr>
          <w:color w:val="000000" w:themeColor="text1"/>
          <w:shd w:val="clear" w:color="auto" w:fill="FFFFFF"/>
        </w:rPr>
        <w:t>granatum</w:t>
      </w:r>
      <w:proofErr w:type="spellEnd"/>
      <w:r w:rsidRPr="00FE7BA2">
        <w:rPr>
          <w:rStyle w:val="apple-converted-space"/>
          <w:color w:val="000000" w:themeColor="text1"/>
          <w:shd w:val="clear" w:color="auto" w:fill="FFFFFF"/>
        </w:rPr>
        <w:t> </w:t>
      </w:r>
      <w:r w:rsidRPr="00FE7BA2">
        <w:rPr>
          <w:color w:val="000000" w:themeColor="text1"/>
          <w:shd w:val="clear" w:color="auto" w:fill="FFFFFF"/>
        </w:rPr>
        <w:t>(pomegranate) extract is active against dental plaque</w:t>
      </w:r>
      <w:r w:rsidR="00A269AD">
        <w:rPr>
          <w:color w:val="000000" w:themeColor="text1"/>
          <w:shd w:val="clear" w:color="auto" w:fill="FFFFFF"/>
        </w:rPr>
        <w:t>.</w:t>
      </w:r>
      <w:r w:rsidRPr="00FE7BA2">
        <w:rPr>
          <w:rStyle w:val="apple-converted-space"/>
          <w:color w:val="000000" w:themeColor="text1"/>
          <w:shd w:val="clear" w:color="auto" w:fill="FFFFFF"/>
        </w:rPr>
        <w:t> </w:t>
      </w:r>
      <w:r w:rsidRPr="00FE7BA2">
        <w:rPr>
          <w:color w:val="000000" w:themeColor="text1"/>
          <w:shd w:val="clear" w:color="auto" w:fill="FFFFFF"/>
        </w:rPr>
        <w:t>Jo</w:t>
      </w:r>
      <w:r w:rsidR="003A00DE">
        <w:rPr>
          <w:color w:val="000000" w:themeColor="text1"/>
          <w:shd w:val="clear" w:color="auto" w:fill="FFFFFF"/>
        </w:rPr>
        <w:t>urnal of Herbal Pharmacotherapy.</w:t>
      </w:r>
      <w:r w:rsidR="00A269AD">
        <w:rPr>
          <w:color w:val="000000" w:themeColor="text1"/>
          <w:shd w:val="clear" w:color="auto" w:fill="FFFFFF"/>
        </w:rPr>
        <w:t xml:space="preserve"> </w:t>
      </w:r>
      <w:r w:rsidR="003A00DE">
        <w:rPr>
          <w:color w:val="000000" w:themeColor="text1"/>
          <w:shd w:val="clear" w:color="auto" w:fill="FFFFFF"/>
        </w:rPr>
        <w:t>2006; 6(</w:t>
      </w:r>
      <w:r w:rsidRPr="00FE7BA2">
        <w:rPr>
          <w:color w:val="000000" w:themeColor="text1"/>
          <w:shd w:val="clear" w:color="auto" w:fill="FFFFFF"/>
        </w:rPr>
        <w:t>2</w:t>
      </w:r>
      <w:r w:rsidR="003A00DE">
        <w:rPr>
          <w:color w:val="000000" w:themeColor="text1"/>
          <w:shd w:val="clear" w:color="auto" w:fill="FFFFFF"/>
        </w:rPr>
        <w:t>):</w:t>
      </w:r>
      <w:r w:rsidRPr="00FE7BA2">
        <w:rPr>
          <w:color w:val="000000" w:themeColor="text1"/>
          <w:shd w:val="clear" w:color="auto" w:fill="FFFFFF"/>
        </w:rPr>
        <w:t xml:space="preserve"> 79–92</w:t>
      </w:r>
      <w:r w:rsidR="003A00DE">
        <w:rPr>
          <w:color w:val="000000" w:themeColor="text1"/>
          <w:shd w:val="clear" w:color="auto" w:fill="FFFFFF"/>
        </w:rPr>
        <w:t>.</w:t>
      </w:r>
    </w:p>
    <w:p w:rsidR="003E78D1" w:rsidRPr="00FE7BA2" w:rsidRDefault="003E78D1" w:rsidP="00FE7BA2">
      <w:pPr>
        <w:numPr>
          <w:ilvl w:val="0"/>
          <w:numId w:val="5"/>
        </w:numPr>
        <w:shd w:val="clear" w:color="auto" w:fill="FFFFFF"/>
        <w:spacing w:after="150"/>
        <w:rPr>
          <w:color w:val="000000" w:themeColor="text1"/>
        </w:rPr>
      </w:pPr>
      <w:proofErr w:type="spellStart"/>
      <w:r w:rsidRPr="00FE7BA2">
        <w:rPr>
          <w:color w:val="000000" w:themeColor="text1"/>
        </w:rPr>
        <w:t>So</w:t>
      </w:r>
      <w:r w:rsidR="003A00DE">
        <w:rPr>
          <w:color w:val="000000" w:themeColor="text1"/>
        </w:rPr>
        <w:t>mu</w:t>
      </w:r>
      <w:proofErr w:type="spellEnd"/>
      <w:r w:rsidR="00A269AD">
        <w:rPr>
          <w:color w:val="000000" w:themeColor="text1"/>
        </w:rPr>
        <w:t xml:space="preserve"> A, </w:t>
      </w:r>
      <w:proofErr w:type="spellStart"/>
      <w:r w:rsidR="003A00DE">
        <w:rPr>
          <w:color w:val="000000" w:themeColor="text1"/>
        </w:rPr>
        <w:t>Ravindra</w:t>
      </w:r>
      <w:proofErr w:type="spellEnd"/>
      <w:r w:rsidR="00A269AD">
        <w:rPr>
          <w:color w:val="000000" w:themeColor="text1"/>
        </w:rPr>
        <w:t xml:space="preserve"> A, </w:t>
      </w:r>
      <w:proofErr w:type="spellStart"/>
      <w:r w:rsidR="003A00DE">
        <w:rPr>
          <w:color w:val="000000" w:themeColor="text1"/>
        </w:rPr>
        <w:t>Ajith</w:t>
      </w:r>
      <w:proofErr w:type="spellEnd"/>
      <w:r w:rsidR="00A269AD">
        <w:rPr>
          <w:color w:val="000000" w:themeColor="text1"/>
        </w:rPr>
        <w:t xml:space="preserve"> S</w:t>
      </w:r>
      <w:r w:rsidR="003A00DE">
        <w:rPr>
          <w:color w:val="000000" w:themeColor="text1"/>
        </w:rPr>
        <w:t>, A</w:t>
      </w:r>
      <w:r w:rsidR="00A269AD">
        <w:rPr>
          <w:color w:val="000000" w:themeColor="text1"/>
        </w:rPr>
        <w:t>h</w:t>
      </w:r>
      <w:r w:rsidR="003A00DE">
        <w:rPr>
          <w:color w:val="000000" w:themeColor="text1"/>
        </w:rPr>
        <w:t xml:space="preserve">med MG. </w:t>
      </w:r>
      <w:r w:rsidRPr="00FE7BA2">
        <w:rPr>
          <w:color w:val="000000" w:themeColor="text1"/>
        </w:rPr>
        <w:t xml:space="preserve">Efficacy of </w:t>
      </w:r>
      <w:proofErr w:type="gramStart"/>
      <w:r w:rsidRPr="00FE7BA2">
        <w:rPr>
          <w:color w:val="000000" w:themeColor="text1"/>
        </w:rPr>
        <w:t>a</w:t>
      </w:r>
      <w:proofErr w:type="gramEnd"/>
      <w:r w:rsidRPr="00FE7BA2">
        <w:rPr>
          <w:color w:val="000000" w:themeColor="text1"/>
        </w:rPr>
        <w:t xml:space="preserve"> herbal extract gel in the treatment </w:t>
      </w:r>
      <w:r w:rsidR="003A00DE">
        <w:rPr>
          <w:color w:val="000000" w:themeColor="text1"/>
        </w:rPr>
        <w:t>of gingivitis: a clinical study.</w:t>
      </w:r>
      <w:r w:rsidRPr="00FE7BA2">
        <w:rPr>
          <w:rStyle w:val="apple-converted-space"/>
          <w:color w:val="000000" w:themeColor="text1"/>
        </w:rPr>
        <w:t> </w:t>
      </w:r>
      <w:r w:rsidRPr="00FE7BA2">
        <w:rPr>
          <w:color w:val="000000" w:themeColor="text1"/>
        </w:rPr>
        <w:t xml:space="preserve">Journal of </w:t>
      </w:r>
      <w:proofErr w:type="spellStart"/>
      <w:r w:rsidRPr="00FE7BA2">
        <w:rPr>
          <w:color w:val="000000" w:themeColor="text1"/>
        </w:rPr>
        <w:t>Ayurveda</w:t>
      </w:r>
      <w:proofErr w:type="spellEnd"/>
      <w:r w:rsidRPr="00FE7BA2">
        <w:rPr>
          <w:color w:val="000000" w:themeColor="text1"/>
        </w:rPr>
        <w:t xml:space="preserve"> and Integrative Medi</w:t>
      </w:r>
      <w:r w:rsidR="003A00DE">
        <w:rPr>
          <w:color w:val="000000" w:themeColor="text1"/>
        </w:rPr>
        <w:t xml:space="preserve">cine. </w:t>
      </w:r>
      <w:r w:rsidRPr="00FE7BA2">
        <w:rPr>
          <w:color w:val="000000" w:themeColor="text1"/>
        </w:rPr>
        <w:t>2012</w:t>
      </w:r>
      <w:r w:rsidR="003A00DE">
        <w:rPr>
          <w:color w:val="000000" w:themeColor="text1"/>
        </w:rPr>
        <w:t>; 3(2): 85-90</w:t>
      </w:r>
      <w:r w:rsidRPr="00FE7BA2">
        <w:rPr>
          <w:color w:val="000000" w:themeColor="text1"/>
        </w:rPr>
        <w:t>.</w:t>
      </w:r>
    </w:p>
    <w:p w:rsidR="003E78D1" w:rsidRPr="00FE7BA2" w:rsidRDefault="003E78D1" w:rsidP="00FE7BA2">
      <w:pPr>
        <w:numPr>
          <w:ilvl w:val="0"/>
          <w:numId w:val="5"/>
        </w:numPr>
        <w:shd w:val="clear" w:color="auto" w:fill="FFFFFF"/>
        <w:spacing w:after="150"/>
        <w:rPr>
          <w:color w:val="000000" w:themeColor="text1"/>
        </w:rPr>
      </w:pPr>
      <w:proofErr w:type="spellStart"/>
      <w:r w:rsidRPr="00FE7BA2">
        <w:rPr>
          <w:color w:val="000000" w:themeColor="text1"/>
          <w:shd w:val="clear" w:color="auto" w:fill="FFFFFF"/>
        </w:rPr>
        <w:t>DiSilvestro</w:t>
      </w:r>
      <w:proofErr w:type="spellEnd"/>
      <w:r w:rsidR="00A269AD">
        <w:rPr>
          <w:color w:val="000000" w:themeColor="text1"/>
          <w:shd w:val="clear" w:color="auto" w:fill="FFFFFF"/>
        </w:rPr>
        <w:t xml:space="preserve"> RA</w:t>
      </w:r>
      <w:r w:rsidRPr="00FE7BA2">
        <w:rPr>
          <w:color w:val="000000" w:themeColor="text1"/>
          <w:shd w:val="clear" w:color="auto" w:fill="FFFFFF"/>
        </w:rPr>
        <w:t xml:space="preserve">, </w:t>
      </w:r>
      <w:proofErr w:type="spellStart"/>
      <w:r w:rsidRPr="00FE7BA2">
        <w:rPr>
          <w:color w:val="000000" w:themeColor="text1"/>
          <w:shd w:val="clear" w:color="auto" w:fill="FFFFFF"/>
        </w:rPr>
        <w:t>DiSil</w:t>
      </w:r>
      <w:r w:rsidR="00A269AD">
        <w:rPr>
          <w:color w:val="000000" w:themeColor="text1"/>
          <w:shd w:val="clear" w:color="auto" w:fill="FFFFFF"/>
        </w:rPr>
        <w:t>vestro</w:t>
      </w:r>
      <w:proofErr w:type="spellEnd"/>
      <w:r w:rsidR="00A269AD">
        <w:rPr>
          <w:color w:val="000000" w:themeColor="text1"/>
          <w:shd w:val="clear" w:color="auto" w:fill="FFFFFF"/>
        </w:rPr>
        <w:t xml:space="preserve"> DJ, </w:t>
      </w:r>
      <w:proofErr w:type="spellStart"/>
      <w:r w:rsidR="00A269AD">
        <w:rPr>
          <w:color w:val="000000" w:themeColor="text1"/>
          <w:shd w:val="clear" w:color="auto" w:fill="FFFFFF"/>
        </w:rPr>
        <w:t>DiSilvestro</w:t>
      </w:r>
      <w:proofErr w:type="spellEnd"/>
      <w:r w:rsidR="00A269AD">
        <w:rPr>
          <w:color w:val="000000" w:themeColor="text1"/>
          <w:shd w:val="clear" w:color="auto" w:fill="FFFFFF"/>
        </w:rPr>
        <w:t xml:space="preserve"> DJ. </w:t>
      </w:r>
      <w:r w:rsidRPr="00FE7BA2">
        <w:rPr>
          <w:color w:val="000000" w:themeColor="text1"/>
          <w:shd w:val="clear" w:color="auto" w:fill="FFFFFF"/>
        </w:rPr>
        <w:t>Pomegranate extract mouth rinsing effects on saliva measures relevant to gingivitis risk</w:t>
      </w:r>
      <w:r w:rsidR="00A269AD">
        <w:rPr>
          <w:color w:val="000000" w:themeColor="text1"/>
          <w:shd w:val="clear" w:color="auto" w:fill="FFFFFF"/>
        </w:rPr>
        <w:t>.</w:t>
      </w:r>
      <w:r w:rsidRPr="00FE7BA2">
        <w:rPr>
          <w:rStyle w:val="apple-converted-space"/>
          <w:color w:val="000000" w:themeColor="text1"/>
          <w:shd w:val="clear" w:color="auto" w:fill="FFFFFF"/>
        </w:rPr>
        <w:t> </w:t>
      </w:r>
      <w:proofErr w:type="spellStart"/>
      <w:r w:rsidR="00A269AD">
        <w:rPr>
          <w:color w:val="000000" w:themeColor="text1"/>
          <w:shd w:val="clear" w:color="auto" w:fill="FFFFFF"/>
        </w:rPr>
        <w:t>Phytotherapy</w:t>
      </w:r>
      <w:proofErr w:type="spellEnd"/>
      <w:r w:rsidR="00A269AD">
        <w:rPr>
          <w:color w:val="000000" w:themeColor="text1"/>
          <w:shd w:val="clear" w:color="auto" w:fill="FFFFFF"/>
        </w:rPr>
        <w:t xml:space="preserve"> Research. </w:t>
      </w:r>
      <w:r w:rsidRPr="00FE7BA2">
        <w:rPr>
          <w:color w:val="000000" w:themeColor="text1"/>
          <w:shd w:val="clear" w:color="auto" w:fill="FFFFFF"/>
        </w:rPr>
        <w:t>2009</w:t>
      </w:r>
      <w:r w:rsidR="00A269AD">
        <w:rPr>
          <w:color w:val="000000" w:themeColor="text1"/>
          <w:shd w:val="clear" w:color="auto" w:fill="FFFFFF"/>
        </w:rPr>
        <w:t>; 23(8): 1123-1127</w:t>
      </w:r>
      <w:r w:rsidRPr="00FE7BA2">
        <w:rPr>
          <w:color w:val="000000" w:themeColor="text1"/>
          <w:shd w:val="clear" w:color="auto" w:fill="FFFFFF"/>
        </w:rPr>
        <w:t>.</w:t>
      </w:r>
    </w:p>
    <w:p w:rsidR="003E78D1" w:rsidRPr="00FE7BA2" w:rsidRDefault="003E78D1" w:rsidP="00FE7BA2">
      <w:pPr>
        <w:numPr>
          <w:ilvl w:val="0"/>
          <w:numId w:val="5"/>
        </w:numPr>
        <w:shd w:val="clear" w:color="auto" w:fill="FFFFFF"/>
        <w:spacing w:after="150"/>
        <w:rPr>
          <w:color w:val="000000" w:themeColor="text1"/>
        </w:rPr>
      </w:pPr>
      <w:proofErr w:type="spellStart"/>
      <w:r w:rsidRPr="00FE7BA2">
        <w:rPr>
          <w:color w:val="000000" w:themeColor="text1"/>
          <w:shd w:val="clear" w:color="auto" w:fill="FFFFFF"/>
        </w:rPr>
        <w:t>Sastravaha</w:t>
      </w:r>
      <w:proofErr w:type="spellEnd"/>
      <w:r w:rsidR="00A269AD">
        <w:rPr>
          <w:color w:val="000000" w:themeColor="text1"/>
          <w:shd w:val="clear" w:color="auto" w:fill="FFFFFF"/>
        </w:rPr>
        <w:t xml:space="preserve"> G,</w:t>
      </w:r>
      <w:r w:rsidRPr="00FE7BA2">
        <w:rPr>
          <w:color w:val="000000" w:themeColor="text1"/>
          <w:shd w:val="clear" w:color="auto" w:fill="FFFFFF"/>
        </w:rPr>
        <w:t xml:space="preserve"> </w:t>
      </w:r>
      <w:proofErr w:type="spellStart"/>
      <w:r w:rsidRPr="00FE7BA2">
        <w:rPr>
          <w:color w:val="000000" w:themeColor="text1"/>
          <w:shd w:val="clear" w:color="auto" w:fill="FFFFFF"/>
        </w:rPr>
        <w:t>Gassmann</w:t>
      </w:r>
      <w:proofErr w:type="spellEnd"/>
      <w:r w:rsidR="00A269AD">
        <w:rPr>
          <w:color w:val="000000" w:themeColor="text1"/>
          <w:shd w:val="clear" w:color="auto" w:fill="FFFFFF"/>
        </w:rPr>
        <w:t xml:space="preserve"> G,</w:t>
      </w:r>
      <w:r w:rsidRPr="00FE7BA2">
        <w:rPr>
          <w:color w:val="000000" w:themeColor="text1"/>
          <w:shd w:val="clear" w:color="auto" w:fill="FFFFFF"/>
        </w:rPr>
        <w:t xml:space="preserve"> </w:t>
      </w:r>
      <w:proofErr w:type="spellStart"/>
      <w:r w:rsidRPr="00FE7BA2">
        <w:rPr>
          <w:color w:val="000000" w:themeColor="text1"/>
          <w:shd w:val="clear" w:color="auto" w:fill="FFFFFF"/>
        </w:rPr>
        <w:t>Sangtherapitikul</w:t>
      </w:r>
      <w:proofErr w:type="spellEnd"/>
      <w:r w:rsidR="00A269AD">
        <w:rPr>
          <w:color w:val="000000" w:themeColor="text1"/>
          <w:shd w:val="clear" w:color="auto" w:fill="FFFFFF"/>
        </w:rPr>
        <w:t xml:space="preserve"> P,</w:t>
      </w:r>
      <w:r w:rsidRPr="00FE7BA2">
        <w:rPr>
          <w:color w:val="000000" w:themeColor="text1"/>
          <w:shd w:val="clear" w:color="auto" w:fill="FFFFFF"/>
        </w:rPr>
        <w:t xml:space="preserve"> Grimm</w:t>
      </w:r>
      <w:r w:rsidR="00A269AD">
        <w:rPr>
          <w:color w:val="000000" w:themeColor="text1"/>
          <w:shd w:val="clear" w:color="auto" w:fill="FFFFFF"/>
        </w:rPr>
        <w:t xml:space="preserve"> WD. </w:t>
      </w:r>
      <w:r w:rsidRPr="00FE7BA2">
        <w:rPr>
          <w:color w:val="000000" w:themeColor="text1"/>
          <w:shd w:val="clear" w:color="auto" w:fill="FFFFFF"/>
        </w:rPr>
        <w:t>Adjunctive periodontal treatment with</w:t>
      </w:r>
      <w:r w:rsidRPr="00FE7BA2">
        <w:rPr>
          <w:rStyle w:val="apple-converted-space"/>
          <w:color w:val="000000" w:themeColor="text1"/>
          <w:shd w:val="clear" w:color="auto" w:fill="FFFFFF"/>
        </w:rPr>
        <w:t> </w:t>
      </w:r>
      <w:proofErr w:type="spellStart"/>
      <w:r w:rsidRPr="00FE7BA2">
        <w:rPr>
          <w:color w:val="000000" w:themeColor="text1"/>
          <w:shd w:val="clear" w:color="auto" w:fill="FFFFFF"/>
        </w:rPr>
        <w:t>Centella</w:t>
      </w:r>
      <w:proofErr w:type="spellEnd"/>
      <w:r w:rsidRPr="00FE7BA2">
        <w:rPr>
          <w:color w:val="000000" w:themeColor="text1"/>
          <w:shd w:val="clear" w:color="auto" w:fill="FFFFFF"/>
        </w:rPr>
        <w:t xml:space="preserve"> </w:t>
      </w:r>
      <w:proofErr w:type="spellStart"/>
      <w:r w:rsidRPr="00FE7BA2">
        <w:rPr>
          <w:color w:val="000000" w:themeColor="text1"/>
          <w:shd w:val="clear" w:color="auto" w:fill="FFFFFF"/>
        </w:rPr>
        <w:t>asiatica</w:t>
      </w:r>
      <w:proofErr w:type="spellEnd"/>
      <w:r w:rsidRPr="00FE7BA2">
        <w:rPr>
          <w:rStyle w:val="apple-converted-space"/>
          <w:color w:val="000000" w:themeColor="text1"/>
          <w:shd w:val="clear" w:color="auto" w:fill="FFFFFF"/>
        </w:rPr>
        <w:t> </w:t>
      </w:r>
      <w:r w:rsidRPr="00FE7BA2">
        <w:rPr>
          <w:color w:val="000000" w:themeColor="text1"/>
          <w:shd w:val="clear" w:color="auto" w:fill="FFFFFF"/>
        </w:rPr>
        <w:t>and</w:t>
      </w:r>
      <w:r w:rsidRPr="00FE7BA2">
        <w:rPr>
          <w:rStyle w:val="apple-converted-space"/>
          <w:color w:val="000000" w:themeColor="text1"/>
          <w:shd w:val="clear" w:color="auto" w:fill="FFFFFF"/>
        </w:rPr>
        <w:t> </w:t>
      </w:r>
      <w:proofErr w:type="spellStart"/>
      <w:r w:rsidRPr="00FE7BA2">
        <w:rPr>
          <w:color w:val="000000" w:themeColor="text1"/>
          <w:shd w:val="clear" w:color="auto" w:fill="FFFFFF"/>
        </w:rPr>
        <w:t>Punica</w:t>
      </w:r>
      <w:proofErr w:type="spellEnd"/>
      <w:r w:rsidRPr="00FE7BA2">
        <w:rPr>
          <w:color w:val="000000" w:themeColor="text1"/>
          <w:shd w:val="clear" w:color="auto" w:fill="FFFFFF"/>
        </w:rPr>
        <w:t xml:space="preserve"> </w:t>
      </w:r>
      <w:proofErr w:type="spellStart"/>
      <w:r w:rsidRPr="00FE7BA2">
        <w:rPr>
          <w:color w:val="000000" w:themeColor="text1"/>
          <w:shd w:val="clear" w:color="auto" w:fill="FFFFFF"/>
        </w:rPr>
        <w:t>granatum</w:t>
      </w:r>
      <w:proofErr w:type="spellEnd"/>
      <w:r w:rsidRPr="00FE7BA2">
        <w:rPr>
          <w:rStyle w:val="apple-converted-space"/>
          <w:color w:val="000000" w:themeColor="text1"/>
          <w:shd w:val="clear" w:color="auto" w:fill="FFFFFF"/>
        </w:rPr>
        <w:t> </w:t>
      </w:r>
      <w:r w:rsidRPr="00FE7BA2">
        <w:rPr>
          <w:color w:val="000000" w:themeColor="text1"/>
          <w:shd w:val="clear" w:color="auto" w:fill="FFFFFF"/>
        </w:rPr>
        <w:t xml:space="preserve">extracts in </w:t>
      </w:r>
      <w:r w:rsidR="00A269AD">
        <w:rPr>
          <w:color w:val="000000" w:themeColor="text1"/>
          <w:shd w:val="clear" w:color="auto" w:fill="FFFFFF"/>
        </w:rPr>
        <w:t xml:space="preserve">supportive periodontal therapy. </w:t>
      </w:r>
      <w:r w:rsidRPr="00FE7BA2">
        <w:rPr>
          <w:color w:val="000000" w:themeColor="text1"/>
          <w:shd w:val="clear" w:color="auto" w:fill="FFFFFF"/>
        </w:rPr>
        <w:t xml:space="preserve">Journal of the International Academy of </w:t>
      </w:r>
      <w:proofErr w:type="spellStart"/>
      <w:r w:rsidRPr="00FE7BA2">
        <w:rPr>
          <w:color w:val="000000" w:themeColor="text1"/>
          <w:shd w:val="clear" w:color="auto" w:fill="FFFFFF"/>
        </w:rPr>
        <w:t>Periodont</w:t>
      </w:r>
      <w:r w:rsidR="00A269AD">
        <w:rPr>
          <w:color w:val="000000" w:themeColor="text1"/>
          <w:shd w:val="clear" w:color="auto" w:fill="FFFFFF"/>
        </w:rPr>
        <w:t>ology</w:t>
      </w:r>
      <w:proofErr w:type="spellEnd"/>
      <w:r w:rsidR="00A269AD">
        <w:rPr>
          <w:color w:val="000000" w:themeColor="text1"/>
          <w:shd w:val="clear" w:color="auto" w:fill="FFFFFF"/>
        </w:rPr>
        <w:t>.</w:t>
      </w:r>
      <w:r w:rsidRPr="00FE7BA2">
        <w:rPr>
          <w:color w:val="000000" w:themeColor="text1"/>
          <w:shd w:val="clear" w:color="auto" w:fill="FFFFFF"/>
        </w:rPr>
        <w:t xml:space="preserve"> 2005</w:t>
      </w:r>
      <w:r w:rsidR="00A269AD">
        <w:rPr>
          <w:color w:val="000000" w:themeColor="text1"/>
          <w:shd w:val="clear" w:color="auto" w:fill="FFFFFF"/>
        </w:rPr>
        <w:t>; 7(3): 70-79</w:t>
      </w:r>
      <w:r w:rsidRPr="00FE7BA2">
        <w:rPr>
          <w:color w:val="000000" w:themeColor="text1"/>
          <w:shd w:val="clear" w:color="auto" w:fill="FFFFFF"/>
        </w:rPr>
        <w:t>.</w:t>
      </w:r>
    </w:p>
    <w:p w:rsidR="003E78D1" w:rsidRPr="00FE7BA2" w:rsidRDefault="003E78D1" w:rsidP="00FE7BA2">
      <w:pPr>
        <w:numPr>
          <w:ilvl w:val="0"/>
          <w:numId w:val="5"/>
        </w:numPr>
        <w:shd w:val="clear" w:color="auto" w:fill="FFFFFF"/>
        <w:spacing w:after="150"/>
        <w:rPr>
          <w:rStyle w:val="apple-converted-space"/>
          <w:color w:val="000000" w:themeColor="text1"/>
        </w:rPr>
      </w:pPr>
      <w:r w:rsidRPr="00FE7BA2">
        <w:rPr>
          <w:color w:val="000000" w:themeColor="text1"/>
          <w:shd w:val="clear" w:color="auto" w:fill="FFFFFF"/>
        </w:rPr>
        <w:t>Gould</w:t>
      </w:r>
      <w:r w:rsidR="00A269AD">
        <w:rPr>
          <w:color w:val="000000" w:themeColor="text1"/>
          <w:shd w:val="clear" w:color="auto" w:fill="FFFFFF"/>
        </w:rPr>
        <w:t xml:space="preserve"> SWJ, </w:t>
      </w:r>
      <w:r w:rsidRPr="00FE7BA2">
        <w:rPr>
          <w:color w:val="000000" w:themeColor="text1"/>
          <w:shd w:val="clear" w:color="auto" w:fill="FFFFFF"/>
        </w:rPr>
        <w:t>Fielder</w:t>
      </w:r>
      <w:r w:rsidR="00A269AD">
        <w:rPr>
          <w:color w:val="000000" w:themeColor="text1"/>
          <w:shd w:val="clear" w:color="auto" w:fill="FFFFFF"/>
        </w:rPr>
        <w:t xml:space="preserve"> MD, </w:t>
      </w:r>
      <w:r w:rsidRPr="00FE7BA2">
        <w:rPr>
          <w:color w:val="000000" w:themeColor="text1"/>
          <w:shd w:val="clear" w:color="auto" w:fill="FFFFFF"/>
        </w:rPr>
        <w:t>Kelly</w:t>
      </w:r>
      <w:r w:rsidR="00A269AD">
        <w:rPr>
          <w:color w:val="000000" w:themeColor="text1"/>
          <w:shd w:val="clear" w:color="auto" w:fill="FFFFFF"/>
        </w:rPr>
        <w:t xml:space="preserve"> AF, </w:t>
      </w:r>
      <w:proofErr w:type="spellStart"/>
      <w:r w:rsidRPr="00FE7BA2">
        <w:rPr>
          <w:color w:val="000000" w:themeColor="text1"/>
          <w:shd w:val="clear" w:color="auto" w:fill="FFFFFF"/>
        </w:rPr>
        <w:t>Naughton</w:t>
      </w:r>
      <w:proofErr w:type="spellEnd"/>
      <w:r w:rsidR="00A269AD">
        <w:rPr>
          <w:color w:val="000000" w:themeColor="text1"/>
          <w:shd w:val="clear" w:color="auto" w:fill="FFFFFF"/>
        </w:rPr>
        <w:t xml:space="preserve"> DP. </w:t>
      </w:r>
      <w:r w:rsidRPr="00FE7BA2">
        <w:rPr>
          <w:color w:val="000000" w:themeColor="text1"/>
          <w:shd w:val="clear" w:color="auto" w:fill="FFFFFF"/>
        </w:rPr>
        <w:t>Anti-microbial activities of pomegranate rind extracts: enhancement by cupric sulphate against clinical isolates of</w:t>
      </w:r>
      <w:r w:rsidRPr="00FE7BA2">
        <w:rPr>
          <w:rStyle w:val="apple-converted-space"/>
          <w:color w:val="000000" w:themeColor="text1"/>
          <w:shd w:val="clear" w:color="auto" w:fill="FFFFFF"/>
        </w:rPr>
        <w:t> </w:t>
      </w:r>
      <w:r w:rsidRPr="00FE7BA2">
        <w:rPr>
          <w:color w:val="000000" w:themeColor="text1"/>
          <w:shd w:val="clear" w:color="auto" w:fill="FFFFFF"/>
        </w:rPr>
        <w:t xml:space="preserve">S. </w:t>
      </w:r>
      <w:proofErr w:type="spellStart"/>
      <w:r w:rsidRPr="00FE7BA2">
        <w:rPr>
          <w:color w:val="000000" w:themeColor="text1"/>
          <w:shd w:val="clear" w:color="auto" w:fill="FFFFFF"/>
        </w:rPr>
        <w:t>aureus</w:t>
      </w:r>
      <w:proofErr w:type="spellEnd"/>
      <w:r w:rsidRPr="00FE7BA2">
        <w:rPr>
          <w:color w:val="000000" w:themeColor="text1"/>
          <w:shd w:val="clear" w:color="auto" w:fill="FFFFFF"/>
        </w:rPr>
        <w:t>, MRSA and PVL positive CA-MSSA</w:t>
      </w:r>
      <w:r w:rsidR="00A269AD">
        <w:rPr>
          <w:color w:val="000000" w:themeColor="text1"/>
          <w:shd w:val="clear" w:color="auto" w:fill="FFFFFF"/>
        </w:rPr>
        <w:t>.</w:t>
      </w:r>
      <w:r w:rsidRPr="00FE7BA2">
        <w:rPr>
          <w:rStyle w:val="apple-converted-space"/>
          <w:color w:val="000000" w:themeColor="text1"/>
          <w:shd w:val="clear" w:color="auto" w:fill="FFFFFF"/>
        </w:rPr>
        <w:t> </w:t>
      </w:r>
      <w:r w:rsidRPr="00FE7BA2">
        <w:rPr>
          <w:color w:val="000000" w:themeColor="text1"/>
          <w:shd w:val="clear" w:color="auto" w:fill="FFFFFF"/>
        </w:rPr>
        <w:t>BMC Complementary and Alternativ</w:t>
      </w:r>
      <w:r w:rsidR="00A269AD">
        <w:rPr>
          <w:color w:val="000000" w:themeColor="text1"/>
          <w:shd w:val="clear" w:color="auto" w:fill="FFFFFF"/>
        </w:rPr>
        <w:t xml:space="preserve">e Medicine. </w:t>
      </w:r>
      <w:r w:rsidRPr="00FE7BA2">
        <w:rPr>
          <w:color w:val="000000" w:themeColor="text1"/>
          <w:shd w:val="clear" w:color="auto" w:fill="FFFFFF"/>
        </w:rPr>
        <w:t>2009</w:t>
      </w:r>
      <w:r w:rsidR="00A269AD">
        <w:rPr>
          <w:color w:val="000000" w:themeColor="text1"/>
          <w:shd w:val="clear" w:color="auto" w:fill="FFFFFF"/>
        </w:rPr>
        <w:t>; 9:23</w:t>
      </w:r>
      <w:r w:rsidRPr="00FE7BA2">
        <w:rPr>
          <w:color w:val="000000" w:themeColor="text1"/>
          <w:shd w:val="clear" w:color="auto" w:fill="FFFFFF"/>
        </w:rPr>
        <w:t>.</w:t>
      </w:r>
      <w:r w:rsidRPr="00FE7BA2">
        <w:rPr>
          <w:rStyle w:val="apple-converted-space"/>
          <w:color w:val="000000" w:themeColor="text1"/>
          <w:bdr w:val="none" w:sz="0" w:space="0" w:color="auto" w:frame="1"/>
          <w:shd w:val="clear" w:color="auto" w:fill="FFFFFF"/>
        </w:rPr>
        <w:t> </w:t>
      </w:r>
    </w:p>
    <w:p w:rsidR="00FF49B1" w:rsidRPr="00FE7BA2" w:rsidRDefault="0099127C" w:rsidP="00FE7BA2">
      <w:pPr>
        <w:pStyle w:val="normal0"/>
        <w:numPr>
          <w:ilvl w:val="0"/>
          <w:numId w:val="5"/>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Life Extension Mouthwash. Available at: </w:t>
      </w:r>
      <w:hyperlink r:id="rId17" w:history="1">
        <w:r w:rsidR="00FF49B1" w:rsidRPr="00FE7BA2">
          <w:rPr>
            <w:rStyle w:val="Hyperlink"/>
            <w:rFonts w:ascii="Times New Roman" w:hAnsi="Times New Roman" w:cs="Times New Roman"/>
            <w:color w:val="000000" w:themeColor="text1"/>
            <w:sz w:val="24"/>
            <w:szCs w:val="24"/>
            <w:u w:val="none"/>
          </w:rPr>
          <w:t>http://www.lef.org/Vitamins-Supplements/Item01279/Life-Extension-Mouthwash-with-Pomegranate.html</w:t>
        </w:r>
      </w:hyperlink>
      <w:r w:rsidR="008C4960" w:rsidRPr="00FE7BA2">
        <w:rPr>
          <w:rFonts w:ascii="Times New Roman" w:hAnsi="Times New Roman" w:cs="Times New Roman"/>
          <w:color w:val="000000" w:themeColor="text1"/>
          <w:sz w:val="24"/>
          <w:szCs w:val="24"/>
        </w:rPr>
        <w:t>.</w:t>
      </w:r>
      <w:r w:rsidR="00FF49B1" w:rsidRPr="00FE7B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[Cited</w:t>
      </w:r>
      <w:r w:rsidR="00FF49B1" w:rsidRPr="00FE7B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 October 2013]</w:t>
      </w:r>
    </w:p>
    <w:p w:rsidR="00FF49B1" w:rsidRPr="00FE7BA2" w:rsidRDefault="00D1163E"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hyperlink r:id="rId18" w:history="1">
        <w:r w:rsidR="00FF49B1" w:rsidRPr="00FE7BA2">
          <w:rPr>
            <w:rStyle w:val="Hyperlink"/>
            <w:rFonts w:ascii="Times New Roman" w:hAnsi="Times New Roman" w:cs="Times New Roman"/>
            <w:color w:val="000000" w:themeColor="text1"/>
            <w:sz w:val="24"/>
            <w:szCs w:val="24"/>
            <w:u w:val="none"/>
          </w:rPr>
          <w:t>Reddy MK</w:t>
        </w:r>
      </w:hyperlink>
      <w:r w:rsidR="00FF49B1" w:rsidRPr="00FE7BA2">
        <w:rPr>
          <w:rFonts w:ascii="Times New Roman" w:hAnsi="Times New Roman" w:cs="Times New Roman"/>
          <w:color w:val="000000" w:themeColor="text1"/>
          <w:sz w:val="24"/>
          <w:szCs w:val="24"/>
        </w:rPr>
        <w:t>,</w:t>
      </w:r>
      <w:r w:rsidR="00FF49B1" w:rsidRPr="00FE7BA2">
        <w:rPr>
          <w:rStyle w:val="apple-converted-space"/>
          <w:rFonts w:ascii="Times New Roman" w:hAnsi="Times New Roman" w:cs="Times New Roman"/>
          <w:color w:val="000000" w:themeColor="text1"/>
          <w:sz w:val="24"/>
          <w:szCs w:val="24"/>
        </w:rPr>
        <w:t> </w:t>
      </w:r>
      <w:hyperlink r:id="rId19" w:history="1">
        <w:r w:rsidR="00FF49B1" w:rsidRPr="00FE7BA2">
          <w:rPr>
            <w:rStyle w:val="Hyperlink"/>
            <w:rFonts w:ascii="Times New Roman" w:hAnsi="Times New Roman" w:cs="Times New Roman"/>
            <w:color w:val="000000" w:themeColor="text1"/>
            <w:sz w:val="24"/>
            <w:szCs w:val="24"/>
            <w:u w:val="none"/>
          </w:rPr>
          <w:t>Gupta SK</w:t>
        </w:r>
      </w:hyperlink>
      <w:r w:rsidR="00FF49B1" w:rsidRPr="00FE7BA2">
        <w:rPr>
          <w:rFonts w:ascii="Times New Roman" w:hAnsi="Times New Roman" w:cs="Times New Roman"/>
          <w:color w:val="000000" w:themeColor="text1"/>
          <w:sz w:val="24"/>
          <w:szCs w:val="24"/>
        </w:rPr>
        <w:t>,</w:t>
      </w:r>
      <w:r w:rsidR="00FF49B1" w:rsidRPr="00FE7BA2">
        <w:rPr>
          <w:rStyle w:val="apple-converted-space"/>
          <w:rFonts w:ascii="Times New Roman" w:hAnsi="Times New Roman" w:cs="Times New Roman"/>
          <w:color w:val="000000" w:themeColor="text1"/>
          <w:sz w:val="24"/>
          <w:szCs w:val="24"/>
        </w:rPr>
        <w:t> </w:t>
      </w:r>
      <w:hyperlink r:id="rId20" w:history="1">
        <w:r w:rsidR="00FF49B1" w:rsidRPr="00FE7BA2">
          <w:rPr>
            <w:rStyle w:val="Hyperlink"/>
            <w:rFonts w:ascii="Times New Roman" w:hAnsi="Times New Roman" w:cs="Times New Roman"/>
            <w:color w:val="000000" w:themeColor="text1"/>
            <w:sz w:val="24"/>
            <w:szCs w:val="24"/>
            <w:u w:val="none"/>
          </w:rPr>
          <w:t>Jacob MR</w:t>
        </w:r>
      </w:hyperlink>
      <w:r w:rsidR="00340B03" w:rsidRPr="00FE7BA2">
        <w:rPr>
          <w:rFonts w:ascii="Times New Roman" w:hAnsi="Times New Roman" w:cs="Times New Roman"/>
          <w:color w:val="000000" w:themeColor="text1"/>
          <w:sz w:val="24"/>
          <w:szCs w:val="24"/>
        </w:rPr>
        <w:t>.</w:t>
      </w:r>
      <w:r w:rsidR="00FF49B1" w:rsidRPr="00FE7BA2">
        <w:rPr>
          <w:rFonts w:ascii="Times New Roman" w:hAnsi="Times New Roman" w:cs="Times New Roman"/>
          <w:color w:val="000000" w:themeColor="text1"/>
          <w:sz w:val="24"/>
          <w:szCs w:val="24"/>
        </w:rPr>
        <w:t xml:space="preserve"> Antioxidant, antimalarial and antimicrobial activities of tannin-rich fractions, ellagitannins and phenolic acids from Punica granatum L. </w:t>
      </w:r>
      <w:hyperlink r:id="rId21" w:tooltip="Planta medica." w:history="1">
        <w:r w:rsidR="00FF49B1" w:rsidRPr="00FE7BA2">
          <w:rPr>
            <w:rStyle w:val="Hyperlink"/>
            <w:rFonts w:ascii="Times New Roman" w:hAnsi="Times New Roman" w:cs="Times New Roman"/>
            <w:color w:val="000000" w:themeColor="text1"/>
            <w:sz w:val="24"/>
            <w:szCs w:val="24"/>
            <w:u w:val="none"/>
          </w:rPr>
          <w:t>Planta Med.</w:t>
        </w:r>
      </w:hyperlink>
      <w:r w:rsidR="00FF49B1" w:rsidRPr="00FE7BA2">
        <w:rPr>
          <w:rStyle w:val="apple-converted-space"/>
          <w:rFonts w:ascii="Times New Roman" w:hAnsi="Times New Roman" w:cs="Times New Roman"/>
          <w:color w:val="000000" w:themeColor="text1"/>
          <w:sz w:val="24"/>
          <w:szCs w:val="24"/>
        </w:rPr>
        <w:t> </w:t>
      </w:r>
      <w:r w:rsidR="00DD7074" w:rsidRPr="00FE7BA2">
        <w:rPr>
          <w:rFonts w:ascii="Times New Roman" w:hAnsi="Times New Roman" w:cs="Times New Roman"/>
          <w:color w:val="000000" w:themeColor="text1"/>
          <w:sz w:val="24"/>
          <w:szCs w:val="24"/>
          <w:shd w:val="clear" w:color="auto" w:fill="FFFFFF"/>
        </w:rPr>
        <w:t>2007</w:t>
      </w:r>
      <w:r w:rsidR="008C4960" w:rsidRPr="00FE7BA2">
        <w:rPr>
          <w:rFonts w:ascii="Times New Roman" w:hAnsi="Times New Roman" w:cs="Times New Roman"/>
          <w:color w:val="000000" w:themeColor="text1"/>
          <w:sz w:val="24"/>
          <w:szCs w:val="24"/>
          <w:shd w:val="clear" w:color="auto" w:fill="FFFFFF"/>
        </w:rPr>
        <w:t>;</w:t>
      </w:r>
      <w:r w:rsidR="002672E9">
        <w:rPr>
          <w:rFonts w:ascii="Times New Roman" w:hAnsi="Times New Roman" w:cs="Times New Roman"/>
          <w:color w:val="000000" w:themeColor="text1"/>
          <w:sz w:val="24"/>
          <w:szCs w:val="24"/>
          <w:shd w:val="clear" w:color="auto" w:fill="FFFFFF"/>
        </w:rPr>
        <w:t xml:space="preserve"> </w:t>
      </w:r>
      <w:r w:rsidR="008C4960" w:rsidRPr="00FE7BA2">
        <w:rPr>
          <w:rFonts w:ascii="Times New Roman" w:hAnsi="Times New Roman" w:cs="Times New Roman"/>
          <w:color w:val="000000" w:themeColor="text1"/>
          <w:sz w:val="24"/>
          <w:szCs w:val="24"/>
          <w:shd w:val="clear" w:color="auto" w:fill="FFFFFF"/>
        </w:rPr>
        <w:t>73(5):461-</w:t>
      </w:r>
      <w:r w:rsidR="0099127C">
        <w:rPr>
          <w:rFonts w:ascii="Times New Roman" w:hAnsi="Times New Roman" w:cs="Times New Roman"/>
          <w:color w:val="000000" w:themeColor="text1"/>
          <w:sz w:val="24"/>
          <w:szCs w:val="24"/>
          <w:shd w:val="clear" w:color="auto" w:fill="FFFFFF"/>
        </w:rPr>
        <w:t>46</w:t>
      </w:r>
      <w:r w:rsidR="008C4960" w:rsidRPr="00FE7BA2">
        <w:rPr>
          <w:rFonts w:ascii="Times New Roman" w:hAnsi="Times New Roman" w:cs="Times New Roman"/>
          <w:color w:val="000000" w:themeColor="text1"/>
          <w:sz w:val="24"/>
          <w:szCs w:val="24"/>
          <w:shd w:val="clear" w:color="auto" w:fill="FFFFFF"/>
        </w:rPr>
        <w:t>7.</w:t>
      </w:r>
    </w:p>
    <w:p w:rsidR="008C4960" w:rsidRPr="00FE7BA2" w:rsidRDefault="008C4960" w:rsidP="00FE7BA2">
      <w:pPr>
        <w:pStyle w:val="normal0"/>
        <w:numPr>
          <w:ilvl w:val="0"/>
          <w:numId w:val="5"/>
        </w:numPr>
        <w:spacing w:line="360" w:lineRule="auto"/>
        <w:rPr>
          <w:rFonts w:ascii="Times New Roman" w:eastAsia="Times New Roman" w:hAnsi="Times New Roman" w:cs="Times New Roman"/>
          <w:color w:val="000000" w:themeColor="text1"/>
          <w:sz w:val="24"/>
          <w:szCs w:val="24"/>
        </w:rPr>
      </w:pPr>
      <w:r w:rsidRPr="00FE7BA2">
        <w:rPr>
          <w:rFonts w:ascii="Times New Roman" w:eastAsia="Times New Roman" w:hAnsi="Times New Roman" w:cs="Times New Roman"/>
          <w:color w:val="000000" w:themeColor="text1"/>
          <w:sz w:val="24"/>
          <w:szCs w:val="24"/>
        </w:rPr>
        <w:t xml:space="preserve">Thelma de B, </w:t>
      </w:r>
      <w:proofErr w:type="spellStart"/>
      <w:r w:rsidR="00FF49B1" w:rsidRPr="00FE7BA2">
        <w:rPr>
          <w:rFonts w:ascii="Times New Roman" w:eastAsia="Times New Roman" w:hAnsi="Times New Roman" w:cs="Times New Roman"/>
          <w:color w:val="000000" w:themeColor="text1"/>
          <w:sz w:val="24"/>
          <w:szCs w:val="24"/>
        </w:rPr>
        <w:t>Machadoa</w:t>
      </w:r>
      <w:proofErr w:type="spellEnd"/>
      <w:r w:rsidR="00FF49B1" w:rsidRPr="00FE7BA2">
        <w:rPr>
          <w:rFonts w:ascii="Times New Roman" w:eastAsia="Times New Roman" w:hAnsi="Times New Roman" w:cs="Times New Roman"/>
          <w:color w:val="000000" w:themeColor="text1"/>
          <w:sz w:val="24"/>
          <w:szCs w:val="24"/>
        </w:rPr>
        <w:t>,</w:t>
      </w:r>
      <w:r w:rsidRPr="00FE7BA2">
        <w:rPr>
          <w:rFonts w:ascii="Times New Roman" w:eastAsia="Times New Roman" w:hAnsi="Times New Roman" w:cs="Times New Roman"/>
          <w:color w:val="000000" w:themeColor="text1"/>
          <w:sz w:val="24"/>
          <w:szCs w:val="24"/>
        </w:rPr>
        <w:t xml:space="preserve"> </w:t>
      </w:r>
      <w:proofErr w:type="spellStart"/>
      <w:r w:rsidR="0099127C">
        <w:rPr>
          <w:rFonts w:ascii="Times New Roman" w:eastAsia="Times New Roman" w:hAnsi="Times New Roman" w:cs="Times New Roman"/>
          <w:color w:val="000000" w:themeColor="text1"/>
          <w:sz w:val="24"/>
          <w:szCs w:val="24"/>
        </w:rPr>
        <w:t>Ivana</w:t>
      </w:r>
      <w:proofErr w:type="spellEnd"/>
      <w:r w:rsidR="0099127C">
        <w:rPr>
          <w:rFonts w:ascii="Times New Roman" w:eastAsia="Times New Roman" w:hAnsi="Times New Roman" w:cs="Times New Roman"/>
          <w:color w:val="000000" w:themeColor="text1"/>
          <w:sz w:val="24"/>
          <w:szCs w:val="24"/>
        </w:rPr>
        <w:t xml:space="preserve"> C.R. </w:t>
      </w:r>
      <w:proofErr w:type="spellStart"/>
      <w:r w:rsidR="0099127C">
        <w:rPr>
          <w:rFonts w:ascii="Times New Roman" w:eastAsia="Times New Roman" w:hAnsi="Times New Roman" w:cs="Times New Roman"/>
          <w:color w:val="000000" w:themeColor="text1"/>
          <w:sz w:val="24"/>
          <w:szCs w:val="24"/>
        </w:rPr>
        <w:t>Leala</w:t>
      </w:r>
      <w:proofErr w:type="spellEnd"/>
      <w:r w:rsidR="0099127C">
        <w:rPr>
          <w:rFonts w:ascii="Times New Roman" w:eastAsia="Times New Roman" w:hAnsi="Times New Roman" w:cs="Times New Roman"/>
          <w:color w:val="000000" w:themeColor="text1"/>
          <w:sz w:val="24"/>
          <w:szCs w:val="24"/>
        </w:rPr>
        <w:t>.</w:t>
      </w:r>
      <w:r w:rsidR="00340B03" w:rsidRPr="00FE7BA2">
        <w:rPr>
          <w:rFonts w:ascii="Times New Roman" w:eastAsia="Times New Roman" w:hAnsi="Times New Roman" w:cs="Times New Roman"/>
          <w:color w:val="000000" w:themeColor="text1"/>
          <w:sz w:val="24"/>
          <w:szCs w:val="24"/>
        </w:rPr>
        <w:t xml:space="preserve"> </w:t>
      </w:r>
      <w:r w:rsidR="00FF49B1" w:rsidRPr="00FE7BA2">
        <w:rPr>
          <w:rFonts w:ascii="Times New Roman" w:eastAsia="Times New Roman" w:hAnsi="Times New Roman" w:cs="Times New Roman"/>
          <w:color w:val="000000" w:themeColor="text1"/>
          <w:sz w:val="24"/>
          <w:szCs w:val="24"/>
        </w:rPr>
        <w:t>Antimicrobial ellagitannin of Punica granatum Fruits</w:t>
      </w:r>
      <w:r w:rsidR="005F22F0" w:rsidRPr="00FE7BA2">
        <w:rPr>
          <w:rFonts w:ascii="Times New Roman" w:eastAsia="Times New Roman" w:hAnsi="Times New Roman" w:cs="Times New Roman"/>
          <w:color w:val="000000" w:themeColor="text1"/>
          <w:sz w:val="24"/>
          <w:szCs w:val="24"/>
        </w:rPr>
        <w:t xml:space="preserve"> </w:t>
      </w:r>
      <w:r w:rsidR="001543C9" w:rsidRPr="00FE7BA2">
        <w:rPr>
          <w:rFonts w:ascii="Times New Roman" w:hAnsi="Times New Roman" w:cs="Times New Roman"/>
          <w:color w:val="000000" w:themeColor="text1"/>
          <w:sz w:val="24"/>
          <w:szCs w:val="24"/>
          <w:lang w:val="en-US"/>
        </w:rPr>
        <w:t>J. Braz. Chem. Soc.</w:t>
      </w:r>
      <w:r w:rsidR="005F22F0" w:rsidRPr="00FE7BA2">
        <w:rPr>
          <w:rFonts w:ascii="Times New Roman" w:hAnsi="Times New Roman" w:cs="Times New Roman"/>
          <w:color w:val="000000" w:themeColor="text1"/>
          <w:sz w:val="24"/>
          <w:szCs w:val="24"/>
          <w:lang w:val="en-US"/>
        </w:rPr>
        <w:t xml:space="preserve"> </w:t>
      </w:r>
      <w:r w:rsidR="003847AE">
        <w:rPr>
          <w:rFonts w:ascii="Times New Roman" w:hAnsi="Times New Roman" w:cs="Times New Roman"/>
          <w:color w:val="000000" w:themeColor="text1"/>
          <w:sz w:val="24"/>
          <w:szCs w:val="24"/>
          <w:shd w:val="clear" w:color="auto" w:fill="FFFFFF"/>
        </w:rPr>
        <w:t>2002; 13(</w:t>
      </w:r>
      <w:r w:rsidR="005F22F0" w:rsidRPr="00FE7BA2">
        <w:rPr>
          <w:rFonts w:ascii="Times New Roman" w:hAnsi="Times New Roman" w:cs="Times New Roman"/>
          <w:color w:val="000000" w:themeColor="text1"/>
          <w:sz w:val="24"/>
          <w:szCs w:val="24"/>
          <w:shd w:val="clear" w:color="auto" w:fill="FFFFFF"/>
        </w:rPr>
        <w:t>5</w:t>
      </w:r>
      <w:r w:rsidR="003847AE">
        <w:rPr>
          <w:rFonts w:ascii="Times New Roman" w:hAnsi="Times New Roman" w:cs="Times New Roman"/>
          <w:color w:val="000000" w:themeColor="text1"/>
          <w:sz w:val="24"/>
          <w:szCs w:val="24"/>
          <w:shd w:val="clear" w:color="auto" w:fill="FFFFFF"/>
        </w:rPr>
        <w:t>):</w:t>
      </w:r>
      <w:r w:rsidR="005F22F0" w:rsidRPr="00FE7BA2">
        <w:rPr>
          <w:rFonts w:ascii="Times New Roman" w:hAnsi="Times New Roman" w:cs="Times New Roman"/>
          <w:color w:val="000000" w:themeColor="text1"/>
          <w:sz w:val="24"/>
          <w:szCs w:val="24"/>
          <w:shd w:val="clear" w:color="auto" w:fill="FFFFFF"/>
        </w:rPr>
        <w:t xml:space="preserve"> 606-610. </w:t>
      </w:r>
    </w:p>
    <w:p w:rsidR="00E56991" w:rsidRPr="00FE7BA2" w:rsidRDefault="003847AE"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Gagari</w:t>
      </w:r>
      <w:proofErr w:type="spellEnd"/>
      <w:r>
        <w:rPr>
          <w:rFonts w:ascii="Times New Roman" w:hAnsi="Times New Roman" w:cs="Times New Roman"/>
          <w:color w:val="000000" w:themeColor="text1"/>
          <w:sz w:val="24"/>
          <w:szCs w:val="24"/>
          <w:shd w:val="clear" w:color="auto" w:fill="FFFFFF"/>
        </w:rPr>
        <w:t xml:space="preserve"> E, </w:t>
      </w:r>
      <w:proofErr w:type="spellStart"/>
      <w:r>
        <w:rPr>
          <w:rFonts w:ascii="Times New Roman" w:hAnsi="Times New Roman" w:cs="Times New Roman"/>
          <w:color w:val="000000" w:themeColor="text1"/>
          <w:sz w:val="24"/>
          <w:szCs w:val="24"/>
          <w:shd w:val="clear" w:color="auto" w:fill="FFFFFF"/>
        </w:rPr>
        <w:t>Kabani</w:t>
      </w:r>
      <w:proofErr w:type="spellEnd"/>
      <w:r>
        <w:rPr>
          <w:rFonts w:ascii="Times New Roman" w:hAnsi="Times New Roman" w:cs="Times New Roman"/>
          <w:color w:val="000000" w:themeColor="text1"/>
          <w:sz w:val="24"/>
          <w:szCs w:val="24"/>
          <w:shd w:val="clear" w:color="auto" w:fill="FFFFFF"/>
        </w:rPr>
        <w:t xml:space="preserve"> S.</w:t>
      </w:r>
      <w:r w:rsidR="00E56991" w:rsidRPr="00FE7BA2">
        <w:rPr>
          <w:rFonts w:ascii="Times New Roman" w:hAnsi="Times New Roman" w:cs="Times New Roman"/>
          <w:color w:val="000000" w:themeColor="text1"/>
          <w:sz w:val="24"/>
          <w:szCs w:val="24"/>
          <w:shd w:val="clear" w:color="auto" w:fill="FFFFFF"/>
        </w:rPr>
        <w:t xml:space="preserve"> Adverse effects of mouthwash use: a review.</w:t>
      </w:r>
      <w:r>
        <w:rPr>
          <w:rFonts w:ascii="Times New Roman" w:hAnsi="Times New Roman" w:cs="Times New Roman"/>
          <w:color w:val="000000" w:themeColor="text1"/>
          <w:sz w:val="24"/>
          <w:szCs w:val="24"/>
          <w:shd w:val="clear" w:color="auto" w:fill="FFFFFF"/>
        </w:rPr>
        <w:t xml:space="preserve"> </w:t>
      </w:r>
      <w:r w:rsidR="00E56991" w:rsidRPr="00FE7BA2">
        <w:rPr>
          <w:rFonts w:ascii="Times New Roman" w:hAnsi="Times New Roman" w:cs="Times New Roman"/>
          <w:iCs/>
          <w:color w:val="000000" w:themeColor="text1"/>
          <w:sz w:val="24"/>
          <w:szCs w:val="24"/>
          <w:shd w:val="clear" w:color="auto" w:fill="FFFFFF"/>
        </w:rPr>
        <w:t>Oral Surgery, Oral Medicine, Oral Pathology, Oral Radiology, and Endodontology</w:t>
      </w:r>
      <w:r>
        <w:rPr>
          <w:rFonts w:ascii="Times New Roman" w:hAnsi="Times New Roman" w:cs="Times New Roman"/>
          <w:color w:val="000000" w:themeColor="text1"/>
          <w:sz w:val="24"/>
          <w:szCs w:val="24"/>
          <w:shd w:val="clear" w:color="auto" w:fill="FFFFFF"/>
        </w:rPr>
        <w:t>.1995;</w:t>
      </w:r>
      <w:r w:rsidR="00E56991" w:rsidRPr="00FE7BA2">
        <w:rPr>
          <w:rStyle w:val="apple-converted-space"/>
          <w:rFonts w:ascii="Times New Roman" w:hAnsi="Times New Roman" w:cs="Times New Roman"/>
          <w:color w:val="000000" w:themeColor="text1"/>
          <w:sz w:val="24"/>
          <w:szCs w:val="24"/>
          <w:shd w:val="clear" w:color="auto" w:fill="FFFFFF"/>
        </w:rPr>
        <w:t> </w:t>
      </w:r>
      <w:r w:rsidR="00E56991" w:rsidRPr="00FE7BA2">
        <w:rPr>
          <w:rFonts w:ascii="Times New Roman" w:hAnsi="Times New Roman" w:cs="Times New Roman"/>
          <w:iCs/>
          <w:color w:val="000000" w:themeColor="text1"/>
          <w:sz w:val="24"/>
          <w:szCs w:val="24"/>
          <w:shd w:val="clear" w:color="auto" w:fill="FFFFFF"/>
        </w:rPr>
        <w:t>80</w:t>
      </w:r>
      <w:r w:rsidR="00E56991" w:rsidRPr="00FE7BA2">
        <w:rPr>
          <w:rFonts w:ascii="Times New Roman" w:hAnsi="Times New Roman" w:cs="Times New Roman"/>
          <w:color w:val="000000" w:themeColor="text1"/>
          <w:sz w:val="24"/>
          <w:szCs w:val="24"/>
          <w:shd w:val="clear" w:color="auto" w:fill="FFFFFF"/>
        </w:rPr>
        <w:t>(4), 432-439.</w:t>
      </w:r>
    </w:p>
    <w:p w:rsidR="00E56991" w:rsidRPr="00FE7BA2" w:rsidRDefault="003847AE"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Gürgan</w:t>
      </w:r>
      <w:proofErr w:type="spellEnd"/>
      <w:r>
        <w:rPr>
          <w:rFonts w:ascii="Times New Roman" w:hAnsi="Times New Roman" w:cs="Times New Roman"/>
          <w:color w:val="000000" w:themeColor="text1"/>
          <w:sz w:val="24"/>
          <w:szCs w:val="24"/>
          <w:shd w:val="clear" w:color="auto" w:fill="FFFFFF"/>
        </w:rPr>
        <w:t xml:space="preserve"> CA, </w:t>
      </w:r>
      <w:proofErr w:type="spellStart"/>
      <w:r>
        <w:rPr>
          <w:rFonts w:ascii="Times New Roman" w:hAnsi="Times New Roman" w:cs="Times New Roman"/>
          <w:color w:val="000000" w:themeColor="text1"/>
          <w:sz w:val="24"/>
          <w:szCs w:val="24"/>
          <w:shd w:val="clear" w:color="auto" w:fill="FFFFFF"/>
        </w:rPr>
        <w:t>Zaim</w:t>
      </w:r>
      <w:proofErr w:type="spellEnd"/>
      <w:r>
        <w:rPr>
          <w:rFonts w:ascii="Times New Roman" w:hAnsi="Times New Roman" w:cs="Times New Roman"/>
          <w:color w:val="000000" w:themeColor="text1"/>
          <w:sz w:val="24"/>
          <w:szCs w:val="24"/>
          <w:shd w:val="clear" w:color="auto" w:fill="FFFFFF"/>
        </w:rPr>
        <w:t xml:space="preserve"> E</w:t>
      </w:r>
      <w:r w:rsidR="00E56991" w:rsidRPr="00FE7BA2">
        <w:rPr>
          <w:rFonts w:ascii="Times New Roman" w:hAnsi="Times New Roman" w:cs="Times New Roman"/>
          <w:color w:val="000000" w:themeColor="text1"/>
          <w:sz w:val="24"/>
          <w:szCs w:val="24"/>
          <w:shd w:val="clear" w:color="auto" w:fill="FFFFFF"/>
        </w:rPr>
        <w:t xml:space="preserve">, </w:t>
      </w:r>
      <w:proofErr w:type="spellStart"/>
      <w:r w:rsidR="00E56991" w:rsidRPr="00FE7BA2">
        <w:rPr>
          <w:rFonts w:ascii="Times New Roman" w:hAnsi="Times New Roman" w:cs="Times New Roman"/>
          <w:color w:val="000000" w:themeColor="text1"/>
          <w:sz w:val="24"/>
          <w:szCs w:val="24"/>
          <w:shd w:val="clear" w:color="auto" w:fill="FFFFFF"/>
        </w:rPr>
        <w:t>B</w:t>
      </w:r>
      <w:r>
        <w:rPr>
          <w:rFonts w:ascii="Times New Roman" w:hAnsi="Times New Roman" w:cs="Times New Roman"/>
          <w:color w:val="000000" w:themeColor="text1"/>
          <w:sz w:val="24"/>
          <w:szCs w:val="24"/>
          <w:shd w:val="clear" w:color="auto" w:fill="FFFFFF"/>
        </w:rPr>
        <w:t>akirsoy</w:t>
      </w:r>
      <w:proofErr w:type="spellEnd"/>
      <w:r>
        <w:rPr>
          <w:rFonts w:ascii="Times New Roman" w:hAnsi="Times New Roman" w:cs="Times New Roman"/>
          <w:color w:val="000000" w:themeColor="text1"/>
          <w:sz w:val="24"/>
          <w:szCs w:val="24"/>
          <w:shd w:val="clear" w:color="auto" w:fill="FFFFFF"/>
        </w:rPr>
        <w:t xml:space="preserve"> I, </w:t>
      </w:r>
      <w:proofErr w:type="spellStart"/>
      <w:r>
        <w:rPr>
          <w:rFonts w:ascii="Times New Roman" w:hAnsi="Times New Roman" w:cs="Times New Roman"/>
          <w:color w:val="000000" w:themeColor="text1"/>
          <w:sz w:val="24"/>
          <w:szCs w:val="24"/>
          <w:shd w:val="clear" w:color="auto" w:fill="FFFFFF"/>
        </w:rPr>
        <w:t>Soykan</w:t>
      </w:r>
      <w:proofErr w:type="spellEnd"/>
      <w:r w:rsidR="00E56991" w:rsidRPr="00FE7BA2">
        <w:rPr>
          <w:rFonts w:ascii="Times New Roman" w:hAnsi="Times New Roman" w:cs="Times New Roman"/>
          <w:color w:val="000000" w:themeColor="text1"/>
          <w:sz w:val="24"/>
          <w:szCs w:val="24"/>
          <w:shd w:val="clear" w:color="auto" w:fill="FFFFFF"/>
        </w:rPr>
        <w:t xml:space="preserve"> E. Short-term side effects of 0.2% alcohol-free </w:t>
      </w:r>
      <w:proofErr w:type="spellStart"/>
      <w:r w:rsidR="00E56991" w:rsidRPr="00FE7BA2">
        <w:rPr>
          <w:rFonts w:ascii="Times New Roman" w:hAnsi="Times New Roman" w:cs="Times New Roman"/>
          <w:color w:val="000000" w:themeColor="text1"/>
          <w:sz w:val="24"/>
          <w:szCs w:val="24"/>
          <w:shd w:val="clear" w:color="auto" w:fill="FFFFFF"/>
        </w:rPr>
        <w:t>chlorhexidine</w:t>
      </w:r>
      <w:proofErr w:type="spellEnd"/>
      <w:r w:rsidR="00E56991" w:rsidRPr="00FE7BA2">
        <w:rPr>
          <w:rFonts w:ascii="Times New Roman" w:hAnsi="Times New Roman" w:cs="Times New Roman"/>
          <w:color w:val="000000" w:themeColor="text1"/>
          <w:sz w:val="24"/>
          <w:szCs w:val="24"/>
          <w:shd w:val="clear" w:color="auto" w:fill="FFFFFF"/>
        </w:rPr>
        <w:t xml:space="preserve"> </w:t>
      </w:r>
      <w:proofErr w:type="spellStart"/>
      <w:r w:rsidR="00E56991" w:rsidRPr="00FE7BA2">
        <w:rPr>
          <w:rFonts w:ascii="Times New Roman" w:hAnsi="Times New Roman" w:cs="Times New Roman"/>
          <w:color w:val="000000" w:themeColor="text1"/>
          <w:sz w:val="24"/>
          <w:szCs w:val="24"/>
          <w:shd w:val="clear" w:color="auto" w:fill="FFFFFF"/>
        </w:rPr>
        <w:t>mouthrinse</w:t>
      </w:r>
      <w:proofErr w:type="spellEnd"/>
      <w:r w:rsidR="00E56991" w:rsidRPr="00FE7BA2">
        <w:rPr>
          <w:rFonts w:ascii="Times New Roman" w:hAnsi="Times New Roman" w:cs="Times New Roman"/>
          <w:color w:val="000000" w:themeColor="text1"/>
          <w:sz w:val="24"/>
          <w:szCs w:val="24"/>
          <w:shd w:val="clear" w:color="auto" w:fill="FFFFFF"/>
        </w:rPr>
        <w:t xml:space="preserve"> used as an adjunct to non-surgical periodontal treatment: a double-blind clinical study.</w:t>
      </w:r>
      <w:r w:rsidR="00E56991" w:rsidRPr="00FE7BA2">
        <w:rPr>
          <w:rStyle w:val="apple-converted-space"/>
          <w:rFonts w:ascii="Times New Roman" w:hAnsi="Times New Roman" w:cs="Times New Roman"/>
          <w:color w:val="000000" w:themeColor="text1"/>
          <w:sz w:val="24"/>
          <w:szCs w:val="24"/>
          <w:shd w:val="clear" w:color="auto" w:fill="FFFFFF"/>
        </w:rPr>
        <w:t> </w:t>
      </w:r>
      <w:r w:rsidR="00E56991" w:rsidRPr="00FE7BA2">
        <w:rPr>
          <w:rFonts w:ascii="Times New Roman" w:hAnsi="Times New Roman" w:cs="Times New Roman"/>
          <w:iCs/>
          <w:color w:val="000000" w:themeColor="text1"/>
          <w:sz w:val="24"/>
          <w:szCs w:val="24"/>
          <w:shd w:val="clear" w:color="auto" w:fill="FFFFFF"/>
        </w:rPr>
        <w:t xml:space="preserve">Journal of </w:t>
      </w:r>
      <w:proofErr w:type="spellStart"/>
      <w:r w:rsidR="00E56991" w:rsidRPr="00FE7BA2">
        <w:rPr>
          <w:rFonts w:ascii="Times New Roman" w:hAnsi="Times New Roman" w:cs="Times New Roman"/>
          <w:iCs/>
          <w:color w:val="000000" w:themeColor="text1"/>
          <w:sz w:val="24"/>
          <w:szCs w:val="24"/>
          <w:shd w:val="clear" w:color="auto" w:fill="FFFFFF"/>
        </w:rPr>
        <w:t>periodontology</w:t>
      </w:r>
      <w:proofErr w:type="spellEnd"/>
      <w:r w:rsidR="00E56991" w:rsidRPr="00FE7BA2">
        <w:rPr>
          <w:rFonts w:ascii="Times New Roman" w:hAnsi="Times New Roman" w:cs="Times New Roman"/>
          <w:color w:val="000000" w:themeColor="text1"/>
          <w:sz w:val="24"/>
          <w:szCs w:val="24"/>
          <w:shd w:val="clear" w:color="auto" w:fill="FFFFFF"/>
        </w:rPr>
        <w:t>. 2006;</w:t>
      </w:r>
      <w:r w:rsidR="00E56991" w:rsidRPr="00FE7BA2">
        <w:rPr>
          <w:rStyle w:val="apple-converted-space"/>
          <w:rFonts w:ascii="Times New Roman" w:hAnsi="Times New Roman" w:cs="Times New Roman"/>
          <w:color w:val="000000" w:themeColor="text1"/>
          <w:sz w:val="24"/>
          <w:szCs w:val="24"/>
          <w:shd w:val="clear" w:color="auto" w:fill="FFFFFF"/>
        </w:rPr>
        <w:t> </w:t>
      </w:r>
      <w:r w:rsidR="00E56991" w:rsidRPr="00FE7BA2">
        <w:rPr>
          <w:rFonts w:ascii="Times New Roman" w:hAnsi="Times New Roman" w:cs="Times New Roman"/>
          <w:iCs/>
          <w:color w:val="000000" w:themeColor="text1"/>
          <w:sz w:val="24"/>
          <w:szCs w:val="24"/>
          <w:shd w:val="clear" w:color="auto" w:fill="FFFFFF"/>
        </w:rPr>
        <w:t>77</w:t>
      </w:r>
      <w:r w:rsidR="00E56991" w:rsidRPr="00FE7BA2">
        <w:rPr>
          <w:rFonts w:ascii="Times New Roman" w:hAnsi="Times New Roman" w:cs="Times New Roman"/>
          <w:color w:val="000000" w:themeColor="text1"/>
          <w:sz w:val="24"/>
          <w:szCs w:val="24"/>
          <w:shd w:val="clear" w:color="auto" w:fill="FFFFFF"/>
        </w:rPr>
        <w:t>(3), 370-384.</w:t>
      </w:r>
    </w:p>
    <w:p w:rsidR="00E56991" w:rsidRPr="00FE7BA2" w:rsidRDefault="003847AE"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Mennella</w:t>
      </w:r>
      <w:proofErr w:type="spellEnd"/>
      <w:r>
        <w:rPr>
          <w:rFonts w:ascii="Times New Roman" w:hAnsi="Times New Roman" w:cs="Times New Roman"/>
          <w:color w:val="000000" w:themeColor="text1"/>
          <w:sz w:val="24"/>
          <w:szCs w:val="24"/>
          <w:shd w:val="clear" w:color="auto" w:fill="FFFFFF"/>
        </w:rPr>
        <w:t xml:space="preserve"> JA, </w:t>
      </w:r>
      <w:r w:rsidR="00E56991" w:rsidRPr="00FE7BA2">
        <w:rPr>
          <w:rFonts w:ascii="Times New Roman" w:hAnsi="Times New Roman" w:cs="Times New Roman"/>
          <w:color w:val="000000" w:themeColor="text1"/>
          <w:sz w:val="24"/>
          <w:szCs w:val="24"/>
          <w:shd w:val="clear" w:color="auto" w:fill="FFFFFF"/>
        </w:rPr>
        <w:t>Bea</w:t>
      </w:r>
      <w:r>
        <w:rPr>
          <w:rFonts w:ascii="Times New Roman" w:hAnsi="Times New Roman" w:cs="Times New Roman"/>
          <w:color w:val="000000" w:themeColor="text1"/>
          <w:sz w:val="24"/>
          <w:szCs w:val="24"/>
          <w:shd w:val="clear" w:color="auto" w:fill="FFFFFF"/>
        </w:rPr>
        <w:t>uchamp GK.</w:t>
      </w:r>
      <w:r w:rsidR="00E56991" w:rsidRPr="00FE7BA2">
        <w:rPr>
          <w:rFonts w:ascii="Times New Roman" w:hAnsi="Times New Roman" w:cs="Times New Roman"/>
          <w:color w:val="000000" w:themeColor="text1"/>
          <w:sz w:val="24"/>
          <w:szCs w:val="24"/>
          <w:shd w:val="clear" w:color="auto" w:fill="FFFFFF"/>
        </w:rPr>
        <w:t xml:space="preserve"> Optimizing oral medications for children.</w:t>
      </w:r>
      <w:r w:rsidR="00E56991" w:rsidRPr="00FE7BA2">
        <w:rPr>
          <w:rStyle w:val="apple-converted-space"/>
          <w:rFonts w:ascii="Times New Roman" w:hAnsi="Times New Roman" w:cs="Times New Roman"/>
          <w:color w:val="000000" w:themeColor="text1"/>
          <w:sz w:val="24"/>
          <w:szCs w:val="24"/>
          <w:shd w:val="clear" w:color="auto" w:fill="FFFFFF"/>
        </w:rPr>
        <w:t> </w:t>
      </w:r>
      <w:r w:rsidR="00E56991" w:rsidRPr="00FE7BA2">
        <w:rPr>
          <w:rFonts w:ascii="Times New Roman" w:hAnsi="Times New Roman" w:cs="Times New Roman"/>
          <w:iCs/>
          <w:color w:val="000000" w:themeColor="text1"/>
          <w:sz w:val="24"/>
          <w:szCs w:val="24"/>
          <w:shd w:val="clear" w:color="auto" w:fill="FFFFFF"/>
        </w:rPr>
        <w:t>Clinical therapeutics</w:t>
      </w:r>
      <w:r>
        <w:rPr>
          <w:rFonts w:ascii="Times New Roman" w:hAnsi="Times New Roman" w:cs="Times New Roman"/>
          <w:color w:val="000000" w:themeColor="text1"/>
          <w:sz w:val="24"/>
          <w:szCs w:val="24"/>
          <w:shd w:val="clear" w:color="auto" w:fill="FFFFFF"/>
        </w:rPr>
        <w:t>. 2008;</w:t>
      </w:r>
      <w:r w:rsidR="00E56991" w:rsidRPr="00FE7BA2">
        <w:rPr>
          <w:rStyle w:val="apple-converted-space"/>
          <w:rFonts w:ascii="Times New Roman" w:hAnsi="Times New Roman" w:cs="Times New Roman"/>
          <w:color w:val="000000" w:themeColor="text1"/>
          <w:sz w:val="24"/>
          <w:szCs w:val="24"/>
          <w:shd w:val="clear" w:color="auto" w:fill="FFFFFF"/>
        </w:rPr>
        <w:t> </w:t>
      </w:r>
      <w:r w:rsidR="00E56991" w:rsidRPr="00FE7BA2">
        <w:rPr>
          <w:rFonts w:ascii="Times New Roman" w:hAnsi="Times New Roman" w:cs="Times New Roman"/>
          <w:iCs/>
          <w:color w:val="000000" w:themeColor="text1"/>
          <w:sz w:val="24"/>
          <w:szCs w:val="24"/>
          <w:shd w:val="clear" w:color="auto" w:fill="FFFFFF"/>
        </w:rPr>
        <w:t>30</w:t>
      </w:r>
      <w:r w:rsidR="00E56991" w:rsidRPr="00FE7BA2">
        <w:rPr>
          <w:rFonts w:ascii="Times New Roman" w:hAnsi="Times New Roman" w:cs="Times New Roman"/>
          <w:color w:val="000000" w:themeColor="text1"/>
          <w:sz w:val="24"/>
          <w:szCs w:val="24"/>
          <w:shd w:val="clear" w:color="auto" w:fill="FFFFFF"/>
        </w:rPr>
        <w:t>(11), 2120-2132.</w:t>
      </w:r>
    </w:p>
    <w:p w:rsidR="00014506" w:rsidRPr="00FE7BA2" w:rsidRDefault="00D1163E"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hyperlink r:id="rId22" w:history="1">
        <w:proofErr w:type="spellStart"/>
        <w:r w:rsidR="00014506" w:rsidRPr="00FE7BA2">
          <w:rPr>
            <w:rStyle w:val="Hyperlink"/>
            <w:rFonts w:ascii="Times New Roman" w:hAnsi="Times New Roman" w:cs="Times New Roman"/>
            <w:color w:val="000000" w:themeColor="text1"/>
            <w:sz w:val="24"/>
            <w:szCs w:val="24"/>
            <w:u w:val="none"/>
          </w:rPr>
          <w:t>Adhami</w:t>
        </w:r>
        <w:proofErr w:type="spellEnd"/>
      </w:hyperlink>
      <w:r w:rsidR="003847AE">
        <w:rPr>
          <w:rFonts w:ascii="Times New Roman" w:hAnsi="Times New Roman" w:cs="Times New Roman"/>
          <w:color w:val="000000" w:themeColor="text1"/>
          <w:sz w:val="24"/>
          <w:szCs w:val="24"/>
        </w:rPr>
        <w:t xml:space="preserve"> VM</w:t>
      </w:r>
      <w:r w:rsidR="00014506" w:rsidRPr="00FE7BA2">
        <w:rPr>
          <w:rFonts w:ascii="Times New Roman" w:hAnsi="Times New Roman" w:cs="Times New Roman"/>
          <w:color w:val="000000" w:themeColor="text1"/>
          <w:sz w:val="24"/>
          <w:szCs w:val="24"/>
        </w:rPr>
        <w:t>,</w:t>
      </w:r>
      <w:r w:rsidR="00014506" w:rsidRPr="00FE7BA2">
        <w:rPr>
          <w:rStyle w:val="apple-converted-space"/>
          <w:rFonts w:ascii="Times New Roman" w:hAnsi="Times New Roman" w:cs="Times New Roman"/>
          <w:color w:val="000000" w:themeColor="text1"/>
          <w:sz w:val="24"/>
          <w:szCs w:val="24"/>
        </w:rPr>
        <w:t> </w:t>
      </w:r>
      <w:hyperlink r:id="rId23" w:history="1">
        <w:r w:rsidR="00014506" w:rsidRPr="00FE7BA2">
          <w:rPr>
            <w:rStyle w:val="Hyperlink"/>
            <w:rFonts w:ascii="Times New Roman" w:hAnsi="Times New Roman" w:cs="Times New Roman"/>
            <w:color w:val="000000" w:themeColor="text1"/>
            <w:sz w:val="24"/>
            <w:szCs w:val="24"/>
            <w:u w:val="none"/>
          </w:rPr>
          <w:t>Khan</w:t>
        </w:r>
      </w:hyperlink>
      <w:r w:rsidR="003847AE">
        <w:rPr>
          <w:rFonts w:ascii="Times New Roman" w:hAnsi="Times New Roman" w:cs="Times New Roman"/>
          <w:color w:val="000000" w:themeColor="text1"/>
          <w:sz w:val="24"/>
          <w:szCs w:val="24"/>
        </w:rPr>
        <w:t xml:space="preserve"> N</w:t>
      </w:r>
      <w:r w:rsidR="00014506" w:rsidRPr="00FE7BA2">
        <w:rPr>
          <w:rFonts w:ascii="Times New Roman" w:hAnsi="Times New Roman" w:cs="Times New Roman"/>
          <w:color w:val="000000" w:themeColor="text1"/>
          <w:sz w:val="24"/>
          <w:szCs w:val="24"/>
        </w:rPr>
        <w:t xml:space="preserve">, </w:t>
      </w:r>
      <w:hyperlink r:id="rId24" w:history="1">
        <w:proofErr w:type="spellStart"/>
        <w:r w:rsidR="00014506" w:rsidRPr="00FE7BA2">
          <w:rPr>
            <w:rStyle w:val="Hyperlink"/>
            <w:rFonts w:ascii="Times New Roman" w:hAnsi="Times New Roman" w:cs="Times New Roman"/>
            <w:color w:val="000000" w:themeColor="text1"/>
            <w:sz w:val="24"/>
            <w:szCs w:val="24"/>
            <w:u w:val="none"/>
          </w:rPr>
          <w:t>Mukhtar</w:t>
        </w:r>
        <w:proofErr w:type="spellEnd"/>
      </w:hyperlink>
      <w:r w:rsidR="003847AE">
        <w:rPr>
          <w:rFonts w:ascii="Times New Roman" w:hAnsi="Times New Roman" w:cs="Times New Roman"/>
          <w:color w:val="000000" w:themeColor="text1"/>
          <w:sz w:val="24"/>
          <w:szCs w:val="24"/>
        </w:rPr>
        <w:t xml:space="preserve"> H</w:t>
      </w:r>
      <w:r w:rsidR="00014506" w:rsidRPr="00FE7BA2">
        <w:rPr>
          <w:rFonts w:ascii="Times New Roman" w:hAnsi="Times New Roman" w:cs="Times New Roman"/>
          <w:color w:val="000000" w:themeColor="text1"/>
          <w:sz w:val="24"/>
          <w:szCs w:val="24"/>
        </w:rPr>
        <w:t xml:space="preserve">. Cancer Chemoprevention by Pomegranate: Clinical and </w:t>
      </w:r>
      <w:proofErr w:type="spellStart"/>
      <w:r w:rsidR="00014506" w:rsidRPr="00FE7BA2">
        <w:rPr>
          <w:rFonts w:ascii="Times New Roman" w:hAnsi="Times New Roman" w:cs="Times New Roman"/>
          <w:color w:val="000000" w:themeColor="text1"/>
          <w:sz w:val="24"/>
          <w:szCs w:val="24"/>
        </w:rPr>
        <w:t>Labratory</w:t>
      </w:r>
      <w:proofErr w:type="spellEnd"/>
      <w:r w:rsidR="00014506" w:rsidRPr="00FE7BA2">
        <w:rPr>
          <w:rFonts w:ascii="Times New Roman" w:hAnsi="Times New Roman" w:cs="Times New Roman"/>
          <w:color w:val="000000" w:themeColor="text1"/>
          <w:sz w:val="24"/>
          <w:szCs w:val="24"/>
        </w:rPr>
        <w:t xml:space="preserve"> Evidence. </w:t>
      </w:r>
      <w:hyperlink r:id="rId25" w:tgtFrame="pmc_ext" w:history="1">
        <w:proofErr w:type="spellStart"/>
        <w:r w:rsidR="00014506" w:rsidRPr="00FE7BA2">
          <w:rPr>
            <w:rStyle w:val="citation-abbreviation"/>
            <w:rFonts w:ascii="Times New Roman" w:hAnsi="Times New Roman" w:cs="Times New Roman"/>
            <w:color w:val="000000" w:themeColor="text1"/>
            <w:sz w:val="24"/>
            <w:szCs w:val="24"/>
          </w:rPr>
          <w:t>Nutr</w:t>
        </w:r>
        <w:proofErr w:type="spellEnd"/>
        <w:r w:rsidR="00014506" w:rsidRPr="00FE7BA2">
          <w:rPr>
            <w:rStyle w:val="citation-abbreviation"/>
            <w:rFonts w:ascii="Times New Roman" w:hAnsi="Times New Roman" w:cs="Times New Roman"/>
            <w:color w:val="000000" w:themeColor="text1"/>
            <w:sz w:val="24"/>
            <w:szCs w:val="24"/>
          </w:rPr>
          <w:t xml:space="preserve"> Cancer.</w:t>
        </w:r>
        <w:r w:rsidR="00014506" w:rsidRPr="00FE7BA2">
          <w:rPr>
            <w:rStyle w:val="apple-converted-space"/>
            <w:rFonts w:ascii="Times New Roman" w:hAnsi="Times New Roman" w:cs="Times New Roman"/>
            <w:color w:val="000000" w:themeColor="text1"/>
            <w:sz w:val="24"/>
            <w:szCs w:val="24"/>
          </w:rPr>
          <w:t> </w:t>
        </w:r>
        <w:r w:rsidR="00014506" w:rsidRPr="00FE7BA2">
          <w:rPr>
            <w:rStyle w:val="citation-publication-date"/>
            <w:rFonts w:ascii="Times New Roman" w:hAnsi="Times New Roman" w:cs="Times New Roman"/>
            <w:color w:val="000000" w:themeColor="text1"/>
            <w:sz w:val="24"/>
            <w:szCs w:val="24"/>
          </w:rPr>
          <w:t>2009;</w:t>
        </w:r>
        <w:r w:rsidR="00014506" w:rsidRPr="00FE7BA2">
          <w:rPr>
            <w:rStyle w:val="apple-converted-space"/>
            <w:rFonts w:ascii="Times New Roman" w:hAnsi="Times New Roman" w:cs="Times New Roman"/>
            <w:color w:val="000000" w:themeColor="text1"/>
            <w:sz w:val="24"/>
            <w:szCs w:val="24"/>
          </w:rPr>
          <w:t> </w:t>
        </w:r>
        <w:r w:rsidR="00014506" w:rsidRPr="00FE7BA2">
          <w:rPr>
            <w:rStyle w:val="citation-volume"/>
            <w:rFonts w:ascii="Times New Roman" w:hAnsi="Times New Roman" w:cs="Times New Roman"/>
            <w:color w:val="000000" w:themeColor="text1"/>
            <w:sz w:val="24"/>
            <w:szCs w:val="24"/>
          </w:rPr>
          <w:t>61</w:t>
        </w:r>
        <w:r w:rsidR="00014506" w:rsidRPr="00FE7BA2">
          <w:rPr>
            <w:rStyle w:val="citation-issue"/>
            <w:rFonts w:ascii="Times New Roman" w:hAnsi="Times New Roman" w:cs="Times New Roman"/>
            <w:color w:val="000000" w:themeColor="text1"/>
            <w:sz w:val="24"/>
            <w:szCs w:val="24"/>
          </w:rPr>
          <w:t>(6)</w:t>
        </w:r>
        <w:r w:rsidR="00014506" w:rsidRPr="00FE7BA2">
          <w:rPr>
            <w:rStyle w:val="citation-flpages"/>
            <w:rFonts w:ascii="Times New Roman" w:hAnsi="Times New Roman" w:cs="Times New Roman"/>
            <w:color w:val="000000" w:themeColor="text1"/>
            <w:sz w:val="24"/>
            <w:szCs w:val="24"/>
          </w:rPr>
          <w:t>: 811–815.</w:t>
        </w:r>
      </w:hyperlink>
      <w:r w:rsidR="00014506" w:rsidRPr="00FE7BA2">
        <w:rPr>
          <w:rFonts w:ascii="Times New Roman" w:hAnsi="Times New Roman" w:cs="Times New Roman"/>
          <w:vanish/>
          <w:color w:val="000000" w:themeColor="text1"/>
          <w:sz w:val="24"/>
          <w:szCs w:val="24"/>
        </w:rPr>
        <w:t>Cancer Chemoprevention by Pomegranate: Laboratory and Clinical Evidence</w:t>
      </w:r>
      <w:r w:rsidR="00014506" w:rsidRPr="00FE7BA2">
        <w:rPr>
          <w:rFonts w:ascii="Times New Roman" w:hAnsi="Times New Roman" w:cs="Times New Roman"/>
          <w:color w:val="000000" w:themeColor="text1"/>
          <w:sz w:val="24"/>
          <w:szCs w:val="24"/>
        </w:rPr>
        <w:t xml:space="preserve"> </w:t>
      </w:r>
      <w:r w:rsidR="00014506" w:rsidRPr="00FE7BA2">
        <w:rPr>
          <w:rFonts w:ascii="Times New Roman" w:hAnsi="Times New Roman" w:cs="Times New Roman"/>
          <w:vanish/>
          <w:color w:val="000000" w:themeColor="text1"/>
          <w:sz w:val="24"/>
          <w:szCs w:val="24"/>
        </w:rPr>
        <w:t>Cancer Chemoprevention by Pomegranate: Laboratory and Clinical EvidencCancer Chemoprevention by Pomegranate: Laboratory and Clinical Evidence</w:t>
      </w:r>
    </w:p>
    <w:p w:rsidR="00DD7074" w:rsidRPr="00FE7BA2" w:rsidRDefault="00DD7074"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proofErr w:type="spellStart"/>
      <w:r w:rsidRPr="00FE7BA2">
        <w:rPr>
          <w:rFonts w:ascii="Times New Roman" w:hAnsi="Times New Roman" w:cs="Times New Roman"/>
          <w:color w:val="000000" w:themeColor="text1"/>
          <w:sz w:val="24"/>
          <w:szCs w:val="24"/>
        </w:rPr>
        <w:t>Jurenka</w:t>
      </w:r>
      <w:proofErr w:type="spellEnd"/>
      <w:r w:rsidRPr="00FE7BA2">
        <w:rPr>
          <w:rFonts w:ascii="Times New Roman" w:hAnsi="Times New Roman" w:cs="Times New Roman"/>
          <w:color w:val="000000" w:themeColor="text1"/>
          <w:sz w:val="24"/>
          <w:szCs w:val="24"/>
        </w:rPr>
        <w:t xml:space="preserve"> J. Therapeutic Applications of Pomegranate (</w:t>
      </w:r>
      <w:proofErr w:type="spellStart"/>
      <w:r w:rsidRPr="00FE7BA2">
        <w:rPr>
          <w:rFonts w:ascii="Times New Roman" w:hAnsi="Times New Roman" w:cs="Times New Roman"/>
          <w:color w:val="000000" w:themeColor="text1"/>
          <w:sz w:val="24"/>
          <w:szCs w:val="24"/>
        </w:rPr>
        <w:t>Punica</w:t>
      </w:r>
      <w:proofErr w:type="spellEnd"/>
      <w:r w:rsidRPr="00FE7BA2">
        <w:rPr>
          <w:rFonts w:ascii="Times New Roman" w:hAnsi="Times New Roman" w:cs="Times New Roman"/>
          <w:color w:val="000000" w:themeColor="text1"/>
          <w:sz w:val="24"/>
          <w:szCs w:val="24"/>
        </w:rPr>
        <w:t xml:space="preserve"> </w:t>
      </w:r>
      <w:proofErr w:type="spellStart"/>
      <w:r w:rsidRPr="00FE7BA2">
        <w:rPr>
          <w:rFonts w:ascii="Times New Roman" w:hAnsi="Times New Roman" w:cs="Times New Roman"/>
          <w:color w:val="000000" w:themeColor="text1"/>
          <w:sz w:val="24"/>
          <w:szCs w:val="24"/>
        </w:rPr>
        <w:t>granatum</w:t>
      </w:r>
      <w:proofErr w:type="spellEnd"/>
      <w:r w:rsidRPr="00FE7BA2">
        <w:rPr>
          <w:rFonts w:ascii="Times New Roman" w:hAnsi="Times New Roman" w:cs="Times New Roman"/>
          <w:color w:val="000000" w:themeColor="text1"/>
          <w:sz w:val="24"/>
          <w:szCs w:val="24"/>
        </w:rPr>
        <w:t xml:space="preserve"> L.): A Review. Alternative Medicine Review. 2008; 13(2):128-144</w:t>
      </w:r>
      <w:r w:rsidR="002672E9">
        <w:rPr>
          <w:rFonts w:ascii="Times New Roman" w:hAnsi="Times New Roman" w:cs="Times New Roman"/>
          <w:color w:val="000000" w:themeColor="text1"/>
          <w:sz w:val="24"/>
          <w:szCs w:val="24"/>
        </w:rPr>
        <w:t>.</w:t>
      </w:r>
    </w:p>
    <w:p w:rsidR="000A12B3" w:rsidRPr="00FE7BA2" w:rsidRDefault="000A12B3"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proofErr w:type="spellStart"/>
      <w:r w:rsidRPr="00FE7BA2">
        <w:rPr>
          <w:rFonts w:ascii="Times New Roman" w:hAnsi="Times New Roman" w:cs="Times New Roman"/>
          <w:color w:val="000000" w:themeColor="text1"/>
          <w:sz w:val="24"/>
          <w:szCs w:val="24"/>
          <w:shd w:val="clear" w:color="auto" w:fill="FFFFFF"/>
        </w:rPr>
        <w:t>Dahlawi</w:t>
      </w:r>
      <w:proofErr w:type="spellEnd"/>
      <w:r w:rsidRPr="00FE7BA2">
        <w:rPr>
          <w:rFonts w:ascii="Times New Roman" w:hAnsi="Times New Roman" w:cs="Times New Roman"/>
          <w:color w:val="000000" w:themeColor="text1"/>
          <w:sz w:val="24"/>
          <w:szCs w:val="24"/>
          <w:shd w:val="clear" w:color="auto" w:fill="FFFFFF"/>
        </w:rPr>
        <w:t xml:space="preserve"> H, Jordan-</w:t>
      </w:r>
      <w:proofErr w:type="spellStart"/>
      <w:r w:rsidRPr="00FE7BA2">
        <w:rPr>
          <w:rFonts w:ascii="Times New Roman" w:hAnsi="Times New Roman" w:cs="Times New Roman"/>
          <w:color w:val="000000" w:themeColor="text1"/>
          <w:sz w:val="24"/>
          <w:szCs w:val="24"/>
          <w:shd w:val="clear" w:color="auto" w:fill="FFFFFF"/>
        </w:rPr>
        <w:t>Mahy</w:t>
      </w:r>
      <w:proofErr w:type="spellEnd"/>
      <w:r w:rsidRPr="00FE7BA2">
        <w:rPr>
          <w:rFonts w:ascii="Times New Roman" w:hAnsi="Times New Roman" w:cs="Times New Roman"/>
          <w:color w:val="000000" w:themeColor="text1"/>
          <w:sz w:val="24"/>
          <w:szCs w:val="24"/>
          <w:shd w:val="clear" w:color="auto" w:fill="FFFFFF"/>
        </w:rPr>
        <w:t xml:space="preserve"> N, Clench MR, Le Maitre CL. Bioactive actions of pomegranate fruit extracts on </w:t>
      </w:r>
      <w:proofErr w:type="spellStart"/>
      <w:r w:rsidRPr="00FE7BA2">
        <w:rPr>
          <w:rFonts w:ascii="Times New Roman" w:hAnsi="Times New Roman" w:cs="Times New Roman"/>
          <w:color w:val="000000" w:themeColor="text1"/>
          <w:sz w:val="24"/>
          <w:szCs w:val="24"/>
          <w:shd w:val="clear" w:color="auto" w:fill="FFFFFF"/>
        </w:rPr>
        <w:t>leukemia</w:t>
      </w:r>
      <w:proofErr w:type="spellEnd"/>
      <w:r w:rsidRPr="00FE7BA2">
        <w:rPr>
          <w:rFonts w:ascii="Times New Roman" w:hAnsi="Times New Roman" w:cs="Times New Roman"/>
          <w:color w:val="000000" w:themeColor="text1"/>
          <w:sz w:val="24"/>
          <w:szCs w:val="24"/>
          <w:shd w:val="clear" w:color="auto" w:fill="FFFFFF"/>
        </w:rPr>
        <w:t xml:space="preserve"> cell lines</w:t>
      </w:r>
      <w:r w:rsidRPr="00FE7BA2">
        <w:rPr>
          <w:rStyle w:val="apple-converted-space"/>
          <w:rFonts w:ascii="Times New Roman" w:hAnsi="Times New Roman" w:cs="Times New Roman"/>
          <w:color w:val="000000" w:themeColor="text1"/>
          <w:sz w:val="24"/>
          <w:szCs w:val="24"/>
          <w:shd w:val="clear" w:color="auto" w:fill="FFFFFF"/>
        </w:rPr>
        <w:t> </w:t>
      </w:r>
      <w:r w:rsidRPr="00FE7BA2">
        <w:rPr>
          <w:rFonts w:ascii="Times New Roman" w:hAnsi="Times New Roman" w:cs="Times New Roman"/>
          <w:i/>
          <w:iCs/>
          <w:color w:val="000000" w:themeColor="text1"/>
          <w:sz w:val="24"/>
          <w:szCs w:val="24"/>
          <w:shd w:val="clear" w:color="auto" w:fill="FFFFFF"/>
        </w:rPr>
        <w:t>in vitro</w:t>
      </w:r>
      <w:r w:rsidRPr="00FE7BA2">
        <w:rPr>
          <w:rStyle w:val="apple-converted-space"/>
          <w:rFonts w:ascii="Times New Roman" w:hAnsi="Times New Roman" w:cs="Times New Roman"/>
          <w:color w:val="000000" w:themeColor="text1"/>
          <w:sz w:val="24"/>
          <w:szCs w:val="24"/>
          <w:shd w:val="clear" w:color="auto" w:fill="FFFFFF"/>
        </w:rPr>
        <w:t> </w:t>
      </w:r>
      <w:r w:rsidRPr="00FE7BA2">
        <w:rPr>
          <w:rFonts w:ascii="Times New Roman" w:hAnsi="Times New Roman" w:cs="Times New Roman"/>
          <w:color w:val="000000" w:themeColor="text1"/>
          <w:sz w:val="24"/>
          <w:szCs w:val="24"/>
          <w:shd w:val="clear" w:color="auto" w:fill="FFFFFF"/>
        </w:rPr>
        <w:t xml:space="preserve">hold promise for new therapeutic agents for </w:t>
      </w:r>
      <w:proofErr w:type="spellStart"/>
      <w:r w:rsidRPr="00FE7BA2">
        <w:rPr>
          <w:rFonts w:ascii="Times New Roman" w:hAnsi="Times New Roman" w:cs="Times New Roman"/>
          <w:color w:val="000000" w:themeColor="text1"/>
          <w:sz w:val="24"/>
          <w:szCs w:val="24"/>
          <w:shd w:val="clear" w:color="auto" w:fill="FFFFFF"/>
        </w:rPr>
        <w:t>leukemia</w:t>
      </w:r>
      <w:proofErr w:type="spellEnd"/>
      <w:r w:rsidRPr="00FE7BA2">
        <w:rPr>
          <w:rFonts w:ascii="Times New Roman" w:hAnsi="Times New Roman" w:cs="Times New Roman"/>
          <w:color w:val="000000" w:themeColor="text1"/>
          <w:sz w:val="24"/>
          <w:szCs w:val="24"/>
          <w:shd w:val="clear" w:color="auto" w:fill="FFFFFF"/>
        </w:rPr>
        <w:t xml:space="preserve">. </w:t>
      </w:r>
      <w:proofErr w:type="spellStart"/>
      <w:r w:rsidRPr="00FE7BA2">
        <w:rPr>
          <w:rFonts w:ascii="Times New Roman" w:hAnsi="Times New Roman" w:cs="Times New Roman"/>
          <w:color w:val="000000" w:themeColor="text1"/>
          <w:sz w:val="24"/>
          <w:szCs w:val="24"/>
          <w:shd w:val="clear" w:color="auto" w:fill="FFFFFF"/>
        </w:rPr>
        <w:t>Nutr</w:t>
      </w:r>
      <w:proofErr w:type="spellEnd"/>
      <w:r w:rsidRPr="00FE7BA2">
        <w:rPr>
          <w:rFonts w:ascii="Times New Roman" w:hAnsi="Times New Roman" w:cs="Times New Roman"/>
          <w:color w:val="000000" w:themeColor="text1"/>
          <w:sz w:val="24"/>
          <w:szCs w:val="24"/>
          <w:shd w:val="clear" w:color="auto" w:fill="FFFFFF"/>
        </w:rPr>
        <w:t xml:space="preserve"> Cancer</w:t>
      </w:r>
      <w:r w:rsidR="003847AE">
        <w:rPr>
          <w:rFonts w:ascii="Times New Roman" w:hAnsi="Times New Roman" w:cs="Times New Roman"/>
          <w:color w:val="000000" w:themeColor="text1"/>
          <w:sz w:val="24"/>
          <w:szCs w:val="24"/>
          <w:shd w:val="clear" w:color="auto" w:fill="FFFFFF"/>
        </w:rPr>
        <w:t>.</w:t>
      </w:r>
      <w:r w:rsidRPr="00FE7BA2">
        <w:rPr>
          <w:rFonts w:ascii="Times New Roman" w:hAnsi="Times New Roman" w:cs="Times New Roman"/>
          <w:color w:val="000000" w:themeColor="text1"/>
          <w:sz w:val="24"/>
          <w:szCs w:val="24"/>
          <w:shd w:val="clear" w:color="auto" w:fill="FFFFFF"/>
        </w:rPr>
        <w:t xml:space="preserve"> 2012; 64:100-</w:t>
      </w:r>
      <w:r w:rsidR="002672E9">
        <w:rPr>
          <w:rFonts w:ascii="Times New Roman" w:hAnsi="Times New Roman" w:cs="Times New Roman"/>
          <w:color w:val="000000" w:themeColor="text1"/>
          <w:sz w:val="24"/>
          <w:szCs w:val="24"/>
          <w:shd w:val="clear" w:color="auto" w:fill="FFFFFF"/>
        </w:rPr>
        <w:t>1</w:t>
      </w:r>
      <w:r w:rsidRPr="00FE7BA2">
        <w:rPr>
          <w:rFonts w:ascii="Times New Roman" w:hAnsi="Times New Roman" w:cs="Times New Roman"/>
          <w:color w:val="000000" w:themeColor="text1"/>
          <w:sz w:val="24"/>
          <w:szCs w:val="24"/>
          <w:shd w:val="clear" w:color="auto" w:fill="FFFFFF"/>
        </w:rPr>
        <w:t>10.</w:t>
      </w:r>
    </w:p>
    <w:p w:rsidR="00014506" w:rsidRPr="00FE7BA2" w:rsidRDefault="00DD7074"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proofErr w:type="spellStart"/>
      <w:r w:rsidRPr="00FE7BA2">
        <w:rPr>
          <w:rFonts w:ascii="Times New Roman" w:hAnsi="Times New Roman" w:cs="Times New Roman"/>
          <w:color w:val="000000" w:themeColor="text1"/>
          <w:sz w:val="24"/>
          <w:szCs w:val="24"/>
          <w:shd w:val="clear" w:color="auto" w:fill="FFFFFF"/>
        </w:rPr>
        <w:t>Dulcich</w:t>
      </w:r>
      <w:proofErr w:type="spellEnd"/>
      <w:r w:rsidR="003847AE">
        <w:rPr>
          <w:rFonts w:ascii="Times New Roman" w:hAnsi="Times New Roman" w:cs="Times New Roman"/>
          <w:color w:val="000000" w:themeColor="text1"/>
          <w:sz w:val="24"/>
          <w:szCs w:val="24"/>
          <w:shd w:val="clear" w:color="auto" w:fill="FFFFFF"/>
        </w:rPr>
        <w:t xml:space="preserve"> MS, </w:t>
      </w:r>
      <w:r w:rsidRPr="00FE7BA2">
        <w:rPr>
          <w:rFonts w:ascii="Times New Roman" w:hAnsi="Times New Roman" w:cs="Times New Roman"/>
          <w:color w:val="000000" w:themeColor="text1"/>
          <w:sz w:val="24"/>
          <w:szCs w:val="24"/>
          <w:shd w:val="clear" w:color="auto" w:fill="FFFFFF"/>
        </w:rPr>
        <w:t>Hartman</w:t>
      </w:r>
      <w:r w:rsidR="003847AE">
        <w:rPr>
          <w:rFonts w:ascii="Times New Roman" w:hAnsi="Times New Roman" w:cs="Times New Roman"/>
          <w:color w:val="000000" w:themeColor="text1"/>
          <w:sz w:val="24"/>
          <w:szCs w:val="24"/>
          <w:shd w:val="clear" w:color="auto" w:fill="FFFFFF"/>
        </w:rPr>
        <w:t xml:space="preserve"> RE. </w:t>
      </w:r>
      <w:r w:rsidRPr="00FE7BA2">
        <w:rPr>
          <w:rFonts w:ascii="Times New Roman" w:hAnsi="Times New Roman" w:cs="Times New Roman"/>
          <w:color w:val="000000" w:themeColor="text1"/>
          <w:sz w:val="24"/>
          <w:szCs w:val="24"/>
          <w:shd w:val="clear" w:color="auto" w:fill="FFFFFF"/>
        </w:rPr>
        <w:t xml:space="preserve">Pomegranate Supplementation Improves Affective and Motor </w:t>
      </w:r>
      <w:proofErr w:type="spellStart"/>
      <w:r w:rsidRPr="00FE7BA2">
        <w:rPr>
          <w:rFonts w:ascii="Times New Roman" w:hAnsi="Times New Roman" w:cs="Times New Roman"/>
          <w:color w:val="000000" w:themeColor="text1"/>
          <w:sz w:val="24"/>
          <w:szCs w:val="24"/>
          <w:shd w:val="clear" w:color="auto" w:fill="FFFFFF"/>
        </w:rPr>
        <w:t>Behavior</w:t>
      </w:r>
      <w:proofErr w:type="spellEnd"/>
      <w:r w:rsidRPr="00FE7BA2">
        <w:rPr>
          <w:rFonts w:ascii="Times New Roman" w:hAnsi="Times New Roman" w:cs="Times New Roman"/>
          <w:color w:val="000000" w:themeColor="text1"/>
          <w:sz w:val="24"/>
          <w:szCs w:val="24"/>
          <w:shd w:val="clear" w:color="auto" w:fill="FFFFFF"/>
        </w:rPr>
        <w:t xml:space="preserve"> in Mice after Radiation Exposure</w:t>
      </w:r>
      <w:r w:rsidR="003847AE">
        <w:rPr>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Fonts w:ascii="Times New Roman" w:hAnsi="Times New Roman" w:cs="Times New Roman"/>
          <w:color w:val="000000" w:themeColor="text1"/>
          <w:sz w:val="24"/>
          <w:szCs w:val="24"/>
          <w:shd w:val="clear" w:color="auto" w:fill="FFFFFF"/>
        </w:rPr>
        <w:t>Evidence-Based Complementary</w:t>
      </w:r>
      <w:r w:rsidR="003847AE">
        <w:rPr>
          <w:rFonts w:ascii="Times New Roman" w:hAnsi="Times New Roman" w:cs="Times New Roman"/>
          <w:color w:val="000000" w:themeColor="text1"/>
          <w:sz w:val="24"/>
          <w:szCs w:val="24"/>
          <w:shd w:val="clear" w:color="auto" w:fill="FFFFFF"/>
        </w:rPr>
        <w:t xml:space="preserve"> and Alternative Medicine. 2013;</w:t>
      </w:r>
      <w:r w:rsidRPr="00FE7BA2">
        <w:rPr>
          <w:rFonts w:ascii="Times New Roman" w:hAnsi="Times New Roman" w:cs="Times New Roman"/>
          <w:color w:val="000000" w:themeColor="text1"/>
          <w:sz w:val="24"/>
          <w:szCs w:val="24"/>
          <w:shd w:val="clear" w:color="auto" w:fill="FFFFFF"/>
        </w:rPr>
        <w:t xml:space="preserve"> Article ID 940830</w:t>
      </w:r>
      <w:r w:rsidR="003847AE">
        <w:rPr>
          <w:rFonts w:ascii="Times New Roman" w:hAnsi="Times New Roman" w:cs="Times New Roman"/>
          <w:color w:val="000000" w:themeColor="text1"/>
          <w:sz w:val="24"/>
          <w:szCs w:val="24"/>
          <w:shd w:val="clear" w:color="auto" w:fill="FFFFFF"/>
        </w:rPr>
        <w:t>.</w:t>
      </w:r>
    </w:p>
    <w:p w:rsidR="00427D9E" w:rsidRPr="00FE7BA2" w:rsidRDefault="00FF49B1" w:rsidP="00FE7BA2">
      <w:pPr>
        <w:pStyle w:val="ListParagraph"/>
        <w:numPr>
          <w:ilvl w:val="0"/>
          <w:numId w:val="5"/>
        </w:numPr>
        <w:shd w:val="clear" w:color="auto" w:fill="FFFFFF"/>
        <w:spacing w:before="256" w:after="256" w:line="360" w:lineRule="auto"/>
        <w:rPr>
          <w:rFonts w:ascii="Times New Roman" w:hAnsi="Times New Roman" w:cs="Times New Roman"/>
          <w:color w:val="000000" w:themeColor="text1"/>
          <w:sz w:val="24"/>
          <w:szCs w:val="24"/>
        </w:rPr>
      </w:pPr>
      <w:proofErr w:type="spellStart"/>
      <w:r w:rsidRPr="00FE7BA2">
        <w:rPr>
          <w:rFonts w:ascii="Times New Roman" w:eastAsia="Times New Roman" w:hAnsi="Times New Roman" w:cs="Times New Roman"/>
          <w:color w:val="000000" w:themeColor="text1"/>
          <w:sz w:val="24"/>
          <w:szCs w:val="24"/>
        </w:rPr>
        <w:t>Viuda-Martos</w:t>
      </w:r>
      <w:proofErr w:type="spellEnd"/>
      <w:r w:rsidR="003847AE">
        <w:rPr>
          <w:rFonts w:ascii="Times New Roman" w:eastAsia="Times New Roman" w:hAnsi="Times New Roman" w:cs="Times New Roman"/>
          <w:color w:val="000000" w:themeColor="text1"/>
          <w:sz w:val="24"/>
          <w:szCs w:val="24"/>
        </w:rPr>
        <w:t xml:space="preserve"> M, </w:t>
      </w:r>
      <w:proofErr w:type="spellStart"/>
      <w:r w:rsidRPr="00FE7BA2">
        <w:rPr>
          <w:rFonts w:ascii="Times New Roman" w:eastAsia="Times New Roman" w:hAnsi="Times New Roman" w:cs="Times New Roman"/>
          <w:color w:val="000000" w:themeColor="text1"/>
          <w:sz w:val="24"/>
          <w:szCs w:val="24"/>
        </w:rPr>
        <w:t>Fernández-López</w:t>
      </w:r>
      <w:proofErr w:type="spellEnd"/>
      <w:r w:rsidR="003847AE">
        <w:rPr>
          <w:rFonts w:ascii="Times New Roman" w:eastAsia="Times New Roman" w:hAnsi="Times New Roman" w:cs="Times New Roman"/>
          <w:color w:val="000000" w:themeColor="text1"/>
          <w:sz w:val="24"/>
          <w:szCs w:val="24"/>
        </w:rPr>
        <w:t xml:space="preserve"> J, </w:t>
      </w:r>
      <w:proofErr w:type="spellStart"/>
      <w:r w:rsidRPr="00FE7BA2">
        <w:rPr>
          <w:rFonts w:ascii="Times New Roman" w:eastAsia="Times New Roman" w:hAnsi="Times New Roman" w:cs="Times New Roman"/>
          <w:color w:val="000000" w:themeColor="text1"/>
          <w:sz w:val="24"/>
          <w:szCs w:val="24"/>
        </w:rPr>
        <w:t>Pérez-Álvarez</w:t>
      </w:r>
      <w:proofErr w:type="spellEnd"/>
      <w:r w:rsidR="003847AE">
        <w:rPr>
          <w:rFonts w:ascii="Times New Roman" w:eastAsia="Times New Roman" w:hAnsi="Times New Roman" w:cs="Times New Roman"/>
          <w:color w:val="000000" w:themeColor="text1"/>
          <w:sz w:val="24"/>
          <w:szCs w:val="24"/>
        </w:rPr>
        <w:t xml:space="preserve"> JA</w:t>
      </w:r>
      <w:r w:rsidR="00340B03" w:rsidRPr="00FE7BA2">
        <w:rPr>
          <w:rFonts w:ascii="Times New Roman" w:eastAsia="Times New Roman" w:hAnsi="Times New Roman" w:cs="Times New Roman"/>
          <w:color w:val="000000" w:themeColor="text1"/>
          <w:sz w:val="24"/>
          <w:szCs w:val="24"/>
        </w:rPr>
        <w:t>.</w:t>
      </w:r>
      <w:r w:rsidRPr="00FE7BA2">
        <w:rPr>
          <w:rFonts w:ascii="Times New Roman" w:eastAsia="Times New Roman" w:hAnsi="Times New Roman" w:cs="Times New Roman"/>
          <w:color w:val="000000" w:themeColor="text1"/>
          <w:sz w:val="24"/>
          <w:szCs w:val="24"/>
        </w:rPr>
        <w:t xml:space="preserve"> </w:t>
      </w:r>
      <w:r w:rsidR="00792F2D" w:rsidRPr="00FE7BA2">
        <w:rPr>
          <w:rFonts w:ascii="Times New Roman" w:hAnsi="Times New Roman" w:cs="Times New Roman"/>
          <w:bCs/>
          <w:color w:val="000000" w:themeColor="text1"/>
          <w:sz w:val="24"/>
          <w:szCs w:val="24"/>
          <w:shd w:val="clear" w:color="auto" w:fill="FFFFFF"/>
        </w:rPr>
        <w:t>Pomegranate and its Many Functional Components as Related to Human Health: A Review</w:t>
      </w:r>
      <w:r w:rsidR="00792F2D" w:rsidRPr="00FE7BA2">
        <w:rPr>
          <w:rFonts w:ascii="Times New Roman" w:eastAsia="Times New Roman" w:hAnsi="Times New Roman" w:cs="Times New Roman"/>
          <w:color w:val="000000" w:themeColor="text1"/>
          <w:sz w:val="24"/>
          <w:szCs w:val="24"/>
        </w:rPr>
        <w:t xml:space="preserve">. </w:t>
      </w:r>
      <w:r w:rsidR="00792F2D" w:rsidRPr="00FE7BA2">
        <w:rPr>
          <w:rFonts w:ascii="Times New Roman" w:hAnsi="Times New Roman" w:cs="Times New Roman"/>
          <w:color w:val="000000" w:themeColor="text1"/>
          <w:sz w:val="24"/>
          <w:szCs w:val="24"/>
          <w:shd w:val="clear" w:color="auto" w:fill="FFFFFF"/>
        </w:rPr>
        <w:t xml:space="preserve">Comprehensive Reviews </w:t>
      </w:r>
      <w:r w:rsidR="003847AE">
        <w:rPr>
          <w:rFonts w:ascii="Times New Roman" w:hAnsi="Times New Roman" w:cs="Times New Roman"/>
          <w:color w:val="000000" w:themeColor="text1"/>
          <w:sz w:val="24"/>
          <w:szCs w:val="24"/>
          <w:shd w:val="clear" w:color="auto" w:fill="FFFFFF"/>
        </w:rPr>
        <w:t>in Food Science and Food Safety. 2010;</w:t>
      </w:r>
      <w:r w:rsidR="00792F2D" w:rsidRPr="00FE7BA2">
        <w:rPr>
          <w:rFonts w:ascii="Times New Roman" w:hAnsi="Times New Roman" w:cs="Times New Roman"/>
          <w:color w:val="000000" w:themeColor="text1"/>
          <w:sz w:val="24"/>
          <w:szCs w:val="24"/>
          <w:shd w:val="clear" w:color="auto" w:fill="FFFFFF"/>
        </w:rPr>
        <w:t xml:space="preserve"> 9</w:t>
      </w:r>
      <w:r w:rsidR="003847AE">
        <w:rPr>
          <w:rFonts w:ascii="Times New Roman" w:hAnsi="Times New Roman" w:cs="Times New Roman"/>
          <w:color w:val="000000" w:themeColor="text1"/>
          <w:sz w:val="24"/>
          <w:szCs w:val="24"/>
          <w:shd w:val="clear" w:color="auto" w:fill="FFFFFF"/>
        </w:rPr>
        <w:t>(6)</w:t>
      </w:r>
      <w:r w:rsidR="00792F2D" w:rsidRPr="00FE7BA2">
        <w:rPr>
          <w:rFonts w:ascii="Times New Roman" w:hAnsi="Times New Roman" w:cs="Times New Roman"/>
          <w:color w:val="000000" w:themeColor="text1"/>
          <w:sz w:val="24"/>
          <w:szCs w:val="24"/>
          <w:shd w:val="clear" w:color="auto" w:fill="FFFFFF"/>
        </w:rPr>
        <w:t xml:space="preserve">: 635–654. </w:t>
      </w:r>
    </w:p>
    <w:p w:rsidR="00427D9E" w:rsidRPr="00FE7BA2" w:rsidRDefault="00427D9E" w:rsidP="00FE7BA2">
      <w:pPr>
        <w:pStyle w:val="ListParagraph"/>
        <w:numPr>
          <w:ilvl w:val="0"/>
          <w:numId w:val="5"/>
        </w:numPr>
        <w:shd w:val="clear" w:color="auto" w:fill="FFFFFF"/>
        <w:spacing w:before="256" w:after="256" w:line="360" w:lineRule="auto"/>
        <w:rPr>
          <w:rFonts w:ascii="Times New Roman" w:hAnsi="Times New Roman" w:cs="Times New Roman"/>
          <w:color w:val="000000" w:themeColor="text1"/>
          <w:sz w:val="24"/>
          <w:szCs w:val="24"/>
        </w:rPr>
      </w:pPr>
      <w:r w:rsidRPr="00FE7BA2">
        <w:rPr>
          <w:rStyle w:val="apple-converted-space"/>
          <w:rFonts w:ascii="Times New Roman" w:hAnsi="Times New Roman" w:cs="Times New Roman"/>
          <w:color w:val="000000" w:themeColor="text1"/>
          <w:sz w:val="24"/>
          <w:szCs w:val="24"/>
          <w:shd w:val="clear" w:color="auto" w:fill="FFFFFF"/>
        </w:rPr>
        <w:t> </w:t>
      </w:r>
      <w:r w:rsidRPr="00FE7BA2">
        <w:rPr>
          <w:rStyle w:val="citation"/>
          <w:rFonts w:ascii="Times New Roman" w:hAnsi="Times New Roman" w:cs="Times New Roman"/>
          <w:color w:val="000000" w:themeColor="text1"/>
          <w:sz w:val="24"/>
          <w:szCs w:val="24"/>
          <w:shd w:val="clear" w:color="auto" w:fill="FFFFFF"/>
        </w:rPr>
        <w:t xml:space="preserve">Schubert SY, Lansky EP, </w:t>
      </w:r>
      <w:proofErr w:type="spellStart"/>
      <w:r w:rsidRPr="00FE7BA2">
        <w:rPr>
          <w:rStyle w:val="citation"/>
          <w:rFonts w:ascii="Times New Roman" w:hAnsi="Times New Roman" w:cs="Times New Roman"/>
          <w:color w:val="000000" w:themeColor="text1"/>
          <w:sz w:val="24"/>
          <w:szCs w:val="24"/>
          <w:shd w:val="clear" w:color="auto" w:fill="FFFFFF"/>
        </w:rPr>
        <w:t>Neeman</w:t>
      </w:r>
      <w:proofErr w:type="spellEnd"/>
      <w:r w:rsidRPr="00FE7BA2">
        <w:rPr>
          <w:rStyle w:val="citation"/>
          <w:rFonts w:ascii="Times New Roman" w:hAnsi="Times New Roman" w:cs="Times New Roman"/>
          <w:color w:val="000000" w:themeColor="text1"/>
          <w:sz w:val="24"/>
          <w:szCs w:val="24"/>
          <w:shd w:val="clear" w:color="auto" w:fill="FFFFFF"/>
        </w:rPr>
        <w:t xml:space="preserve"> I. Antioxidant and </w:t>
      </w:r>
      <w:proofErr w:type="spellStart"/>
      <w:r w:rsidRPr="00FE7BA2">
        <w:rPr>
          <w:rStyle w:val="citation"/>
          <w:rFonts w:ascii="Times New Roman" w:hAnsi="Times New Roman" w:cs="Times New Roman"/>
          <w:color w:val="000000" w:themeColor="text1"/>
          <w:sz w:val="24"/>
          <w:szCs w:val="24"/>
          <w:shd w:val="clear" w:color="auto" w:fill="FFFFFF"/>
        </w:rPr>
        <w:t>eicosanoid</w:t>
      </w:r>
      <w:proofErr w:type="spellEnd"/>
      <w:r w:rsidRPr="00FE7BA2">
        <w:rPr>
          <w:rStyle w:val="citation"/>
          <w:rFonts w:ascii="Times New Roman" w:hAnsi="Times New Roman" w:cs="Times New Roman"/>
          <w:color w:val="000000" w:themeColor="text1"/>
          <w:sz w:val="24"/>
          <w:szCs w:val="24"/>
          <w:shd w:val="clear" w:color="auto" w:fill="FFFFFF"/>
        </w:rPr>
        <w:t xml:space="preserve"> enzyme inhibition properties of pomegranate seed oil and fermented juice </w:t>
      </w:r>
      <w:proofErr w:type="spellStart"/>
      <w:r w:rsidRPr="00FE7BA2">
        <w:rPr>
          <w:rStyle w:val="citation"/>
          <w:rFonts w:ascii="Times New Roman" w:hAnsi="Times New Roman" w:cs="Times New Roman"/>
          <w:color w:val="000000" w:themeColor="text1"/>
          <w:sz w:val="24"/>
          <w:szCs w:val="24"/>
          <w:shd w:val="clear" w:color="auto" w:fill="FFFFFF"/>
        </w:rPr>
        <w:t>flavonoids</w:t>
      </w:r>
      <w:proofErr w:type="spellEnd"/>
      <w:r w:rsidRPr="00FE7BA2">
        <w:rPr>
          <w:rStyle w:val="citation"/>
          <w:rFonts w:ascii="Times New Roman" w:hAnsi="Times New Roman" w:cs="Times New Roman"/>
          <w:color w:val="000000" w:themeColor="text1"/>
          <w:sz w:val="24"/>
          <w:szCs w:val="24"/>
          <w:shd w:val="clear" w:color="auto" w:fill="FFFFFF"/>
        </w:rPr>
        <w:t>.</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citation"/>
          <w:rFonts w:ascii="Times New Roman" w:hAnsi="Times New Roman" w:cs="Times New Roman"/>
          <w:iCs/>
          <w:color w:val="000000" w:themeColor="text1"/>
          <w:sz w:val="24"/>
          <w:szCs w:val="24"/>
          <w:shd w:val="clear" w:color="auto" w:fill="FFFFFF"/>
        </w:rPr>
        <w:t xml:space="preserve">J </w:t>
      </w:r>
      <w:proofErr w:type="spellStart"/>
      <w:r w:rsidRPr="00FE7BA2">
        <w:rPr>
          <w:rStyle w:val="citation"/>
          <w:rFonts w:ascii="Times New Roman" w:hAnsi="Times New Roman" w:cs="Times New Roman"/>
          <w:iCs/>
          <w:color w:val="000000" w:themeColor="text1"/>
          <w:sz w:val="24"/>
          <w:szCs w:val="24"/>
          <w:shd w:val="clear" w:color="auto" w:fill="FFFFFF"/>
        </w:rPr>
        <w:t>Ethnopharmacol</w:t>
      </w:r>
      <w:proofErr w:type="spellEnd"/>
      <w:r w:rsidRPr="00FE7BA2">
        <w:rPr>
          <w:rStyle w:val="apple-converted-space"/>
          <w:rFonts w:ascii="Times New Roman" w:hAnsi="Times New Roman" w:cs="Times New Roman"/>
          <w:color w:val="000000" w:themeColor="text1"/>
          <w:sz w:val="24"/>
          <w:szCs w:val="24"/>
          <w:shd w:val="clear" w:color="auto" w:fill="FFFFFF"/>
        </w:rPr>
        <w:t xml:space="preserve">. 1999; </w:t>
      </w:r>
      <w:r w:rsidRPr="003847AE">
        <w:rPr>
          <w:rStyle w:val="citation"/>
          <w:rFonts w:ascii="Times New Roman" w:hAnsi="Times New Roman" w:cs="Times New Roman"/>
          <w:bCs/>
          <w:color w:val="000000" w:themeColor="text1"/>
          <w:sz w:val="24"/>
          <w:szCs w:val="24"/>
          <w:shd w:val="clear" w:color="auto" w:fill="FFFFFF"/>
        </w:rPr>
        <w:t>66</w:t>
      </w:r>
      <w:r w:rsidRPr="00FE7BA2">
        <w:rPr>
          <w:rStyle w:val="apple-converted-space"/>
          <w:rFonts w:ascii="Times New Roman" w:hAnsi="Times New Roman" w:cs="Times New Roman"/>
          <w:color w:val="000000" w:themeColor="text1"/>
          <w:sz w:val="24"/>
          <w:szCs w:val="24"/>
          <w:shd w:val="clear" w:color="auto" w:fill="FFFFFF"/>
        </w:rPr>
        <w:t> </w:t>
      </w:r>
      <w:r w:rsidRPr="00FE7BA2">
        <w:rPr>
          <w:rStyle w:val="citation"/>
          <w:rFonts w:ascii="Times New Roman" w:hAnsi="Times New Roman" w:cs="Times New Roman"/>
          <w:color w:val="000000" w:themeColor="text1"/>
          <w:sz w:val="24"/>
          <w:szCs w:val="24"/>
          <w:shd w:val="clear" w:color="auto" w:fill="FFFFFF"/>
        </w:rPr>
        <w:t>(1): 11–17.</w:t>
      </w:r>
      <w:r w:rsidRPr="00FE7BA2">
        <w:rPr>
          <w:rStyle w:val="apple-converted-space"/>
          <w:rFonts w:ascii="Times New Roman" w:hAnsi="Times New Roman" w:cs="Times New Roman"/>
          <w:color w:val="000000" w:themeColor="text1"/>
          <w:sz w:val="24"/>
          <w:szCs w:val="24"/>
          <w:shd w:val="clear" w:color="auto" w:fill="FFFFFF"/>
        </w:rPr>
        <w:t> </w:t>
      </w:r>
    </w:p>
    <w:p w:rsidR="003847AE" w:rsidRPr="003847AE" w:rsidRDefault="003847AE"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proofErr w:type="spellStart"/>
      <w:r w:rsidRPr="003847AE">
        <w:rPr>
          <w:rFonts w:ascii="Times New Roman" w:hAnsi="Times New Roman" w:cs="Times New Roman"/>
          <w:color w:val="222222"/>
          <w:sz w:val="24"/>
          <w:szCs w:val="24"/>
          <w:shd w:val="clear" w:color="auto" w:fill="FFFFFF"/>
        </w:rPr>
        <w:t>Avi</w:t>
      </w:r>
      <w:r>
        <w:rPr>
          <w:rFonts w:ascii="Times New Roman" w:hAnsi="Times New Roman" w:cs="Times New Roman"/>
          <w:color w:val="222222"/>
          <w:sz w:val="24"/>
          <w:szCs w:val="24"/>
          <w:shd w:val="clear" w:color="auto" w:fill="FFFFFF"/>
        </w:rPr>
        <w:t>ram</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Dornfeld</w:t>
      </w:r>
      <w:proofErr w:type="spellEnd"/>
      <w:r>
        <w:rPr>
          <w:rFonts w:ascii="Times New Roman" w:hAnsi="Times New Roman" w:cs="Times New Roman"/>
          <w:color w:val="222222"/>
          <w:sz w:val="24"/>
          <w:szCs w:val="24"/>
          <w:shd w:val="clear" w:color="auto" w:fill="FFFFFF"/>
        </w:rPr>
        <w:t xml:space="preserve"> L, </w:t>
      </w:r>
      <w:proofErr w:type="spellStart"/>
      <w:r>
        <w:rPr>
          <w:rFonts w:ascii="Times New Roman" w:hAnsi="Times New Roman" w:cs="Times New Roman"/>
          <w:color w:val="222222"/>
          <w:sz w:val="24"/>
          <w:szCs w:val="24"/>
          <w:shd w:val="clear" w:color="auto" w:fill="FFFFFF"/>
        </w:rPr>
        <w:t>Rosenblat</w:t>
      </w:r>
      <w:proofErr w:type="spellEnd"/>
      <w:r>
        <w:rPr>
          <w:rFonts w:ascii="Times New Roman" w:hAnsi="Times New Roman" w:cs="Times New Roman"/>
          <w:color w:val="222222"/>
          <w:sz w:val="24"/>
          <w:szCs w:val="24"/>
          <w:shd w:val="clear" w:color="auto" w:fill="FFFFFF"/>
        </w:rPr>
        <w:t xml:space="preserve"> M</w:t>
      </w:r>
      <w:r w:rsidRPr="003847AE">
        <w:rPr>
          <w:rFonts w:ascii="Times New Roman" w:hAnsi="Times New Roman" w:cs="Times New Roman"/>
          <w:color w:val="222222"/>
          <w:sz w:val="24"/>
          <w:szCs w:val="24"/>
          <w:shd w:val="clear" w:color="auto" w:fill="FFFFFF"/>
        </w:rPr>
        <w:t xml:space="preserve">, </w:t>
      </w:r>
      <w:proofErr w:type="spellStart"/>
      <w:r w:rsidRPr="003847AE">
        <w:rPr>
          <w:rFonts w:ascii="Times New Roman" w:hAnsi="Times New Roman" w:cs="Times New Roman"/>
          <w:color w:val="222222"/>
          <w:sz w:val="24"/>
          <w:szCs w:val="24"/>
          <w:shd w:val="clear" w:color="auto" w:fill="FFFFFF"/>
        </w:rPr>
        <w:t>Volkov</w:t>
      </w:r>
      <w:r>
        <w:rPr>
          <w:rFonts w:ascii="Times New Roman" w:hAnsi="Times New Roman" w:cs="Times New Roman"/>
          <w:color w:val="222222"/>
          <w:sz w:val="24"/>
          <w:szCs w:val="24"/>
          <w:shd w:val="clear" w:color="auto" w:fill="FFFFFF"/>
        </w:rPr>
        <w:t>a</w:t>
      </w:r>
      <w:proofErr w:type="spellEnd"/>
      <w:r>
        <w:rPr>
          <w:rFonts w:ascii="Times New Roman" w:hAnsi="Times New Roman" w:cs="Times New Roman"/>
          <w:color w:val="222222"/>
          <w:sz w:val="24"/>
          <w:szCs w:val="24"/>
          <w:shd w:val="clear" w:color="auto" w:fill="FFFFFF"/>
        </w:rPr>
        <w:t xml:space="preserve"> N, Kaplan M, Coleman R, </w:t>
      </w:r>
      <w:r w:rsidRPr="003847AE">
        <w:rPr>
          <w:rFonts w:ascii="Times New Roman" w:hAnsi="Times New Roman" w:cs="Times New Roman"/>
          <w:color w:val="222222"/>
          <w:sz w:val="24"/>
          <w:szCs w:val="24"/>
          <w:shd w:val="clear" w:color="auto" w:fill="FFFFFF"/>
        </w:rPr>
        <w:t xml:space="preserve">Fuhrman, B. Pomegranate juice consumption reduces oxidative stress, </w:t>
      </w:r>
      <w:proofErr w:type="spellStart"/>
      <w:r w:rsidRPr="003847AE">
        <w:rPr>
          <w:rFonts w:ascii="Times New Roman" w:hAnsi="Times New Roman" w:cs="Times New Roman"/>
          <w:color w:val="222222"/>
          <w:sz w:val="24"/>
          <w:szCs w:val="24"/>
          <w:shd w:val="clear" w:color="auto" w:fill="FFFFFF"/>
        </w:rPr>
        <w:t>atherogenic</w:t>
      </w:r>
      <w:proofErr w:type="spellEnd"/>
      <w:r w:rsidRPr="003847AE">
        <w:rPr>
          <w:rFonts w:ascii="Times New Roman" w:hAnsi="Times New Roman" w:cs="Times New Roman"/>
          <w:color w:val="222222"/>
          <w:sz w:val="24"/>
          <w:szCs w:val="24"/>
          <w:shd w:val="clear" w:color="auto" w:fill="FFFFFF"/>
        </w:rPr>
        <w:t xml:space="preserve"> modifications to LDL, and platelet aggregation: studies in humans and in </w:t>
      </w:r>
      <w:r w:rsidRPr="003847AE">
        <w:rPr>
          <w:rFonts w:ascii="Times New Roman" w:hAnsi="Times New Roman" w:cs="Times New Roman"/>
          <w:color w:val="222222"/>
          <w:sz w:val="24"/>
          <w:szCs w:val="24"/>
          <w:shd w:val="clear" w:color="auto" w:fill="FFFFFF"/>
        </w:rPr>
        <w:lastRenderedPageBreak/>
        <w:t xml:space="preserve">atherosclerotic </w:t>
      </w:r>
      <w:proofErr w:type="spellStart"/>
      <w:r w:rsidRPr="003847AE">
        <w:rPr>
          <w:rFonts w:ascii="Times New Roman" w:hAnsi="Times New Roman" w:cs="Times New Roman"/>
          <w:color w:val="222222"/>
          <w:sz w:val="24"/>
          <w:szCs w:val="24"/>
          <w:shd w:val="clear" w:color="auto" w:fill="FFFFFF"/>
        </w:rPr>
        <w:t>apolipoprotein</w:t>
      </w:r>
      <w:proofErr w:type="spellEnd"/>
      <w:r w:rsidRPr="003847AE">
        <w:rPr>
          <w:rFonts w:ascii="Times New Roman" w:hAnsi="Times New Roman" w:cs="Times New Roman"/>
          <w:color w:val="222222"/>
          <w:sz w:val="24"/>
          <w:szCs w:val="24"/>
          <w:shd w:val="clear" w:color="auto" w:fill="FFFFFF"/>
        </w:rPr>
        <w:t xml:space="preserve"> E–deficient mice.</w:t>
      </w:r>
      <w:r w:rsidRPr="003847AE">
        <w:rPr>
          <w:rStyle w:val="apple-converted-space"/>
          <w:rFonts w:ascii="Times New Roman" w:hAnsi="Times New Roman" w:cs="Times New Roman"/>
          <w:color w:val="222222"/>
          <w:sz w:val="24"/>
          <w:szCs w:val="24"/>
          <w:shd w:val="clear" w:color="auto" w:fill="FFFFFF"/>
        </w:rPr>
        <w:t> </w:t>
      </w:r>
      <w:r w:rsidRPr="003847AE">
        <w:rPr>
          <w:rFonts w:ascii="Times New Roman" w:hAnsi="Times New Roman" w:cs="Times New Roman"/>
          <w:iCs/>
          <w:color w:val="222222"/>
          <w:sz w:val="24"/>
          <w:szCs w:val="24"/>
          <w:shd w:val="clear" w:color="auto" w:fill="FFFFFF"/>
        </w:rPr>
        <w:t>The American journal of clinical nutrition</w:t>
      </w:r>
      <w:r>
        <w:rPr>
          <w:rFonts w:ascii="Times New Roman" w:hAnsi="Times New Roman" w:cs="Times New Roman"/>
          <w:color w:val="222222"/>
          <w:sz w:val="24"/>
          <w:szCs w:val="24"/>
          <w:shd w:val="clear" w:color="auto" w:fill="FFFFFF"/>
        </w:rPr>
        <w:t xml:space="preserve">. 2000; </w:t>
      </w:r>
      <w:r w:rsidRPr="003847AE">
        <w:rPr>
          <w:rFonts w:ascii="Times New Roman" w:hAnsi="Times New Roman" w:cs="Times New Roman"/>
          <w:iCs/>
          <w:color w:val="222222"/>
          <w:sz w:val="24"/>
          <w:szCs w:val="24"/>
          <w:shd w:val="clear" w:color="auto" w:fill="FFFFFF"/>
        </w:rPr>
        <w:t>71</w:t>
      </w:r>
      <w:r w:rsidRPr="003847AE">
        <w:rPr>
          <w:rFonts w:ascii="Times New Roman" w:hAnsi="Times New Roman" w:cs="Times New Roman"/>
          <w:color w:val="222222"/>
          <w:sz w:val="24"/>
          <w:szCs w:val="24"/>
          <w:shd w:val="clear" w:color="auto" w:fill="FFFFFF"/>
        </w:rPr>
        <w:t>(5), 1062-1076.</w:t>
      </w:r>
    </w:p>
    <w:p w:rsidR="00427D9E" w:rsidRPr="00FE7BA2" w:rsidRDefault="00D1163E" w:rsidP="00FE7BA2">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hyperlink r:id="rId26" w:history="1">
        <w:proofErr w:type="spellStart"/>
        <w:r w:rsidR="00427D9E" w:rsidRPr="00FE7BA2">
          <w:rPr>
            <w:rStyle w:val="Hyperlink"/>
            <w:rFonts w:ascii="Times New Roman" w:hAnsi="Times New Roman" w:cs="Times New Roman"/>
            <w:color w:val="000000" w:themeColor="text1"/>
            <w:sz w:val="24"/>
            <w:szCs w:val="24"/>
            <w:u w:val="none"/>
          </w:rPr>
          <w:t>Aviram</w:t>
        </w:r>
        <w:proofErr w:type="spellEnd"/>
        <w:r w:rsidR="00427D9E" w:rsidRPr="00FE7BA2">
          <w:rPr>
            <w:rStyle w:val="Hyperlink"/>
            <w:rFonts w:ascii="Times New Roman" w:hAnsi="Times New Roman" w:cs="Times New Roman"/>
            <w:color w:val="000000" w:themeColor="text1"/>
            <w:sz w:val="24"/>
            <w:szCs w:val="24"/>
            <w:u w:val="none"/>
          </w:rPr>
          <w:t xml:space="preserve"> M</w:t>
        </w:r>
      </w:hyperlink>
      <w:r w:rsidR="00427D9E" w:rsidRPr="00FE7BA2">
        <w:rPr>
          <w:rFonts w:ascii="Times New Roman" w:hAnsi="Times New Roman" w:cs="Times New Roman"/>
          <w:color w:val="000000" w:themeColor="text1"/>
          <w:sz w:val="24"/>
          <w:szCs w:val="24"/>
        </w:rPr>
        <w:t>,</w:t>
      </w:r>
      <w:r w:rsidR="00427D9E" w:rsidRPr="00FE7BA2">
        <w:rPr>
          <w:rStyle w:val="apple-converted-space"/>
          <w:rFonts w:ascii="Times New Roman" w:hAnsi="Times New Roman" w:cs="Times New Roman"/>
          <w:color w:val="000000" w:themeColor="text1"/>
          <w:sz w:val="24"/>
          <w:szCs w:val="24"/>
        </w:rPr>
        <w:t> </w:t>
      </w:r>
      <w:proofErr w:type="spellStart"/>
      <w:r w:rsidRPr="00FE7BA2">
        <w:rPr>
          <w:rFonts w:ascii="Times New Roman" w:hAnsi="Times New Roman" w:cs="Times New Roman"/>
          <w:color w:val="000000" w:themeColor="text1"/>
          <w:sz w:val="24"/>
          <w:szCs w:val="24"/>
        </w:rPr>
        <w:fldChar w:fldCharType="begin"/>
      </w:r>
      <w:r w:rsidR="00427D9E" w:rsidRPr="00FE7BA2">
        <w:rPr>
          <w:rFonts w:ascii="Times New Roman" w:hAnsi="Times New Roman" w:cs="Times New Roman"/>
          <w:color w:val="000000" w:themeColor="text1"/>
          <w:sz w:val="24"/>
          <w:szCs w:val="24"/>
        </w:rPr>
        <w:instrText xml:space="preserve"> HYPERLINK "http://www.ncbi.nlm.nih.gov/pubmed?term=Dornfeld%20L%5BAuthor%5D&amp;cauthor=true&amp;cauthor_uid=11500191" </w:instrText>
      </w:r>
      <w:r w:rsidRPr="00FE7BA2">
        <w:rPr>
          <w:rFonts w:ascii="Times New Roman" w:hAnsi="Times New Roman" w:cs="Times New Roman"/>
          <w:color w:val="000000" w:themeColor="text1"/>
          <w:sz w:val="24"/>
          <w:szCs w:val="24"/>
        </w:rPr>
        <w:fldChar w:fldCharType="separate"/>
      </w:r>
      <w:r w:rsidR="00427D9E" w:rsidRPr="00FE7BA2">
        <w:rPr>
          <w:rStyle w:val="Hyperlink"/>
          <w:rFonts w:ascii="Times New Roman" w:hAnsi="Times New Roman" w:cs="Times New Roman"/>
          <w:color w:val="000000" w:themeColor="text1"/>
          <w:sz w:val="24"/>
          <w:szCs w:val="24"/>
          <w:u w:val="none"/>
        </w:rPr>
        <w:t>Dornfeld</w:t>
      </w:r>
      <w:proofErr w:type="spellEnd"/>
      <w:r w:rsidR="00427D9E" w:rsidRPr="00FE7BA2">
        <w:rPr>
          <w:rStyle w:val="Hyperlink"/>
          <w:rFonts w:ascii="Times New Roman" w:hAnsi="Times New Roman" w:cs="Times New Roman"/>
          <w:color w:val="000000" w:themeColor="text1"/>
          <w:sz w:val="24"/>
          <w:szCs w:val="24"/>
          <w:u w:val="none"/>
        </w:rPr>
        <w:t xml:space="preserve"> L</w:t>
      </w:r>
      <w:r w:rsidRPr="00FE7BA2">
        <w:rPr>
          <w:rFonts w:ascii="Times New Roman" w:hAnsi="Times New Roman" w:cs="Times New Roman"/>
          <w:color w:val="000000" w:themeColor="text1"/>
          <w:sz w:val="24"/>
          <w:szCs w:val="24"/>
        </w:rPr>
        <w:fldChar w:fldCharType="end"/>
      </w:r>
      <w:r w:rsidR="00427D9E" w:rsidRPr="00FE7BA2">
        <w:rPr>
          <w:rFonts w:ascii="Times New Roman" w:hAnsi="Times New Roman" w:cs="Times New Roman"/>
          <w:color w:val="000000" w:themeColor="text1"/>
          <w:sz w:val="24"/>
          <w:szCs w:val="24"/>
        </w:rPr>
        <w:t xml:space="preserve">. Pomegranate juice consumption inhibits serum </w:t>
      </w:r>
      <w:proofErr w:type="spellStart"/>
      <w:r w:rsidR="00427D9E" w:rsidRPr="00FE7BA2">
        <w:rPr>
          <w:rFonts w:ascii="Times New Roman" w:hAnsi="Times New Roman" w:cs="Times New Roman"/>
          <w:color w:val="000000" w:themeColor="text1"/>
          <w:sz w:val="24"/>
          <w:szCs w:val="24"/>
        </w:rPr>
        <w:t>angiotensin</w:t>
      </w:r>
      <w:proofErr w:type="spellEnd"/>
      <w:r w:rsidR="00427D9E" w:rsidRPr="00FE7BA2">
        <w:rPr>
          <w:rFonts w:ascii="Times New Roman" w:hAnsi="Times New Roman" w:cs="Times New Roman"/>
          <w:color w:val="000000" w:themeColor="text1"/>
          <w:sz w:val="24"/>
          <w:szCs w:val="24"/>
        </w:rPr>
        <w:t xml:space="preserve"> converting enzyme activity and reduces systolic blood pressure. </w:t>
      </w:r>
      <w:hyperlink r:id="rId27" w:tooltip="Atherosclerosis." w:history="1">
        <w:r w:rsidR="00427D9E" w:rsidRPr="00FE7BA2">
          <w:rPr>
            <w:rStyle w:val="Hyperlink"/>
            <w:rFonts w:ascii="Times New Roman" w:hAnsi="Times New Roman" w:cs="Times New Roman"/>
            <w:color w:val="000000" w:themeColor="text1"/>
            <w:sz w:val="24"/>
            <w:szCs w:val="24"/>
            <w:u w:val="none"/>
          </w:rPr>
          <w:t>Atherosclerosis.</w:t>
        </w:r>
      </w:hyperlink>
      <w:r w:rsidR="00427D9E" w:rsidRPr="00FE7BA2">
        <w:rPr>
          <w:rStyle w:val="apple-converted-space"/>
          <w:rFonts w:ascii="Times New Roman" w:hAnsi="Times New Roman" w:cs="Times New Roman"/>
          <w:color w:val="000000" w:themeColor="text1"/>
          <w:sz w:val="24"/>
          <w:szCs w:val="24"/>
        </w:rPr>
        <w:t> </w:t>
      </w:r>
      <w:r w:rsidR="00427D9E" w:rsidRPr="00FE7BA2">
        <w:rPr>
          <w:rFonts w:ascii="Times New Roman" w:hAnsi="Times New Roman" w:cs="Times New Roman"/>
          <w:color w:val="000000" w:themeColor="text1"/>
          <w:sz w:val="24"/>
          <w:szCs w:val="24"/>
        </w:rPr>
        <w:t>2001;</w:t>
      </w:r>
      <w:r w:rsidR="003847AE">
        <w:rPr>
          <w:rFonts w:ascii="Times New Roman" w:hAnsi="Times New Roman" w:cs="Times New Roman"/>
          <w:color w:val="000000" w:themeColor="text1"/>
          <w:sz w:val="24"/>
          <w:szCs w:val="24"/>
        </w:rPr>
        <w:t xml:space="preserve"> </w:t>
      </w:r>
      <w:r w:rsidR="00427D9E" w:rsidRPr="00FE7BA2">
        <w:rPr>
          <w:rFonts w:ascii="Times New Roman" w:hAnsi="Times New Roman" w:cs="Times New Roman"/>
          <w:color w:val="000000" w:themeColor="text1"/>
          <w:sz w:val="24"/>
          <w:szCs w:val="24"/>
        </w:rPr>
        <w:t>158(1):195-</w:t>
      </w:r>
      <w:r w:rsidR="003847AE">
        <w:rPr>
          <w:rFonts w:ascii="Times New Roman" w:hAnsi="Times New Roman" w:cs="Times New Roman"/>
          <w:color w:val="000000" w:themeColor="text1"/>
          <w:sz w:val="24"/>
          <w:szCs w:val="24"/>
        </w:rPr>
        <w:t>19</w:t>
      </w:r>
      <w:r w:rsidR="00427D9E" w:rsidRPr="00FE7BA2">
        <w:rPr>
          <w:rFonts w:ascii="Times New Roman" w:hAnsi="Times New Roman" w:cs="Times New Roman"/>
          <w:color w:val="000000" w:themeColor="text1"/>
          <w:sz w:val="24"/>
          <w:szCs w:val="24"/>
        </w:rPr>
        <w:t>8.</w:t>
      </w:r>
    </w:p>
    <w:p w:rsidR="00497BC8" w:rsidRDefault="00497BC8" w:rsidP="002672E9">
      <w:pPr>
        <w:numPr>
          <w:ilvl w:val="0"/>
          <w:numId w:val="5"/>
        </w:numPr>
        <w:shd w:val="clear" w:color="auto" w:fill="FFFFFF"/>
        <w:rPr>
          <w:color w:val="000000" w:themeColor="text1"/>
        </w:rPr>
      </w:pPr>
      <w:proofErr w:type="spellStart"/>
      <w:r w:rsidRPr="00FE7BA2">
        <w:rPr>
          <w:color w:val="000000" w:themeColor="text1"/>
        </w:rPr>
        <w:t>Komperda</w:t>
      </w:r>
      <w:proofErr w:type="spellEnd"/>
      <w:r w:rsidRPr="00FE7BA2">
        <w:rPr>
          <w:color w:val="000000" w:themeColor="text1"/>
        </w:rPr>
        <w:t xml:space="preserve"> KE. Potential interaction between pomegranate juice and </w:t>
      </w:r>
      <w:proofErr w:type="spellStart"/>
      <w:r w:rsidRPr="00FE7BA2">
        <w:rPr>
          <w:color w:val="000000" w:themeColor="text1"/>
        </w:rPr>
        <w:t>warfarin</w:t>
      </w:r>
      <w:proofErr w:type="spellEnd"/>
      <w:r w:rsidRPr="00FE7BA2">
        <w:rPr>
          <w:color w:val="000000" w:themeColor="text1"/>
        </w:rPr>
        <w:t>.</w:t>
      </w:r>
      <w:r w:rsidRPr="00FE7BA2">
        <w:rPr>
          <w:rStyle w:val="apple-converted-space"/>
          <w:color w:val="000000" w:themeColor="text1"/>
        </w:rPr>
        <w:t> </w:t>
      </w:r>
      <w:hyperlink r:id="rId28" w:tgtFrame="TheNewWin" w:history="1">
        <w:r w:rsidRPr="00FE7BA2">
          <w:rPr>
            <w:rStyle w:val="Hyperlink"/>
            <w:color w:val="000000" w:themeColor="text1"/>
            <w:u w:val="none"/>
          </w:rPr>
          <w:t>Pharmacotherapy</w:t>
        </w:r>
        <w:r>
          <w:rPr>
            <w:rStyle w:val="Hyperlink"/>
            <w:color w:val="000000" w:themeColor="text1"/>
            <w:u w:val="none"/>
          </w:rPr>
          <w:t>.</w:t>
        </w:r>
        <w:r w:rsidRPr="00FE7BA2">
          <w:rPr>
            <w:rStyle w:val="Hyperlink"/>
            <w:color w:val="000000" w:themeColor="text1"/>
            <w:u w:val="none"/>
          </w:rPr>
          <w:t xml:space="preserve"> 2009; 29:1002-</w:t>
        </w:r>
        <w:r>
          <w:rPr>
            <w:rStyle w:val="Hyperlink"/>
            <w:color w:val="000000" w:themeColor="text1"/>
            <w:u w:val="none"/>
          </w:rPr>
          <w:t>100</w:t>
        </w:r>
        <w:r w:rsidRPr="00FE7BA2">
          <w:rPr>
            <w:rStyle w:val="Hyperlink"/>
            <w:color w:val="000000" w:themeColor="text1"/>
            <w:u w:val="none"/>
          </w:rPr>
          <w:t>6</w:t>
        </w:r>
      </w:hyperlink>
      <w:r w:rsidRPr="00FE7BA2">
        <w:rPr>
          <w:color w:val="000000" w:themeColor="text1"/>
        </w:rPr>
        <w:t>.</w:t>
      </w:r>
    </w:p>
    <w:p w:rsidR="00F24EB2" w:rsidRPr="002672E9" w:rsidRDefault="00497BC8" w:rsidP="002672E9">
      <w:pPr>
        <w:numPr>
          <w:ilvl w:val="0"/>
          <w:numId w:val="5"/>
        </w:numPr>
        <w:shd w:val="clear" w:color="auto" w:fill="FFFFFF"/>
        <w:rPr>
          <w:color w:val="000000" w:themeColor="text1"/>
        </w:rPr>
      </w:pPr>
      <w:r w:rsidRPr="00FE7BA2">
        <w:rPr>
          <w:color w:val="000000" w:themeColor="text1"/>
          <w:shd w:val="clear" w:color="auto" w:fill="FFFFFF"/>
        </w:rPr>
        <w:t xml:space="preserve">Howell </w:t>
      </w:r>
      <w:r>
        <w:rPr>
          <w:color w:val="000000" w:themeColor="text1"/>
          <w:shd w:val="clear" w:color="auto" w:fill="FFFFFF"/>
        </w:rPr>
        <w:t xml:space="preserve">AB, </w:t>
      </w:r>
      <w:proofErr w:type="spellStart"/>
      <w:r w:rsidRPr="00FE7BA2">
        <w:rPr>
          <w:color w:val="000000" w:themeColor="text1"/>
          <w:shd w:val="clear" w:color="auto" w:fill="FFFFFF"/>
        </w:rPr>
        <w:t>D'Souza</w:t>
      </w:r>
      <w:proofErr w:type="spellEnd"/>
      <w:r>
        <w:rPr>
          <w:color w:val="000000" w:themeColor="text1"/>
          <w:shd w:val="clear" w:color="auto" w:fill="FFFFFF"/>
        </w:rPr>
        <w:t xml:space="preserve"> DH. </w:t>
      </w:r>
      <w:r w:rsidRPr="00FE7BA2">
        <w:rPr>
          <w:color w:val="000000" w:themeColor="text1"/>
          <w:shd w:val="clear" w:color="auto" w:fill="FFFFFF"/>
        </w:rPr>
        <w:t>The Pomegranate: Effects on Bacteria and Viruses That Influence Human Health</w:t>
      </w:r>
      <w:r>
        <w:rPr>
          <w:color w:val="000000" w:themeColor="text1"/>
          <w:shd w:val="clear" w:color="auto" w:fill="FFFFFF"/>
        </w:rPr>
        <w:t>.</w:t>
      </w:r>
      <w:r w:rsidRPr="00FE7BA2">
        <w:rPr>
          <w:rStyle w:val="apple-converted-space"/>
          <w:color w:val="000000" w:themeColor="text1"/>
          <w:shd w:val="clear" w:color="auto" w:fill="FFFFFF"/>
        </w:rPr>
        <w:t> </w:t>
      </w:r>
      <w:r w:rsidRPr="00FE7BA2">
        <w:rPr>
          <w:color w:val="000000" w:themeColor="text1"/>
          <w:shd w:val="clear" w:color="auto" w:fill="FFFFFF"/>
        </w:rPr>
        <w:t>Evidence-Based Complementary a</w:t>
      </w:r>
      <w:r>
        <w:rPr>
          <w:color w:val="000000" w:themeColor="text1"/>
          <w:shd w:val="clear" w:color="auto" w:fill="FFFFFF"/>
        </w:rPr>
        <w:t>nd Alternative Medicine. 2013;</w:t>
      </w:r>
      <w:r w:rsidRPr="00FE7BA2">
        <w:rPr>
          <w:color w:val="000000" w:themeColor="text1"/>
          <w:shd w:val="clear" w:color="auto" w:fill="FFFFFF"/>
        </w:rPr>
        <w:t xml:space="preserve"> A</w:t>
      </w:r>
      <w:r>
        <w:rPr>
          <w:color w:val="000000" w:themeColor="text1"/>
          <w:shd w:val="clear" w:color="auto" w:fill="FFFFFF"/>
        </w:rPr>
        <w:t>rticle ID 606212</w:t>
      </w:r>
    </w:p>
    <w:p w:rsidR="00497BC8" w:rsidRPr="00FE7BA2" w:rsidRDefault="00D1163E" w:rsidP="00497BC8">
      <w:pPr>
        <w:pStyle w:val="ListParagraph"/>
        <w:numPr>
          <w:ilvl w:val="0"/>
          <w:numId w:val="5"/>
        </w:numPr>
        <w:shd w:val="clear" w:color="auto" w:fill="FFFFFF"/>
        <w:spacing w:line="360" w:lineRule="auto"/>
        <w:rPr>
          <w:rFonts w:ascii="Times New Roman" w:hAnsi="Times New Roman" w:cs="Times New Roman"/>
          <w:color w:val="000000" w:themeColor="text1"/>
          <w:sz w:val="24"/>
          <w:szCs w:val="24"/>
        </w:rPr>
      </w:pPr>
      <w:hyperlink r:id="rId29" w:history="1">
        <w:r w:rsidR="00497BC8" w:rsidRPr="00FE7BA2">
          <w:rPr>
            <w:rStyle w:val="Hyperlink"/>
            <w:rFonts w:ascii="Times New Roman" w:hAnsi="Times New Roman" w:cs="Times New Roman"/>
            <w:color w:val="000000" w:themeColor="text1"/>
            <w:sz w:val="24"/>
            <w:szCs w:val="24"/>
            <w:u w:val="none"/>
          </w:rPr>
          <w:t>West T</w:t>
        </w:r>
      </w:hyperlink>
      <w:r w:rsidR="00497BC8" w:rsidRPr="00FE7BA2">
        <w:rPr>
          <w:rFonts w:ascii="Times New Roman" w:hAnsi="Times New Roman" w:cs="Times New Roman"/>
          <w:color w:val="000000" w:themeColor="text1"/>
          <w:sz w:val="24"/>
          <w:szCs w:val="24"/>
        </w:rPr>
        <w:t>,</w:t>
      </w:r>
      <w:r w:rsidR="00497BC8" w:rsidRPr="00FE7BA2">
        <w:rPr>
          <w:rStyle w:val="apple-converted-space"/>
          <w:rFonts w:ascii="Times New Roman" w:hAnsi="Times New Roman" w:cs="Times New Roman"/>
          <w:color w:val="000000" w:themeColor="text1"/>
          <w:sz w:val="24"/>
          <w:szCs w:val="24"/>
        </w:rPr>
        <w:t> </w:t>
      </w:r>
      <w:proofErr w:type="spellStart"/>
      <w:r w:rsidRPr="00FE7BA2">
        <w:rPr>
          <w:rFonts w:ascii="Times New Roman" w:hAnsi="Times New Roman" w:cs="Times New Roman"/>
          <w:color w:val="000000" w:themeColor="text1"/>
          <w:sz w:val="24"/>
          <w:szCs w:val="24"/>
        </w:rPr>
        <w:fldChar w:fldCharType="begin"/>
      </w:r>
      <w:r w:rsidR="00497BC8" w:rsidRPr="00FE7BA2">
        <w:rPr>
          <w:rFonts w:ascii="Times New Roman" w:hAnsi="Times New Roman" w:cs="Times New Roman"/>
          <w:color w:val="000000" w:themeColor="text1"/>
          <w:sz w:val="24"/>
          <w:szCs w:val="24"/>
        </w:rPr>
        <w:instrText xml:space="preserve"> HYPERLINK "http://www.ncbi.nlm.nih.gov/pubmed?term=Atzeva%20M%5BAuthor%5D&amp;cauthor=true&amp;cauthor_uid=17762204" </w:instrText>
      </w:r>
      <w:r w:rsidRPr="00FE7BA2">
        <w:rPr>
          <w:rFonts w:ascii="Times New Roman" w:hAnsi="Times New Roman" w:cs="Times New Roman"/>
          <w:color w:val="000000" w:themeColor="text1"/>
          <w:sz w:val="24"/>
          <w:szCs w:val="24"/>
        </w:rPr>
        <w:fldChar w:fldCharType="separate"/>
      </w:r>
      <w:r w:rsidR="00497BC8" w:rsidRPr="00FE7BA2">
        <w:rPr>
          <w:rStyle w:val="Hyperlink"/>
          <w:rFonts w:ascii="Times New Roman" w:hAnsi="Times New Roman" w:cs="Times New Roman"/>
          <w:color w:val="000000" w:themeColor="text1"/>
          <w:sz w:val="24"/>
          <w:szCs w:val="24"/>
          <w:u w:val="none"/>
        </w:rPr>
        <w:t>Atzeva</w:t>
      </w:r>
      <w:proofErr w:type="spellEnd"/>
      <w:r w:rsidR="00497BC8" w:rsidRPr="00FE7BA2">
        <w:rPr>
          <w:rStyle w:val="Hyperlink"/>
          <w:rFonts w:ascii="Times New Roman" w:hAnsi="Times New Roman" w:cs="Times New Roman"/>
          <w:color w:val="000000" w:themeColor="text1"/>
          <w:sz w:val="24"/>
          <w:szCs w:val="24"/>
          <w:u w:val="none"/>
        </w:rPr>
        <w:t xml:space="preserve"> M</w:t>
      </w:r>
      <w:r w:rsidRPr="00FE7BA2">
        <w:rPr>
          <w:rFonts w:ascii="Times New Roman" w:hAnsi="Times New Roman" w:cs="Times New Roman"/>
          <w:color w:val="000000" w:themeColor="text1"/>
          <w:sz w:val="24"/>
          <w:szCs w:val="24"/>
        </w:rPr>
        <w:fldChar w:fldCharType="end"/>
      </w:r>
      <w:r w:rsidR="00497BC8" w:rsidRPr="00FE7BA2">
        <w:rPr>
          <w:rFonts w:ascii="Times New Roman" w:hAnsi="Times New Roman" w:cs="Times New Roman"/>
          <w:color w:val="000000" w:themeColor="text1"/>
          <w:sz w:val="24"/>
          <w:szCs w:val="24"/>
        </w:rPr>
        <w:t>,</w:t>
      </w:r>
      <w:r w:rsidR="00497BC8" w:rsidRPr="00FE7BA2">
        <w:rPr>
          <w:rStyle w:val="apple-converted-space"/>
          <w:rFonts w:ascii="Times New Roman" w:hAnsi="Times New Roman" w:cs="Times New Roman"/>
          <w:color w:val="000000" w:themeColor="text1"/>
          <w:sz w:val="24"/>
          <w:szCs w:val="24"/>
        </w:rPr>
        <w:t> </w:t>
      </w:r>
      <w:proofErr w:type="spellStart"/>
      <w:r w:rsidRPr="00FE7BA2">
        <w:rPr>
          <w:rFonts w:ascii="Times New Roman" w:hAnsi="Times New Roman" w:cs="Times New Roman"/>
          <w:color w:val="000000" w:themeColor="text1"/>
          <w:sz w:val="24"/>
          <w:szCs w:val="24"/>
        </w:rPr>
        <w:fldChar w:fldCharType="begin"/>
      </w:r>
      <w:r w:rsidR="00497BC8" w:rsidRPr="00FE7BA2">
        <w:rPr>
          <w:rFonts w:ascii="Times New Roman" w:hAnsi="Times New Roman" w:cs="Times New Roman"/>
          <w:color w:val="000000" w:themeColor="text1"/>
          <w:sz w:val="24"/>
          <w:szCs w:val="24"/>
        </w:rPr>
        <w:instrText xml:space="preserve"> HYPERLINK "http://www.ncbi.nlm.nih.gov/pubmed?term=Holtzman%20DM%5BAuthor%5D&amp;cauthor=true&amp;cauthor_uid=17762204" </w:instrText>
      </w:r>
      <w:r w:rsidRPr="00FE7BA2">
        <w:rPr>
          <w:rFonts w:ascii="Times New Roman" w:hAnsi="Times New Roman" w:cs="Times New Roman"/>
          <w:color w:val="000000" w:themeColor="text1"/>
          <w:sz w:val="24"/>
          <w:szCs w:val="24"/>
        </w:rPr>
        <w:fldChar w:fldCharType="separate"/>
      </w:r>
      <w:r w:rsidR="00497BC8" w:rsidRPr="00FE7BA2">
        <w:rPr>
          <w:rStyle w:val="Hyperlink"/>
          <w:rFonts w:ascii="Times New Roman" w:hAnsi="Times New Roman" w:cs="Times New Roman"/>
          <w:color w:val="000000" w:themeColor="text1"/>
          <w:sz w:val="24"/>
          <w:szCs w:val="24"/>
          <w:u w:val="none"/>
        </w:rPr>
        <w:t>Holtzman</w:t>
      </w:r>
      <w:proofErr w:type="spellEnd"/>
      <w:r w:rsidR="00497BC8" w:rsidRPr="00FE7BA2">
        <w:rPr>
          <w:rStyle w:val="Hyperlink"/>
          <w:rFonts w:ascii="Times New Roman" w:hAnsi="Times New Roman" w:cs="Times New Roman"/>
          <w:color w:val="000000" w:themeColor="text1"/>
          <w:sz w:val="24"/>
          <w:szCs w:val="24"/>
          <w:u w:val="none"/>
        </w:rPr>
        <w:t xml:space="preserve"> DM</w:t>
      </w:r>
      <w:r w:rsidRPr="00FE7BA2">
        <w:rPr>
          <w:rFonts w:ascii="Times New Roman" w:hAnsi="Times New Roman" w:cs="Times New Roman"/>
          <w:color w:val="000000" w:themeColor="text1"/>
          <w:sz w:val="24"/>
          <w:szCs w:val="24"/>
        </w:rPr>
        <w:fldChar w:fldCharType="end"/>
      </w:r>
      <w:r w:rsidR="00497BC8" w:rsidRPr="00FE7BA2">
        <w:rPr>
          <w:rFonts w:ascii="Times New Roman" w:hAnsi="Times New Roman" w:cs="Times New Roman"/>
          <w:color w:val="000000" w:themeColor="text1"/>
          <w:sz w:val="24"/>
          <w:szCs w:val="24"/>
        </w:rPr>
        <w:t xml:space="preserve">. Pomegranate </w:t>
      </w:r>
      <w:proofErr w:type="spellStart"/>
      <w:r w:rsidR="00497BC8" w:rsidRPr="00FE7BA2">
        <w:rPr>
          <w:rFonts w:ascii="Times New Roman" w:hAnsi="Times New Roman" w:cs="Times New Roman"/>
          <w:color w:val="000000" w:themeColor="text1"/>
          <w:sz w:val="24"/>
          <w:szCs w:val="24"/>
        </w:rPr>
        <w:t>polyphenols</w:t>
      </w:r>
      <w:proofErr w:type="spellEnd"/>
      <w:r w:rsidR="00497BC8" w:rsidRPr="00FE7BA2">
        <w:rPr>
          <w:rFonts w:ascii="Times New Roman" w:hAnsi="Times New Roman" w:cs="Times New Roman"/>
          <w:color w:val="000000" w:themeColor="text1"/>
          <w:sz w:val="24"/>
          <w:szCs w:val="24"/>
        </w:rPr>
        <w:t xml:space="preserve"> and </w:t>
      </w:r>
      <w:proofErr w:type="spellStart"/>
      <w:r w:rsidR="00497BC8" w:rsidRPr="00FE7BA2">
        <w:rPr>
          <w:rFonts w:ascii="Times New Roman" w:hAnsi="Times New Roman" w:cs="Times New Roman"/>
          <w:color w:val="000000" w:themeColor="text1"/>
          <w:sz w:val="24"/>
          <w:szCs w:val="24"/>
        </w:rPr>
        <w:t>resveratrol</w:t>
      </w:r>
      <w:proofErr w:type="spellEnd"/>
      <w:r w:rsidR="00497BC8" w:rsidRPr="00FE7BA2">
        <w:rPr>
          <w:rFonts w:ascii="Times New Roman" w:hAnsi="Times New Roman" w:cs="Times New Roman"/>
          <w:color w:val="000000" w:themeColor="text1"/>
          <w:sz w:val="24"/>
          <w:szCs w:val="24"/>
        </w:rPr>
        <w:t xml:space="preserve"> protect the neonatal brain against hypoxic-ischemic injury. </w:t>
      </w:r>
      <w:hyperlink r:id="rId30" w:tooltip="Developmental neuroscience." w:history="1">
        <w:r w:rsidR="00497BC8" w:rsidRPr="00FE7BA2">
          <w:rPr>
            <w:rStyle w:val="Hyperlink"/>
            <w:rFonts w:ascii="Times New Roman" w:hAnsi="Times New Roman" w:cs="Times New Roman"/>
            <w:color w:val="000000" w:themeColor="text1"/>
            <w:sz w:val="24"/>
            <w:szCs w:val="24"/>
            <w:u w:val="none"/>
          </w:rPr>
          <w:t xml:space="preserve">Dev </w:t>
        </w:r>
        <w:proofErr w:type="spellStart"/>
        <w:r w:rsidR="00497BC8" w:rsidRPr="00FE7BA2">
          <w:rPr>
            <w:rStyle w:val="Hyperlink"/>
            <w:rFonts w:ascii="Times New Roman" w:hAnsi="Times New Roman" w:cs="Times New Roman"/>
            <w:color w:val="000000" w:themeColor="text1"/>
            <w:sz w:val="24"/>
            <w:szCs w:val="24"/>
            <w:u w:val="none"/>
          </w:rPr>
          <w:t>Neurosci</w:t>
        </w:r>
        <w:proofErr w:type="spellEnd"/>
        <w:r w:rsidR="00497BC8" w:rsidRPr="00FE7BA2">
          <w:rPr>
            <w:rStyle w:val="Hyperlink"/>
            <w:rFonts w:ascii="Times New Roman" w:hAnsi="Times New Roman" w:cs="Times New Roman"/>
            <w:color w:val="000000" w:themeColor="text1"/>
            <w:sz w:val="24"/>
            <w:szCs w:val="24"/>
            <w:u w:val="none"/>
          </w:rPr>
          <w:t>.</w:t>
        </w:r>
      </w:hyperlink>
      <w:r w:rsidR="00497BC8" w:rsidRPr="00FE7BA2">
        <w:rPr>
          <w:rStyle w:val="apple-converted-space"/>
          <w:rFonts w:ascii="Times New Roman" w:hAnsi="Times New Roman" w:cs="Times New Roman"/>
          <w:color w:val="000000" w:themeColor="text1"/>
          <w:sz w:val="24"/>
          <w:szCs w:val="24"/>
        </w:rPr>
        <w:t> </w:t>
      </w:r>
      <w:r w:rsidR="00497BC8" w:rsidRPr="00FE7BA2">
        <w:rPr>
          <w:rFonts w:ascii="Times New Roman" w:hAnsi="Times New Roman" w:cs="Times New Roman"/>
          <w:color w:val="000000" w:themeColor="text1"/>
          <w:sz w:val="24"/>
          <w:szCs w:val="24"/>
        </w:rPr>
        <w:t>2007;</w:t>
      </w:r>
      <w:r w:rsidR="00497BC8">
        <w:rPr>
          <w:rFonts w:ascii="Times New Roman" w:hAnsi="Times New Roman" w:cs="Times New Roman"/>
          <w:color w:val="000000" w:themeColor="text1"/>
          <w:sz w:val="24"/>
          <w:szCs w:val="24"/>
        </w:rPr>
        <w:t xml:space="preserve"> </w:t>
      </w:r>
      <w:r w:rsidR="00497BC8" w:rsidRPr="00FE7BA2">
        <w:rPr>
          <w:rFonts w:ascii="Times New Roman" w:hAnsi="Times New Roman" w:cs="Times New Roman"/>
          <w:color w:val="000000" w:themeColor="text1"/>
          <w:sz w:val="24"/>
          <w:szCs w:val="24"/>
        </w:rPr>
        <w:t>29(4-5):363-</w:t>
      </w:r>
      <w:r w:rsidR="00497BC8">
        <w:rPr>
          <w:rFonts w:ascii="Times New Roman" w:hAnsi="Times New Roman" w:cs="Times New Roman"/>
          <w:color w:val="000000" w:themeColor="text1"/>
          <w:sz w:val="24"/>
          <w:szCs w:val="24"/>
        </w:rPr>
        <w:t>3</w:t>
      </w:r>
      <w:r w:rsidR="00497BC8" w:rsidRPr="00FE7BA2">
        <w:rPr>
          <w:rFonts w:ascii="Times New Roman" w:hAnsi="Times New Roman" w:cs="Times New Roman"/>
          <w:color w:val="000000" w:themeColor="text1"/>
          <w:sz w:val="24"/>
          <w:szCs w:val="24"/>
        </w:rPr>
        <w:t>72.</w:t>
      </w:r>
    </w:p>
    <w:p w:rsidR="00C71128" w:rsidRPr="00497BC8" w:rsidRDefault="00D1163E" w:rsidP="00497BC8">
      <w:pPr>
        <w:pStyle w:val="ListParagraph"/>
        <w:numPr>
          <w:ilvl w:val="0"/>
          <w:numId w:val="5"/>
        </w:numPr>
        <w:shd w:val="clear" w:color="auto" w:fill="FFFFFF"/>
        <w:spacing w:line="360" w:lineRule="auto"/>
        <w:rPr>
          <w:rStyle w:val="citation-flpages"/>
          <w:rFonts w:ascii="Times New Roman" w:hAnsi="Times New Roman" w:cs="Times New Roman"/>
          <w:color w:val="000000" w:themeColor="text1"/>
          <w:sz w:val="24"/>
          <w:szCs w:val="24"/>
        </w:rPr>
      </w:pPr>
      <w:hyperlink r:id="rId31" w:tgtFrame="_blank" w:history="1">
        <w:proofErr w:type="spellStart"/>
        <w:r w:rsidR="00617C65" w:rsidRPr="00497BC8">
          <w:rPr>
            <w:rStyle w:val="Hyperlink"/>
            <w:rFonts w:ascii="Times New Roman" w:hAnsi="Times New Roman" w:cs="Times New Roman"/>
            <w:color w:val="000000" w:themeColor="text1"/>
            <w:sz w:val="24"/>
            <w:szCs w:val="24"/>
            <w:u w:val="none"/>
          </w:rPr>
          <w:t>Macchia</w:t>
        </w:r>
        <w:proofErr w:type="spellEnd"/>
      </w:hyperlink>
      <w:r w:rsidR="00D40311" w:rsidRPr="00497BC8">
        <w:rPr>
          <w:rFonts w:ascii="Times New Roman" w:hAnsi="Times New Roman" w:cs="Times New Roman"/>
          <w:color w:val="000000" w:themeColor="text1"/>
          <w:sz w:val="24"/>
          <w:szCs w:val="24"/>
        </w:rPr>
        <w:t xml:space="preserve"> L,</w:t>
      </w:r>
      <w:r w:rsidR="00617C65" w:rsidRPr="00497BC8">
        <w:rPr>
          <w:rStyle w:val="apple-converted-space"/>
          <w:rFonts w:ascii="Times New Roman" w:hAnsi="Times New Roman" w:cs="Times New Roman"/>
          <w:color w:val="000000" w:themeColor="text1"/>
          <w:sz w:val="24"/>
          <w:szCs w:val="24"/>
        </w:rPr>
        <w:t> </w:t>
      </w:r>
      <w:proofErr w:type="spellStart"/>
      <w:r w:rsidRPr="00497BC8">
        <w:rPr>
          <w:rFonts w:ascii="Times New Roman" w:hAnsi="Times New Roman" w:cs="Times New Roman"/>
          <w:color w:val="000000" w:themeColor="text1"/>
          <w:sz w:val="24"/>
          <w:szCs w:val="24"/>
        </w:rPr>
        <w:fldChar w:fldCharType="begin"/>
      </w:r>
      <w:r w:rsidR="007334CC" w:rsidRPr="00497BC8">
        <w:rPr>
          <w:rFonts w:ascii="Times New Roman" w:hAnsi="Times New Roman" w:cs="Times New Roman"/>
          <w:color w:val="000000" w:themeColor="text1"/>
          <w:sz w:val="24"/>
          <w:szCs w:val="24"/>
        </w:rPr>
        <w:instrText>HYPERLINK "http://www.ncbi.nlm.nih.gov/pubmed/?term=Giliberti%20L%5Bauth%5D" \t "_blank"</w:instrText>
      </w:r>
      <w:r w:rsidRPr="00497BC8">
        <w:rPr>
          <w:rFonts w:ascii="Times New Roman" w:hAnsi="Times New Roman" w:cs="Times New Roman"/>
          <w:color w:val="000000" w:themeColor="text1"/>
          <w:sz w:val="24"/>
          <w:szCs w:val="24"/>
        </w:rPr>
        <w:fldChar w:fldCharType="separate"/>
      </w:r>
      <w:r w:rsidR="00617C65" w:rsidRPr="00497BC8">
        <w:rPr>
          <w:rStyle w:val="Hyperlink"/>
          <w:rFonts w:ascii="Times New Roman" w:hAnsi="Times New Roman" w:cs="Times New Roman"/>
          <w:color w:val="000000" w:themeColor="text1"/>
          <w:sz w:val="24"/>
          <w:szCs w:val="24"/>
          <w:u w:val="none"/>
        </w:rPr>
        <w:t>Giliberti</w:t>
      </w:r>
      <w:proofErr w:type="spellEnd"/>
      <w:r w:rsidRPr="00497BC8">
        <w:rPr>
          <w:rFonts w:ascii="Times New Roman" w:hAnsi="Times New Roman" w:cs="Times New Roman"/>
          <w:color w:val="000000" w:themeColor="text1"/>
          <w:sz w:val="24"/>
          <w:szCs w:val="24"/>
        </w:rPr>
        <w:fldChar w:fldCharType="end"/>
      </w:r>
      <w:r w:rsidR="00D40311" w:rsidRPr="00497BC8">
        <w:rPr>
          <w:rFonts w:ascii="Times New Roman" w:hAnsi="Times New Roman" w:cs="Times New Roman"/>
          <w:color w:val="000000" w:themeColor="text1"/>
          <w:sz w:val="24"/>
          <w:szCs w:val="24"/>
        </w:rPr>
        <w:t xml:space="preserve"> LA</w:t>
      </w:r>
      <w:r w:rsidR="00617C65" w:rsidRPr="00497BC8">
        <w:rPr>
          <w:rFonts w:ascii="Times New Roman" w:hAnsi="Times New Roman" w:cs="Times New Roman"/>
          <w:color w:val="000000" w:themeColor="text1"/>
          <w:sz w:val="24"/>
          <w:szCs w:val="24"/>
        </w:rPr>
        <w:t>,</w:t>
      </w:r>
      <w:r w:rsidR="00617C65" w:rsidRPr="00497BC8">
        <w:rPr>
          <w:rStyle w:val="apple-converted-space"/>
          <w:rFonts w:ascii="Times New Roman" w:hAnsi="Times New Roman" w:cs="Times New Roman"/>
          <w:color w:val="000000" w:themeColor="text1"/>
          <w:sz w:val="24"/>
          <w:szCs w:val="24"/>
        </w:rPr>
        <w:t> </w:t>
      </w:r>
      <w:proofErr w:type="spellStart"/>
      <w:r w:rsidRPr="00497BC8">
        <w:rPr>
          <w:rFonts w:ascii="Times New Roman" w:hAnsi="Times New Roman" w:cs="Times New Roman"/>
          <w:color w:val="000000" w:themeColor="text1"/>
          <w:sz w:val="24"/>
          <w:szCs w:val="24"/>
        </w:rPr>
        <w:fldChar w:fldCharType="begin"/>
      </w:r>
      <w:r w:rsidR="007334CC" w:rsidRPr="00497BC8">
        <w:rPr>
          <w:rFonts w:ascii="Times New Roman" w:hAnsi="Times New Roman" w:cs="Times New Roman"/>
          <w:color w:val="000000" w:themeColor="text1"/>
          <w:sz w:val="24"/>
          <w:szCs w:val="24"/>
        </w:rPr>
        <w:instrText>HYPERLINK "http://www.ncbi.nlm.nih.gov/pubmed/?term=Lotti%20A%5Bauth%5D" \t "_blank"</w:instrText>
      </w:r>
      <w:r w:rsidRPr="00497BC8">
        <w:rPr>
          <w:rFonts w:ascii="Times New Roman" w:hAnsi="Times New Roman" w:cs="Times New Roman"/>
          <w:color w:val="000000" w:themeColor="text1"/>
          <w:sz w:val="24"/>
          <w:szCs w:val="24"/>
        </w:rPr>
        <w:fldChar w:fldCharType="separate"/>
      </w:r>
      <w:r w:rsidR="00617C65" w:rsidRPr="00497BC8">
        <w:rPr>
          <w:rStyle w:val="Hyperlink"/>
          <w:rFonts w:ascii="Times New Roman" w:hAnsi="Times New Roman" w:cs="Times New Roman"/>
          <w:color w:val="000000" w:themeColor="text1"/>
          <w:sz w:val="24"/>
          <w:szCs w:val="24"/>
          <w:u w:val="none"/>
        </w:rPr>
        <w:t>Lotti</w:t>
      </w:r>
      <w:proofErr w:type="spellEnd"/>
      <w:r w:rsidRPr="00497BC8">
        <w:rPr>
          <w:rFonts w:ascii="Times New Roman" w:hAnsi="Times New Roman" w:cs="Times New Roman"/>
          <w:color w:val="000000" w:themeColor="text1"/>
          <w:sz w:val="24"/>
          <w:szCs w:val="24"/>
        </w:rPr>
        <w:fldChar w:fldCharType="end"/>
      </w:r>
      <w:r w:rsidR="00617C65" w:rsidRPr="00497BC8">
        <w:rPr>
          <w:rFonts w:ascii="Times New Roman" w:hAnsi="Times New Roman" w:cs="Times New Roman"/>
          <w:color w:val="000000" w:themeColor="text1"/>
          <w:sz w:val="24"/>
          <w:szCs w:val="24"/>
          <w:vertAlign w:val="superscript"/>
        </w:rPr>
        <w:t xml:space="preserve"> </w:t>
      </w:r>
      <w:r w:rsidR="00D40311" w:rsidRPr="00497BC8">
        <w:rPr>
          <w:rFonts w:ascii="Times New Roman" w:hAnsi="Times New Roman" w:cs="Times New Roman"/>
          <w:bCs/>
          <w:color w:val="000000" w:themeColor="text1"/>
          <w:sz w:val="24"/>
          <w:szCs w:val="24"/>
        </w:rPr>
        <w:t>A</w:t>
      </w:r>
      <w:r w:rsidR="00617C65" w:rsidRPr="00497BC8">
        <w:rPr>
          <w:rFonts w:ascii="Times New Roman" w:hAnsi="Times New Roman" w:cs="Times New Roman"/>
          <w:bCs/>
          <w:color w:val="000000" w:themeColor="text1"/>
          <w:sz w:val="24"/>
          <w:szCs w:val="24"/>
        </w:rPr>
        <w:t xml:space="preserve">. Allergy to pomegranate and artichoke, novel food allergens of the Mediterranean diet. </w:t>
      </w:r>
      <w:proofErr w:type="spellStart"/>
      <w:r w:rsidR="00617C65" w:rsidRPr="00497BC8">
        <w:rPr>
          <w:rStyle w:val="citation-abbreviation"/>
          <w:rFonts w:ascii="Times New Roman" w:hAnsi="Times New Roman" w:cs="Times New Roman"/>
          <w:color w:val="000000" w:themeColor="text1"/>
          <w:sz w:val="24"/>
          <w:szCs w:val="24"/>
        </w:rPr>
        <w:t>Clin</w:t>
      </w:r>
      <w:proofErr w:type="spellEnd"/>
      <w:r w:rsidR="00617C65" w:rsidRPr="00497BC8">
        <w:rPr>
          <w:rStyle w:val="citation-abbreviation"/>
          <w:rFonts w:ascii="Times New Roman" w:hAnsi="Times New Roman" w:cs="Times New Roman"/>
          <w:color w:val="000000" w:themeColor="text1"/>
          <w:sz w:val="24"/>
          <w:szCs w:val="24"/>
        </w:rPr>
        <w:t xml:space="preserve"> </w:t>
      </w:r>
      <w:proofErr w:type="spellStart"/>
      <w:r w:rsidR="00617C65" w:rsidRPr="00497BC8">
        <w:rPr>
          <w:rStyle w:val="citation-abbreviation"/>
          <w:rFonts w:ascii="Times New Roman" w:hAnsi="Times New Roman" w:cs="Times New Roman"/>
          <w:color w:val="000000" w:themeColor="text1"/>
          <w:sz w:val="24"/>
          <w:szCs w:val="24"/>
        </w:rPr>
        <w:t>Transl</w:t>
      </w:r>
      <w:proofErr w:type="spellEnd"/>
      <w:r w:rsidR="00617C65" w:rsidRPr="00497BC8">
        <w:rPr>
          <w:rStyle w:val="citation-abbreviation"/>
          <w:rFonts w:ascii="Times New Roman" w:hAnsi="Times New Roman" w:cs="Times New Roman"/>
          <w:color w:val="000000" w:themeColor="text1"/>
          <w:sz w:val="24"/>
          <w:szCs w:val="24"/>
        </w:rPr>
        <w:t xml:space="preserve"> Allergy.</w:t>
      </w:r>
      <w:r w:rsidR="00617C65" w:rsidRPr="00497BC8">
        <w:rPr>
          <w:rStyle w:val="apple-converted-space"/>
          <w:rFonts w:ascii="Times New Roman" w:hAnsi="Times New Roman" w:cs="Times New Roman"/>
          <w:color w:val="000000" w:themeColor="text1"/>
          <w:sz w:val="24"/>
          <w:szCs w:val="24"/>
        </w:rPr>
        <w:t> </w:t>
      </w:r>
      <w:r w:rsidR="00617C65" w:rsidRPr="00497BC8">
        <w:rPr>
          <w:rStyle w:val="citation-publication-date"/>
          <w:rFonts w:ascii="Times New Roman" w:hAnsi="Times New Roman" w:cs="Times New Roman"/>
          <w:color w:val="000000" w:themeColor="text1"/>
          <w:sz w:val="24"/>
          <w:szCs w:val="24"/>
        </w:rPr>
        <w:t xml:space="preserve">2013; </w:t>
      </w:r>
      <w:r w:rsidR="00A269AD" w:rsidRPr="00497BC8">
        <w:rPr>
          <w:rFonts w:ascii="Times New Roman" w:hAnsi="Times New Roman" w:cs="Times New Roman"/>
          <w:color w:val="000000" w:themeColor="text1"/>
          <w:sz w:val="24"/>
          <w:szCs w:val="24"/>
          <w:shd w:val="clear" w:color="auto" w:fill="FFFFFF"/>
        </w:rPr>
        <w:t xml:space="preserve">(s3): </w:t>
      </w:r>
      <w:r w:rsidR="00617C65" w:rsidRPr="00497BC8">
        <w:rPr>
          <w:rFonts w:ascii="Times New Roman" w:hAnsi="Times New Roman" w:cs="Times New Roman"/>
          <w:color w:val="000000" w:themeColor="text1"/>
          <w:sz w:val="24"/>
          <w:szCs w:val="24"/>
          <w:shd w:val="clear" w:color="auto" w:fill="FFFFFF"/>
        </w:rPr>
        <w:t>75 </w:t>
      </w:r>
    </w:p>
    <w:p w:rsidR="00C71128" w:rsidRPr="00FE7BA2" w:rsidRDefault="00A269AD" w:rsidP="00FE7BA2">
      <w:pPr>
        <w:pStyle w:val="normal0"/>
        <w:numPr>
          <w:ilvl w:val="0"/>
          <w:numId w:val="5"/>
        </w:numPr>
        <w:spacing w:line="360" w:lineRule="auto"/>
        <w:rPr>
          <w:rStyle w:val="citation-flpages"/>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Komperda</w:t>
      </w:r>
      <w:proofErr w:type="spellEnd"/>
      <w:r>
        <w:rPr>
          <w:rFonts w:ascii="Times New Roman" w:hAnsi="Times New Roman" w:cs="Times New Roman"/>
          <w:color w:val="000000" w:themeColor="text1"/>
          <w:sz w:val="24"/>
          <w:szCs w:val="24"/>
          <w:shd w:val="clear" w:color="auto" w:fill="FFFFFF"/>
        </w:rPr>
        <w:t xml:space="preserve"> KE</w:t>
      </w:r>
      <w:r w:rsidR="00C71128" w:rsidRPr="00FE7BA2">
        <w:rPr>
          <w:rFonts w:ascii="Times New Roman" w:hAnsi="Times New Roman" w:cs="Times New Roman"/>
          <w:color w:val="000000" w:themeColor="text1"/>
          <w:sz w:val="24"/>
          <w:szCs w:val="24"/>
          <w:shd w:val="clear" w:color="auto" w:fill="FFFFFF"/>
        </w:rPr>
        <w:t xml:space="preserve">. Potential interaction between pomegranate juice and </w:t>
      </w:r>
      <w:proofErr w:type="spellStart"/>
      <w:r w:rsidR="00C71128" w:rsidRPr="00FE7BA2">
        <w:rPr>
          <w:rFonts w:ascii="Times New Roman" w:hAnsi="Times New Roman" w:cs="Times New Roman"/>
          <w:color w:val="000000" w:themeColor="text1"/>
          <w:sz w:val="24"/>
          <w:szCs w:val="24"/>
          <w:shd w:val="clear" w:color="auto" w:fill="FFFFFF"/>
        </w:rPr>
        <w:t>warfarin</w:t>
      </w:r>
      <w:proofErr w:type="spellEnd"/>
      <w:r w:rsidR="00C71128" w:rsidRPr="00FE7BA2">
        <w:rPr>
          <w:rFonts w:ascii="Times New Roman" w:hAnsi="Times New Roman" w:cs="Times New Roman"/>
          <w:color w:val="000000" w:themeColor="text1"/>
          <w:sz w:val="24"/>
          <w:szCs w:val="24"/>
          <w:shd w:val="clear" w:color="auto" w:fill="FFFFFF"/>
        </w:rPr>
        <w:t>.</w:t>
      </w:r>
      <w:r w:rsidR="00C71128" w:rsidRPr="00FE7BA2">
        <w:rPr>
          <w:rStyle w:val="apple-converted-space"/>
          <w:rFonts w:ascii="Times New Roman" w:hAnsi="Times New Roman" w:cs="Times New Roman"/>
          <w:color w:val="000000" w:themeColor="text1"/>
          <w:sz w:val="24"/>
          <w:szCs w:val="24"/>
          <w:shd w:val="clear" w:color="auto" w:fill="FFFFFF"/>
        </w:rPr>
        <w:t> </w:t>
      </w:r>
      <w:r w:rsidR="00C71128" w:rsidRPr="00FE7BA2">
        <w:rPr>
          <w:rFonts w:ascii="Times New Roman" w:hAnsi="Times New Roman" w:cs="Times New Roman"/>
          <w:iCs/>
          <w:color w:val="000000" w:themeColor="text1"/>
          <w:sz w:val="24"/>
          <w:szCs w:val="24"/>
          <w:shd w:val="clear" w:color="auto" w:fill="FFFFFF"/>
        </w:rPr>
        <w:t>Pharmacotherapy: The Journal of Human Pharmacology and Drug Therapy</w:t>
      </w:r>
      <w:r>
        <w:rPr>
          <w:rFonts w:ascii="Times New Roman" w:hAnsi="Times New Roman" w:cs="Times New Roman"/>
          <w:color w:val="000000" w:themeColor="text1"/>
          <w:sz w:val="24"/>
          <w:szCs w:val="24"/>
          <w:shd w:val="clear" w:color="auto" w:fill="FFFFFF"/>
        </w:rPr>
        <w:t>. 2009;</w:t>
      </w:r>
      <w:r w:rsidR="00C71128" w:rsidRPr="00FE7BA2">
        <w:rPr>
          <w:rStyle w:val="apple-converted-space"/>
          <w:rFonts w:ascii="Times New Roman" w:hAnsi="Times New Roman" w:cs="Times New Roman"/>
          <w:color w:val="000000" w:themeColor="text1"/>
          <w:sz w:val="24"/>
          <w:szCs w:val="24"/>
          <w:shd w:val="clear" w:color="auto" w:fill="FFFFFF"/>
        </w:rPr>
        <w:t> </w:t>
      </w:r>
      <w:r w:rsidR="00C71128" w:rsidRPr="00FE7BA2">
        <w:rPr>
          <w:rFonts w:ascii="Times New Roman" w:hAnsi="Times New Roman" w:cs="Times New Roman"/>
          <w:iCs/>
          <w:color w:val="000000" w:themeColor="text1"/>
          <w:sz w:val="24"/>
          <w:szCs w:val="24"/>
          <w:shd w:val="clear" w:color="auto" w:fill="FFFFFF"/>
        </w:rPr>
        <w:t>29</w:t>
      </w:r>
      <w:r w:rsidR="00C71128" w:rsidRPr="00FE7BA2">
        <w:rPr>
          <w:rFonts w:ascii="Times New Roman" w:hAnsi="Times New Roman" w:cs="Times New Roman"/>
          <w:color w:val="000000" w:themeColor="text1"/>
          <w:sz w:val="24"/>
          <w:szCs w:val="24"/>
          <w:shd w:val="clear" w:color="auto" w:fill="FFFFFF"/>
        </w:rPr>
        <w:t>(8), 1002-1006.</w:t>
      </w:r>
    </w:p>
    <w:p w:rsidR="00C71128" w:rsidRPr="00FE7BA2" w:rsidRDefault="00A269AD" w:rsidP="00FE7BA2">
      <w:pPr>
        <w:pStyle w:val="normal0"/>
        <w:numPr>
          <w:ilvl w:val="0"/>
          <w:numId w:val="5"/>
        </w:numPr>
        <w:spacing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Schneider, Hildegard. </w:t>
      </w:r>
      <w:r w:rsidR="00C71128" w:rsidRPr="00FE7BA2">
        <w:rPr>
          <w:rFonts w:ascii="Times New Roman" w:hAnsi="Times New Roman" w:cs="Times New Roman"/>
          <w:color w:val="000000" w:themeColor="text1"/>
          <w:sz w:val="24"/>
          <w:szCs w:val="24"/>
          <w:shd w:val="clear" w:color="auto" w:fill="FFFFFF"/>
        </w:rPr>
        <w:t>On the Pomegranate.</w:t>
      </w:r>
      <w:r w:rsidR="00C71128" w:rsidRPr="00FE7BA2">
        <w:rPr>
          <w:rStyle w:val="apple-converted-space"/>
          <w:rFonts w:ascii="Times New Roman" w:hAnsi="Times New Roman" w:cs="Times New Roman"/>
          <w:color w:val="000000" w:themeColor="text1"/>
          <w:sz w:val="24"/>
          <w:szCs w:val="24"/>
          <w:shd w:val="clear" w:color="auto" w:fill="FFFFFF"/>
        </w:rPr>
        <w:t> </w:t>
      </w:r>
      <w:proofErr w:type="gramStart"/>
      <w:r w:rsidR="00C71128" w:rsidRPr="00FE7BA2">
        <w:rPr>
          <w:rFonts w:ascii="Times New Roman" w:hAnsi="Times New Roman" w:cs="Times New Roman"/>
          <w:iCs/>
          <w:color w:val="000000" w:themeColor="text1"/>
          <w:sz w:val="24"/>
          <w:szCs w:val="24"/>
          <w:shd w:val="clear" w:color="auto" w:fill="FFFFFF"/>
        </w:rPr>
        <w:t>small</w:t>
      </w:r>
      <w:proofErr w:type="gramEnd"/>
      <w:r w:rsidR="00C71128" w:rsidRPr="00FE7BA2">
        <w:rPr>
          <w:rStyle w:val="apple-converted-space"/>
          <w:rFonts w:ascii="Times New Roman" w:hAnsi="Times New Roman" w:cs="Times New Roman"/>
          <w:color w:val="000000" w:themeColor="text1"/>
          <w:sz w:val="24"/>
          <w:szCs w:val="24"/>
          <w:shd w:val="clear" w:color="auto" w:fill="FFFFFF"/>
        </w:rPr>
        <w:t> </w:t>
      </w:r>
      <w:r w:rsidR="002672E9">
        <w:rPr>
          <w:rFonts w:ascii="Times New Roman" w:hAnsi="Times New Roman" w:cs="Times New Roman"/>
          <w:color w:val="000000" w:themeColor="text1"/>
          <w:sz w:val="24"/>
          <w:szCs w:val="24"/>
          <w:shd w:val="clear" w:color="auto" w:fill="FFFFFF"/>
        </w:rPr>
        <w:t>3. 1945</w:t>
      </w:r>
      <w:r w:rsidR="00C71128" w:rsidRPr="00FE7BA2">
        <w:rPr>
          <w:rFonts w:ascii="Times New Roman" w:hAnsi="Times New Roman" w:cs="Times New Roman"/>
          <w:color w:val="000000" w:themeColor="text1"/>
          <w:sz w:val="24"/>
          <w:szCs w:val="24"/>
          <w:shd w:val="clear" w:color="auto" w:fill="FFFFFF"/>
        </w:rPr>
        <w:t>: 1il.</w:t>
      </w:r>
    </w:p>
    <w:p w:rsidR="00C71128" w:rsidRPr="00FE7BA2" w:rsidRDefault="00C71128" w:rsidP="00FE7BA2">
      <w:pPr>
        <w:pStyle w:val="normal0"/>
        <w:spacing w:line="360" w:lineRule="auto"/>
        <w:ind w:left="360"/>
        <w:rPr>
          <w:rStyle w:val="citation-flpages"/>
          <w:rFonts w:ascii="Times New Roman" w:eastAsia="Times New Roman" w:hAnsi="Times New Roman" w:cs="Times New Roman"/>
          <w:color w:val="000000" w:themeColor="text1"/>
          <w:sz w:val="24"/>
          <w:szCs w:val="24"/>
        </w:rPr>
      </w:pPr>
    </w:p>
    <w:p w:rsidR="00617C65" w:rsidRPr="00FE7BA2" w:rsidRDefault="00617C65" w:rsidP="00FE7BA2">
      <w:pPr>
        <w:pStyle w:val="normal0"/>
        <w:spacing w:line="360" w:lineRule="auto"/>
        <w:ind w:left="720"/>
        <w:rPr>
          <w:rFonts w:ascii="Times New Roman" w:hAnsi="Times New Roman" w:cs="Times New Roman"/>
          <w:color w:val="000000" w:themeColor="text1"/>
          <w:sz w:val="24"/>
          <w:szCs w:val="24"/>
        </w:rPr>
      </w:pPr>
    </w:p>
    <w:p w:rsidR="00FF49B1" w:rsidRPr="00FE7BA2" w:rsidRDefault="00FF49B1" w:rsidP="00FE7BA2">
      <w:pPr>
        <w:pStyle w:val="normal0"/>
        <w:spacing w:line="360" w:lineRule="auto"/>
        <w:ind w:left="360"/>
        <w:rPr>
          <w:rFonts w:ascii="Times New Roman" w:hAnsi="Times New Roman" w:cs="Times New Roman"/>
          <w:b/>
          <w:color w:val="000000" w:themeColor="text1"/>
          <w:sz w:val="24"/>
          <w:szCs w:val="24"/>
        </w:rPr>
      </w:pPr>
    </w:p>
    <w:p w:rsidR="00FF49B1" w:rsidRPr="00FE7BA2" w:rsidRDefault="00FF49B1" w:rsidP="00FE7BA2">
      <w:pPr>
        <w:pStyle w:val="normal0"/>
        <w:spacing w:line="360" w:lineRule="auto"/>
        <w:ind w:left="361"/>
        <w:rPr>
          <w:rFonts w:ascii="Times New Roman" w:hAnsi="Times New Roman" w:cs="Times New Roman"/>
          <w:color w:val="000000" w:themeColor="text1"/>
          <w:sz w:val="24"/>
          <w:szCs w:val="24"/>
        </w:rPr>
      </w:pPr>
    </w:p>
    <w:p w:rsidR="00FF49B1" w:rsidRPr="00FE7BA2" w:rsidRDefault="00FF49B1" w:rsidP="00FE7BA2">
      <w:pPr>
        <w:rPr>
          <w:color w:val="000000" w:themeColor="text1"/>
        </w:rPr>
      </w:pPr>
    </w:p>
    <w:p w:rsidR="00FF49B1" w:rsidRPr="00FE7BA2" w:rsidRDefault="00FF49B1" w:rsidP="00FE7BA2">
      <w:pPr>
        <w:pStyle w:val="normal0"/>
        <w:spacing w:line="360" w:lineRule="auto"/>
        <w:rPr>
          <w:rFonts w:ascii="Times New Roman" w:hAnsi="Times New Roman" w:cs="Times New Roman"/>
          <w:color w:val="000000" w:themeColor="text1"/>
          <w:sz w:val="24"/>
          <w:szCs w:val="24"/>
        </w:rPr>
      </w:pPr>
    </w:p>
    <w:p w:rsidR="006F4A2E" w:rsidRPr="00FE7BA2" w:rsidRDefault="006F4A2E" w:rsidP="00FE7BA2">
      <w:pPr>
        <w:pStyle w:val="NormalWeb"/>
        <w:spacing w:before="0" w:beforeAutospacing="0" w:after="0" w:afterAutospacing="0"/>
        <w:ind w:left="360" w:firstLine="0"/>
        <w:rPr>
          <w:rFonts w:ascii="Times New Roman" w:hAnsi="Times New Roman"/>
          <w:color w:val="000000" w:themeColor="text1"/>
          <w:kern w:val="2"/>
        </w:rPr>
      </w:pPr>
    </w:p>
    <w:p w:rsidR="006F4A2E" w:rsidRPr="00FE7BA2" w:rsidRDefault="006F4A2E" w:rsidP="00FE7BA2">
      <w:pPr>
        <w:spacing w:before="60"/>
        <w:rPr>
          <w:color w:val="000000" w:themeColor="text1"/>
        </w:rPr>
      </w:pPr>
    </w:p>
    <w:p w:rsidR="006F4A2E" w:rsidRPr="00FE7BA2" w:rsidRDefault="006F4A2E" w:rsidP="00FE7BA2">
      <w:pPr>
        <w:spacing w:before="60"/>
        <w:rPr>
          <w:color w:val="000000" w:themeColor="text1"/>
        </w:rPr>
      </w:pPr>
    </w:p>
    <w:p w:rsidR="006F4A2E" w:rsidRPr="00FE7BA2" w:rsidRDefault="006F4A2E" w:rsidP="00FE7BA2">
      <w:pPr>
        <w:spacing w:before="60"/>
        <w:outlineLvl w:val="0"/>
        <w:rPr>
          <w:bCs/>
          <w:color w:val="000000" w:themeColor="text1"/>
        </w:rPr>
      </w:pPr>
    </w:p>
    <w:sectPr w:rsidR="006F4A2E" w:rsidRPr="00FE7BA2" w:rsidSect="00B645B3">
      <w:footerReference w:type="default" r:id="rId32"/>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E1" w:rsidRDefault="00360FE1">
      <w:r>
        <w:separator/>
      </w:r>
    </w:p>
  </w:endnote>
  <w:endnote w:type="continuationSeparator" w:id="0">
    <w:p w:rsidR="00360FE1" w:rsidRDefault="00360F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08579"/>
      <w:docPartObj>
        <w:docPartGallery w:val="Page Numbers (Bottom of Page)"/>
        <w:docPartUnique/>
      </w:docPartObj>
    </w:sdtPr>
    <w:sdtContent>
      <w:p w:rsidR="00274A5C" w:rsidRDefault="00D1163E">
        <w:pPr>
          <w:pStyle w:val="Footer"/>
          <w:jc w:val="right"/>
        </w:pPr>
        <w:fldSimple w:instr=" PAGE   \* MERGEFORMAT ">
          <w:r w:rsidR="007A4542">
            <w:rPr>
              <w:noProof/>
            </w:rPr>
            <w:t>2</w:t>
          </w:r>
        </w:fldSimple>
      </w:p>
    </w:sdtContent>
  </w:sdt>
  <w:p w:rsidR="00274A5C" w:rsidRDefault="00274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E1" w:rsidRDefault="00360FE1">
      <w:r>
        <w:separator/>
      </w:r>
    </w:p>
  </w:footnote>
  <w:footnote w:type="continuationSeparator" w:id="0">
    <w:p w:rsidR="00360FE1" w:rsidRDefault="00360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B05353"/>
    <w:multiLevelType w:val="multilevel"/>
    <w:tmpl w:val="A938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163C0"/>
    <w:multiLevelType w:val="multilevel"/>
    <w:tmpl w:val="FC08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77A19"/>
    <w:multiLevelType w:val="multilevel"/>
    <w:tmpl w:val="C228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E86AAB"/>
    <w:multiLevelType w:val="multilevel"/>
    <w:tmpl w:val="E90E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nsid w:val="71E401D5"/>
    <w:multiLevelType w:val="hybridMultilevel"/>
    <w:tmpl w:val="D93A0FB0"/>
    <w:lvl w:ilvl="0" w:tplc="3698F7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F7069"/>
    <w:multiLevelType w:val="hybridMultilevel"/>
    <w:tmpl w:val="5114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691709A"/>
    <w:multiLevelType w:val="multilevel"/>
    <w:tmpl w:val="1210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5"/>
  </w:num>
  <w:num w:numId="7">
    <w:abstractNumId w:val="10"/>
  </w:num>
  <w:num w:numId="8">
    <w:abstractNumId w:val="1"/>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71B16"/>
    <w:rsid w:val="00014506"/>
    <w:rsid w:val="000241D7"/>
    <w:rsid w:val="0003619F"/>
    <w:rsid w:val="000458D9"/>
    <w:rsid w:val="0006102B"/>
    <w:rsid w:val="00092E60"/>
    <w:rsid w:val="0009398E"/>
    <w:rsid w:val="000A12B3"/>
    <w:rsid w:val="000C04BE"/>
    <w:rsid w:val="000E1457"/>
    <w:rsid w:val="000F1E25"/>
    <w:rsid w:val="00102785"/>
    <w:rsid w:val="001076BF"/>
    <w:rsid w:val="001157C8"/>
    <w:rsid w:val="001543C9"/>
    <w:rsid w:val="00176DBC"/>
    <w:rsid w:val="00191D1A"/>
    <w:rsid w:val="001932BE"/>
    <w:rsid w:val="001D0FD4"/>
    <w:rsid w:val="001D4B46"/>
    <w:rsid w:val="002222C3"/>
    <w:rsid w:val="00247BEC"/>
    <w:rsid w:val="002672E9"/>
    <w:rsid w:val="00270979"/>
    <w:rsid w:val="00274A5C"/>
    <w:rsid w:val="002965D7"/>
    <w:rsid w:val="002A5129"/>
    <w:rsid w:val="002A7E1C"/>
    <w:rsid w:val="002B543A"/>
    <w:rsid w:val="002E5C37"/>
    <w:rsid w:val="002E637A"/>
    <w:rsid w:val="002F1152"/>
    <w:rsid w:val="00316C71"/>
    <w:rsid w:val="00334E95"/>
    <w:rsid w:val="00340B03"/>
    <w:rsid w:val="00353543"/>
    <w:rsid w:val="00354B1A"/>
    <w:rsid w:val="00360243"/>
    <w:rsid w:val="00360FE1"/>
    <w:rsid w:val="003847AE"/>
    <w:rsid w:val="003A00DE"/>
    <w:rsid w:val="003A0781"/>
    <w:rsid w:val="003E78D1"/>
    <w:rsid w:val="003E7C66"/>
    <w:rsid w:val="0041510E"/>
    <w:rsid w:val="00427D9E"/>
    <w:rsid w:val="00434303"/>
    <w:rsid w:val="00442BD0"/>
    <w:rsid w:val="00445BAA"/>
    <w:rsid w:val="00497BC8"/>
    <w:rsid w:val="004A2919"/>
    <w:rsid w:val="004A6EBF"/>
    <w:rsid w:val="004A76CE"/>
    <w:rsid w:val="004C2195"/>
    <w:rsid w:val="004C2842"/>
    <w:rsid w:val="004D11D3"/>
    <w:rsid w:val="004E679C"/>
    <w:rsid w:val="00533A58"/>
    <w:rsid w:val="00541E5B"/>
    <w:rsid w:val="00545F8F"/>
    <w:rsid w:val="00556E40"/>
    <w:rsid w:val="005954DF"/>
    <w:rsid w:val="005B5956"/>
    <w:rsid w:val="005C468B"/>
    <w:rsid w:val="005C4866"/>
    <w:rsid w:val="005D76F8"/>
    <w:rsid w:val="005F22F0"/>
    <w:rsid w:val="005F45E9"/>
    <w:rsid w:val="0060191C"/>
    <w:rsid w:val="006027E9"/>
    <w:rsid w:val="006119A2"/>
    <w:rsid w:val="00617C65"/>
    <w:rsid w:val="00661833"/>
    <w:rsid w:val="0067761E"/>
    <w:rsid w:val="00692622"/>
    <w:rsid w:val="006A50C2"/>
    <w:rsid w:val="006B6E46"/>
    <w:rsid w:val="006F4A2E"/>
    <w:rsid w:val="0070016B"/>
    <w:rsid w:val="007011A7"/>
    <w:rsid w:val="00712AA8"/>
    <w:rsid w:val="00725486"/>
    <w:rsid w:val="007254FD"/>
    <w:rsid w:val="007334CC"/>
    <w:rsid w:val="0074327D"/>
    <w:rsid w:val="007711DB"/>
    <w:rsid w:val="0077270F"/>
    <w:rsid w:val="007746EE"/>
    <w:rsid w:val="00792F2D"/>
    <w:rsid w:val="007A3240"/>
    <w:rsid w:val="007A4542"/>
    <w:rsid w:val="007B2707"/>
    <w:rsid w:val="007B670F"/>
    <w:rsid w:val="007D0407"/>
    <w:rsid w:val="00830706"/>
    <w:rsid w:val="0085252C"/>
    <w:rsid w:val="008740C3"/>
    <w:rsid w:val="008B2370"/>
    <w:rsid w:val="008C4960"/>
    <w:rsid w:val="008D1DCF"/>
    <w:rsid w:val="008E3256"/>
    <w:rsid w:val="008E55FC"/>
    <w:rsid w:val="008F55C5"/>
    <w:rsid w:val="00906915"/>
    <w:rsid w:val="00912B1B"/>
    <w:rsid w:val="0091676A"/>
    <w:rsid w:val="009456B2"/>
    <w:rsid w:val="00984376"/>
    <w:rsid w:val="00985C12"/>
    <w:rsid w:val="009860DE"/>
    <w:rsid w:val="0099127C"/>
    <w:rsid w:val="009A5522"/>
    <w:rsid w:val="009C0C4F"/>
    <w:rsid w:val="009E674E"/>
    <w:rsid w:val="009E6B71"/>
    <w:rsid w:val="00A0105B"/>
    <w:rsid w:val="00A24004"/>
    <w:rsid w:val="00A269AD"/>
    <w:rsid w:val="00A4094D"/>
    <w:rsid w:val="00A436DF"/>
    <w:rsid w:val="00A63BC7"/>
    <w:rsid w:val="00A71B16"/>
    <w:rsid w:val="00A74234"/>
    <w:rsid w:val="00AD19AD"/>
    <w:rsid w:val="00AD41B5"/>
    <w:rsid w:val="00AF7DA8"/>
    <w:rsid w:val="00B0219D"/>
    <w:rsid w:val="00B14589"/>
    <w:rsid w:val="00B163AA"/>
    <w:rsid w:val="00B27F55"/>
    <w:rsid w:val="00B331B4"/>
    <w:rsid w:val="00B346E0"/>
    <w:rsid w:val="00B645B3"/>
    <w:rsid w:val="00B8054C"/>
    <w:rsid w:val="00BC594C"/>
    <w:rsid w:val="00BD6A3E"/>
    <w:rsid w:val="00BF03F5"/>
    <w:rsid w:val="00C02FA0"/>
    <w:rsid w:val="00C418CE"/>
    <w:rsid w:val="00C537C2"/>
    <w:rsid w:val="00C54833"/>
    <w:rsid w:val="00C62CF7"/>
    <w:rsid w:val="00C71128"/>
    <w:rsid w:val="00CA0868"/>
    <w:rsid w:val="00CA2DED"/>
    <w:rsid w:val="00CB0EB8"/>
    <w:rsid w:val="00CB14E7"/>
    <w:rsid w:val="00CB3490"/>
    <w:rsid w:val="00CB554F"/>
    <w:rsid w:val="00CF5533"/>
    <w:rsid w:val="00CF5A2E"/>
    <w:rsid w:val="00D1163E"/>
    <w:rsid w:val="00D13422"/>
    <w:rsid w:val="00D34502"/>
    <w:rsid w:val="00D40311"/>
    <w:rsid w:val="00D84869"/>
    <w:rsid w:val="00D97370"/>
    <w:rsid w:val="00DD5DCC"/>
    <w:rsid w:val="00DD7074"/>
    <w:rsid w:val="00E048C2"/>
    <w:rsid w:val="00E46823"/>
    <w:rsid w:val="00E56991"/>
    <w:rsid w:val="00E613CC"/>
    <w:rsid w:val="00EB36B3"/>
    <w:rsid w:val="00EF0066"/>
    <w:rsid w:val="00F050F2"/>
    <w:rsid w:val="00F24EB2"/>
    <w:rsid w:val="00F30BE1"/>
    <w:rsid w:val="00F447DD"/>
    <w:rsid w:val="00F551A8"/>
    <w:rsid w:val="00FA19EC"/>
    <w:rsid w:val="00FA3718"/>
    <w:rsid w:val="00FB18E6"/>
    <w:rsid w:val="00FD5E96"/>
    <w:rsid w:val="00FE3FD2"/>
    <w:rsid w:val="00FE7BA2"/>
    <w:rsid w:val="00FF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DF"/>
    <w:rPr>
      <w:sz w:val="24"/>
      <w:szCs w:val="24"/>
      <w:lang w:val="en-GB"/>
    </w:rPr>
  </w:style>
  <w:style w:type="paragraph" w:styleId="Heading1">
    <w:name w:val="heading 1"/>
    <w:basedOn w:val="Normal"/>
    <w:next w:val="Normal"/>
    <w:link w:val="Heading1Char"/>
    <w:uiPriority w:val="9"/>
    <w:qFormat/>
    <w:rsid w:val="00014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A436DF"/>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A436DF"/>
    <w:pPr>
      <w:keepNext/>
      <w:spacing w:before="120" w:after="60" w:line="280" w:lineRule="exact"/>
      <w:outlineLvl w:val="3"/>
    </w:pPr>
    <w:rPr>
      <w:rFonts w:ascii="Souvenir Lt BT" w:hAnsi="Souvenir Lt BT"/>
      <w:b/>
      <w:sz w:val="19"/>
      <w:szCs w:val="20"/>
    </w:rPr>
  </w:style>
  <w:style w:type="paragraph" w:styleId="Heading5">
    <w:name w:val="heading 5"/>
    <w:basedOn w:val="Normal"/>
    <w:next w:val="Normal"/>
    <w:link w:val="Heading5Char"/>
    <w:uiPriority w:val="9"/>
    <w:semiHidden/>
    <w:unhideWhenUsed/>
    <w:qFormat/>
    <w:rsid w:val="007254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254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6DF"/>
    <w:pPr>
      <w:tabs>
        <w:tab w:val="center" w:pos="4153"/>
        <w:tab w:val="right" w:pos="8306"/>
      </w:tabs>
    </w:pPr>
  </w:style>
  <w:style w:type="paragraph" w:styleId="Footer">
    <w:name w:val="footer"/>
    <w:basedOn w:val="Normal"/>
    <w:link w:val="FooterChar"/>
    <w:uiPriority w:val="99"/>
    <w:rsid w:val="00A436DF"/>
    <w:pPr>
      <w:tabs>
        <w:tab w:val="center" w:pos="4153"/>
        <w:tab w:val="right" w:pos="8306"/>
      </w:tabs>
    </w:pPr>
  </w:style>
  <w:style w:type="paragraph" w:styleId="NormalWeb">
    <w:name w:val="Normal (Web)"/>
    <w:basedOn w:val="Normal"/>
    <w:uiPriority w:val="99"/>
    <w:rsid w:val="00A436DF"/>
    <w:pPr>
      <w:spacing w:before="100" w:beforeAutospacing="1" w:after="100" w:afterAutospacing="1"/>
      <w:ind w:firstLine="216"/>
    </w:pPr>
    <w:rPr>
      <w:rFonts w:ascii="Souvenir Lt BT" w:hAnsi="Souvenir Lt BT"/>
    </w:rPr>
  </w:style>
  <w:style w:type="character" w:styleId="Emphasis">
    <w:name w:val="Emphasis"/>
    <w:basedOn w:val="DefaultParagraphFont"/>
    <w:uiPriority w:val="20"/>
    <w:qFormat/>
    <w:rsid w:val="00A436DF"/>
    <w:rPr>
      <w:i/>
    </w:rPr>
  </w:style>
  <w:style w:type="character" w:styleId="Hyperlink">
    <w:name w:val="Hyperlink"/>
    <w:basedOn w:val="DefaultParagraphFont"/>
    <w:uiPriority w:val="99"/>
    <w:rsid w:val="00A436DF"/>
    <w:rPr>
      <w:color w:val="0000FF"/>
      <w:u w:val="single"/>
    </w:rPr>
  </w:style>
  <w:style w:type="character" w:styleId="FollowedHyperlink">
    <w:name w:val="FollowedHyperlink"/>
    <w:basedOn w:val="DefaultParagraphFont"/>
    <w:rsid w:val="00A436DF"/>
    <w:rPr>
      <w:color w:val="800080"/>
      <w:u w:val="single"/>
    </w:rPr>
  </w:style>
  <w:style w:type="paragraph" w:styleId="DocumentMap">
    <w:name w:val="Document Map"/>
    <w:basedOn w:val="Normal"/>
    <w:semiHidden/>
    <w:rsid w:val="00A436DF"/>
    <w:pPr>
      <w:shd w:val="clear" w:color="auto" w:fill="000080"/>
    </w:pPr>
    <w:rPr>
      <w:rFonts w:ascii="Tahoma" w:hAnsi="Tahoma" w:cs="Tahoma"/>
    </w:rPr>
  </w:style>
  <w:style w:type="paragraph" w:styleId="FootnoteText">
    <w:name w:val="footnote text"/>
    <w:basedOn w:val="Normal"/>
    <w:semiHidden/>
    <w:rsid w:val="00A436DF"/>
    <w:pPr>
      <w:spacing w:line="280" w:lineRule="exact"/>
      <w:ind w:firstLine="216"/>
    </w:pPr>
    <w:rPr>
      <w:rFonts w:ascii="Souvenir Lt BT" w:hAnsi="Souvenir Lt BT"/>
      <w:sz w:val="20"/>
      <w:szCs w:val="20"/>
    </w:rPr>
  </w:style>
  <w:style w:type="character" w:styleId="CommentReference">
    <w:name w:val="annotation reference"/>
    <w:basedOn w:val="DefaultParagraphFont"/>
    <w:semiHidden/>
    <w:rsid w:val="00A436DF"/>
    <w:rPr>
      <w:sz w:val="16"/>
      <w:szCs w:val="16"/>
    </w:rPr>
  </w:style>
  <w:style w:type="paragraph" w:styleId="CommentText">
    <w:name w:val="annotation text"/>
    <w:basedOn w:val="Normal"/>
    <w:semiHidden/>
    <w:rsid w:val="00A436DF"/>
    <w:rPr>
      <w:sz w:val="20"/>
      <w:szCs w:val="20"/>
    </w:rPr>
  </w:style>
  <w:style w:type="paragraph" w:styleId="BalloonText">
    <w:name w:val="Balloon Text"/>
    <w:basedOn w:val="Normal"/>
    <w:semiHidden/>
    <w:rsid w:val="00442BD0"/>
    <w:rPr>
      <w:rFonts w:ascii="Tahoma" w:hAnsi="Tahoma" w:cs="Tahoma"/>
      <w:sz w:val="16"/>
      <w:szCs w:val="16"/>
    </w:rPr>
  </w:style>
  <w:style w:type="paragraph" w:styleId="CommentSubject">
    <w:name w:val="annotation subject"/>
    <w:basedOn w:val="CommentText"/>
    <w:next w:val="CommentText"/>
    <w:semiHidden/>
    <w:rsid w:val="00442BD0"/>
    <w:rPr>
      <w:b/>
      <w:bCs/>
    </w:rPr>
  </w:style>
  <w:style w:type="paragraph" w:customStyle="1" w:styleId="normal0">
    <w:name w:val="normal"/>
    <w:rsid w:val="00FF49B1"/>
    <w:pPr>
      <w:spacing w:after="200" w:line="276" w:lineRule="auto"/>
    </w:pPr>
    <w:rPr>
      <w:rFonts w:ascii="Calibri" w:eastAsia="Calibri" w:hAnsi="Calibri" w:cs="Calibri"/>
      <w:color w:val="000000"/>
      <w:sz w:val="22"/>
      <w:szCs w:val="22"/>
      <w:lang w:val="en-IN" w:eastAsia="en-IN"/>
    </w:rPr>
  </w:style>
  <w:style w:type="character" w:customStyle="1" w:styleId="citation-abbreviation">
    <w:name w:val="citation-abbreviation"/>
    <w:basedOn w:val="DefaultParagraphFont"/>
    <w:rsid w:val="00FF49B1"/>
  </w:style>
  <w:style w:type="character" w:customStyle="1" w:styleId="apple-converted-space">
    <w:name w:val="apple-converted-space"/>
    <w:basedOn w:val="DefaultParagraphFont"/>
    <w:rsid w:val="00FF49B1"/>
  </w:style>
  <w:style w:type="character" w:customStyle="1" w:styleId="citation-publication-date">
    <w:name w:val="citation-publication-date"/>
    <w:basedOn w:val="DefaultParagraphFont"/>
    <w:rsid w:val="00FF49B1"/>
  </w:style>
  <w:style w:type="character" w:customStyle="1" w:styleId="citation-volume">
    <w:name w:val="citation-volume"/>
    <w:basedOn w:val="DefaultParagraphFont"/>
    <w:rsid w:val="00FF49B1"/>
  </w:style>
  <w:style w:type="character" w:customStyle="1" w:styleId="citation-issue">
    <w:name w:val="citation-issue"/>
    <w:basedOn w:val="DefaultParagraphFont"/>
    <w:rsid w:val="00FF49B1"/>
  </w:style>
  <w:style w:type="character" w:customStyle="1" w:styleId="citation-flpages">
    <w:name w:val="citation-flpages"/>
    <w:basedOn w:val="DefaultParagraphFont"/>
    <w:rsid w:val="00FF49B1"/>
  </w:style>
  <w:style w:type="paragraph" w:styleId="ListParagraph">
    <w:name w:val="List Paragraph"/>
    <w:basedOn w:val="Normal"/>
    <w:uiPriority w:val="34"/>
    <w:qFormat/>
    <w:rsid w:val="00FF49B1"/>
    <w:pPr>
      <w:spacing w:after="200" w:line="276" w:lineRule="auto"/>
      <w:ind w:left="720"/>
      <w:contextualSpacing/>
    </w:pPr>
    <w:rPr>
      <w:rFonts w:asciiTheme="minorHAnsi" w:eastAsiaTheme="minorEastAsia" w:hAnsiTheme="minorHAnsi" w:cstheme="minorBidi"/>
      <w:sz w:val="22"/>
      <w:szCs w:val="22"/>
      <w:lang w:val="en-IN" w:eastAsia="en-IN"/>
    </w:rPr>
  </w:style>
  <w:style w:type="character" w:customStyle="1" w:styleId="slug-pub-date">
    <w:name w:val="slug-pub-date"/>
    <w:basedOn w:val="DefaultParagraphFont"/>
    <w:rsid w:val="002222C3"/>
  </w:style>
  <w:style w:type="character" w:customStyle="1" w:styleId="slug-vol">
    <w:name w:val="slug-vol"/>
    <w:basedOn w:val="DefaultParagraphFont"/>
    <w:rsid w:val="002222C3"/>
  </w:style>
  <w:style w:type="character" w:customStyle="1" w:styleId="slug-issue">
    <w:name w:val="slug-issue"/>
    <w:basedOn w:val="DefaultParagraphFont"/>
    <w:rsid w:val="002222C3"/>
  </w:style>
  <w:style w:type="character" w:customStyle="1" w:styleId="slug-pages">
    <w:name w:val="slug-pages"/>
    <w:basedOn w:val="DefaultParagraphFont"/>
    <w:rsid w:val="002222C3"/>
  </w:style>
  <w:style w:type="character" w:customStyle="1" w:styleId="doi">
    <w:name w:val="doi"/>
    <w:basedOn w:val="DefaultParagraphFont"/>
    <w:rsid w:val="002222C3"/>
  </w:style>
  <w:style w:type="character" w:styleId="Strong">
    <w:name w:val="Strong"/>
    <w:basedOn w:val="DefaultParagraphFont"/>
    <w:uiPriority w:val="22"/>
    <w:qFormat/>
    <w:rsid w:val="005F22F0"/>
    <w:rPr>
      <w:b/>
      <w:bCs/>
    </w:rPr>
  </w:style>
  <w:style w:type="character" w:customStyle="1" w:styleId="author">
    <w:name w:val="author"/>
    <w:basedOn w:val="DefaultParagraphFont"/>
    <w:rsid w:val="00792F2D"/>
  </w:style>
  <w:style w:type="character" w:customStyle="1" w:styleId="pubyear">
    <w:name w:val="pubyear"/>
    <w:basedOn w:val="DefaultParagraphFont"/>
    <w:rsid w:val="00792F2D"/>
  </w:style>
  <w:style w:type="character" w:customStyle="1" w:styleId="articletitle">
    <w:name w:val="articletitle"/>
    <w:basedOn w:val="DefaultParagraphFont"/>
    <w:rsid w:val="00792F2D"/>
  </w:style>
  <w:style w:type="character" w:customStyle="1" w:styleId="journaltitle">
    <w:name w:val="journaltitle"/>
    <w:basedOn w:val="DefaultParagraphFont"/>
    <w:rsid w:val="00792F2D"/>
  </w:style>
  <w:style w:type="character" w:customStyle="1" w:styleId="vol">
    <w:name w:val="vol"/>
    <w:basedOn w:val="DefaultParagraphFont"/>
    <w:rsid w:val="00792F2D"/>
  </w:style>
  <w:style w:type="character" w:customStyle="1" w:styleId="citedissue">
    <w:name w:val="citedissue"/>
    <w:basedOn w:val="DefaultParagraphFont"/>
    <w:rsid w:val="00792F2D"/>
  </w:style>
  <w:style w:type="character" w:customStyle="1" w:styleId="pagefirst">
    <w:name w:val="pagefirst"/>
    <w:basedOn w:val="DefaultParagraphFont"/>
    <w:rsid w:val="00792F2D"/>
  </w:style>
  <w:style w:type="character" w:customStyle="1" w:styleId="pagelast">
    <w:name w:val="pagelast"/>
    <w:basedOn w:val="DefaultParagraphFont"/>
    <w:rsid w:val="00792F2D"/>
  </w:style>
  <w:style w:type="character" w:customStyle="1" w:styleId="Heading5Char">
    <w:name w:val="Heading 5 Char"/>
    <w:basedOn w:val="DefaultParagraphFont"/>
    <w:link w:val="Heading5"/>
    <w:uiPriority w:val="9"/>
    <w:semiHidden/>
    <w:rsid w:val="007254FD"/>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7254FD"/>
    <w:rPr>
      <w:rFonts w:asciiTheme="majorHAnsi" w:eastAsiaTheme="majorEastAsia" w:hAnsiTheme="majorHAnsi" w:cstheme="majorBidi"/>
      <w:i/>
      <w:iCs/>
      <w:color w:val="243F60" w:themeColor="accent1" w:themeShade="7F"/>
      <w:sz w:val="24"/>
      <w:szCs w:val="24"/>
      <w:lang w:val="en-GB"/>
    </w:rPr>
  </w:style>
  <w:style w:type="character" w:customStyle="1" w:styleId="Heading1Char">
    <w:name w:val="Heading 1 Char"/>
    <w:basedOn w:val="DefaultParagraphFont"/>
    <w:link w:val="Heading1"/>
    <w:uiPriority w:val="9"/>
    <w:rsid w:val="00014506"/>
    <w:rPr>
      <w:rFonts w:asciiTheme="majorHAnsi" w:eastAsiaTheme="majorEastAsia" w:hAnsiTheme="majorHAnsi" w:cstheme="majorBidi"/>
      <w:b/>
      <w:bCs/>
      <w:color w:val="365F91" w:themeColor="accent1" w:themeShade="BF"/>
      <w:sz w:val="28"/>
      <w:szCs w:val="28"/>
      <w:lang w:val="en-GB"/>
    </w:rPr>
  </w:style>
  <w:style w:type="character" w:customStyle="1" w:styleId="fm-citation-ids-label">
    <w:name w:val="fm-citation-ids-label"/>
    <w:basedOn w:val="DefaultParagraphFont"/>
    <w:rsid w:val="00014506"/>
  </w:style>
  <w:style w:type="character" w:customStyle="1" w:styleId="citation">
    <w:name w:val="citation"/>
    <w:basedOn w:val="DefaultParagraphFont"/>
    <w:rsid w:val="00427D9E"/>
  </w:style>
  <w:style w:type="character" w:customStyle="1" w:styleId="FooterChar">
    <w:name w:val="Footer Char"/>
    <w:basedOn w:val="DefaultParagraphFont"/>
    <w:link w:val="Footer"/>
    <w:uiPriority w:val="99"/>
    <w:rsid w:val="00B645B3"/>
    <w:rPr>
      <w:sz w:val="24"/>
      <w:szCs w:val="24"/>
      <w:lang w:val="en-GB"/>
    </w:rPr>
  </w:style>
</w:styles>
</file>

<file path=word/webSettings.xml><?xml version="1.0" encoding="utf-8"?>
<w:webSettings xmlns:r="http://schemas.openxmlformats.org/officeDocument/2006/relationships" xmlns:w="http://schemas.openxmlformats.org/wordprocessingml/2006/main">
  <w:divs>
    <w:div w:id="38281892">
      <w:bodyDiv w:val="1"/>
      <w:marLeft w:val="0"/>
      <w:marRight w:val="0"/>
      <w:marTop w:val="0"/>
      <w:marBottom w:val="0"/>
      <w:divBdr>
        <w:top w:val="none" w:sz="0" w:space="0" w:color="auto"/>
        <w:left w:val="none" w:sz="0" w:space="0" w:color="auto"/>
        <w:bottom w:val="none" w:sz="0" w:space="0" w:color="auto"/>
        <w:right w:val="none" w:sz="0" w:space="0" w:color="auto"/>
      </w:divBdr>
    </w:div>
    <w:div w:id="98261492">
      <w:bodyDiv w:val="1"/>
      <w:marLeft w:val="0"/>
      <w:marRight w:val="0"/>
      <w:marTop w:val="0"/>
      <w:marBottom w:val="0"/>
      <w:divBdr>
        <w:top w:val="none" w:sz="0" w:space="0" w:color="auto"/>
        <w:left w:val="none" w:sz="0" w:space="0" w:color="auto"/>
        <w:bottom w:val="none" w:sz="0" w:space="0" w:color="auto"/>
        <w:right w:val="none" w:sz="0" w:space="0" w:color="auto"/>
      </w:divBdr>
    </w:div>
    <w:div w:id="241991479">
      <w:bodyDiv w:val="1"/>
      <w:marLeft w:val="0"/>
      <w:marRight w:val="0"/>
      <w:marTop w:val="0"/>
      <w:marBottom w:val="0"/>
      <w:divBdr>
        <w:top w:val="none" w:sz="0" w:space="0" w:color="auto"/>
        <w:left w:val="none" w:sz="0" w:space="0" w:color="auto"/>
        <w:bottom w:val="none" w:sz="0" w:space="0" w:color="auto"/>
        <w:right w:val="none" w:sz="0" w:space="0" w:color="auto"/>
      </w:divBdr>
    </w:div>
    <w:div w:id="478570233">
      <w:bodyDiv w:val="1"/>
      <w:marLeft w:val="0"/>
      <w:marRight w:val="0"/>
      <w:marTop w:val="0"/>
      <w:marBottom w:val="0"/>
      <w:divBdr>
        <w:top w:val="none" w:sz="0" w:space="0" w:color="auto"/>
        <w:left w:val="none" w:sz="0" w:space="0" w:color="auto"/>
        <w:bottom w:val="none" w:sz="0" w:space="0" w:color="auto"/>
        <w:right w:val="none" w:sz="0" w:space="0" w:color="auto"/>
      </w:divBdr>
    </w:div>
    <w:div w:id="574780012">
      <w:bodyDiv w:val="1"/>
      <w:marLeft w:val="0"/>
      <w:marRight w:val="0"/>
      <w:marTop w:val="0"/>
      <w:marBottom w:val="0"/>
      <w:divBdr>
        <w:top w:val="none" w:sz="0" w:space="0" w:color="auto"/>
        <w:left w:val="none" w:sz="0" w:space="0" w:color="auto"/>
        <w:bottom w:val="none" w:sz="0" w:space="0" w:color="auto"/>
        <w:right w:val="none" w:sz="0" w:space="0" w:color="auto"/>
      </w:divBdr>
      <w:divsChild>
        <w:div w:id="2058819536">
          <w:marLeft w:val="0"/>
          <w:marRight w:val="0"/>
          <w:marTop w:val="0"/>
          <w:marBottom w:val="166"/>
          <w:divBdr>
            <w:top w:val="none" w:sz="0" w:space="0" w:color="auto"/>
            <w:left w:val="none" w:sz="0" w:space="0" w:color="auto"/>
            <w:bottom w:val="none" w:sz="0" w:space="0" w:color="auto"/>
            <w:right w:val="none" w:sz="0" w:space="0" w:color="auto"/>
          </w:divBdr>
          <w:divsChild>
            <w:div w:id="560480667">
              <w:marLeft w:val="0"/>
              <w:marRight w:val="0"/>
              <w:marTop w:val="0"/>
              <w:marBottom w:val="0"/>
              <w:divBdr>
                <w:top w:val="none" w:sz="0" w:space="0" w:color="auto"/>
                <w:left w:val="none" w:sz="0" w:space="0" w:color="auto"/>
                <w:bottom w:val="none" w:sz="0" w:space="0" w:color="auto"/>
                <w:right w:val="none" w:sz="0" w:space="0" w:color="auto"/>
              </w:divBdr>
              <w:divsChild>
                <w:div w:id="1234701745">
                  <w:marLeft w:val="0"/>
                  <w:marRight w:val="0"/>
                  <w:marTop w:val="0"/>
                  <w:marBottom w:val="0"/>
                  <w:divBdr>
                    <w:top w:val="none" w:sz="0" w:space="0" w:color="auto"/>
                    <w:left w:val="none" w:sz="0" w:space="0" w:color="auto"/>
                    <w:bottom w:val="none" w:sz="0" w:space="0" w:color="auto"/>
                    <w:right w:val="none" w:sz="0" w:space="0" w:color="auto"/>
                  </w:divBdr>
                  <w:divsChild>
                    <w:div w:id="369916031">
                      <w:marLeft w:val="240"/>
                      <w:marRight w:val="0"/>
                      <w:marTop w:val="0"/>
                      <w:marBottom w:val="0"/>
                      <w:divBdr>
                        <w:top w:val="none" w:sz="0" w:space="0" w:color="auto"/>
                        <w:left w:val="none" w:sz="0" w:space="0" w:color="auto"/>
                        <w:bottom w:val="none" w:sz="0" w:space="0" w:color="auto"/>
                        <w:right w:val="none" w:sz="0" w:space="0" w:color="auto"/>
                      </w:divBdr>
                      <w:divsChild>
                        <w:div w:id="12954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3909">
                  <w:marLeft w:val="0"/>
                  <w:marRight w:val="0"/>
                  <w:marTop w:val="0"/>
                  <w:marBottom w:val="0"/>
                  <w:divBdr>
                    <w:top w:val="none" w:sz="0" w:space="0" w:color="auto"/>
                    <w:left w:val="none" w:sz="0" w:space="0" w:color="auto"/>
                    <w:bottom w:val="none" w:sz="0" w:space="0" w:color="auto"/>
                    <w:right w:val="none" w:sz="0" w:space="0" w:color="auto"/>
                  </w:divBdr>
                  <w:divsChild>
                    <w:div w:id="1057972729">
                      <w:marLeft w:val="0"/>
                      <w:marRight w:val="0"/>
                      <w:marTop w:val="0"/>
                      <w:marBottom w:val="0"/>
                      <w:divBdr>
                        <w:top w:val="none" w:sz="0" w:space="0" w:color="auto"/>
                        <w:left w:val="none" w:sz="0" w:space="0" w:color="auto"/>
                        <w:bottom w:val="none" w:sz="0" w:space="0" w:color="auto"/>
                        <w:right w:val="none" w:sz="0" w:space="0" w:color="auto"/>
                      </w:divBdr>
                    </w:div>
                    <w:div w:id="7608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5374">
          <w:marLeft w:val="0"/>
          <w:marRight w:val="0"/>
          <w:marTop w:val="166"/>
          <w:marBottom w:val="166"/>
          <w:divBdr>
            <w:top w:val="none" w:sz="0" w:space="0" w:color="auto"/>
            <w:left w:val="none" w:sz="0" w:space="0" w:color="auto"/>
            <w:bottom w:val="none" w:sz="0" w:space="0" w:color="auto"/>
            <w:right w:val="none" w:sz="0" w:space="0" w:color="auto"/>
          </w:divBdr>
          <w:divsChild>
            <w:div w:id="1822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7764">
      <w:bodyDiv w:val="1"/>
      <w:marLeft w:val="0"/>
      <w:marRight w:val="0"/>
      <w:marTop w:val="0"/>
      <w:marBottom w:val="0"/>
      <w:divBdr>
        <w:top w:val="none" w:sz="0" w:space="0" w:color="auto"/>
        <w:left w:val="none" w:sz="0" w:space="0" w:color="auto"/>
        <w:bottom w:val="none" w:sz="0" w:space="0" w:color="auto"/>
        <w:right w:val="none" w:sz="0" w:space="0" w:color="auto"/>
      </w:divBdr>
    </w:div>
    <w:div w:id="638657596">
      <w:bodyDiv w:val="1"/>
      <w:marLeft w:val="0"/>
      <w:marRight w:val="0"/>
      <w:marTop w:val="0"/>
      <w:marBottom w:val="0"/>
      <w:divBdr>
        <w:top w:val="none" w:sz="0" w:space="0" w:color="auto"/>
        <w:left w:val="none" w:sz="0" w:space="0" w:color="auto"/>
        <w:bottom w:val="none" w:sz="0" w:space="0" w:color="auto"/>
        <w:right w:val="none" w:sz="0" w:space="0" w:color="auto"/>
      </w:divBdr>
    </w:div>
    <w:div w:id="651443869">
      <w:bodyDiv w:val="1"/>
      <w:marLeft w:val="0"/>
      <w:marRight w:val="0"/>
      <w:marTop w:val="0"/>
      <w:marBottom w:val="0"/>
      <w:divBdr>
        <w:top w:val="none" w:sz="0" w:space="0" w:color="auto"/>
        <w:left w:val="none" w:sz="0" w:space="0" w:color="auto"/>
        <w:bottom w:val="none" w:sz="0" w:space="0" w:color="auto"/>
        <w:right w:val="none" w:sz="0" w:space="0" w:color="auto"/>
      </w:divBdr>
      <w:divsChild>
        <w:div w:id="319315371">
          <w:marLeft w:val="0"/>
          <w:marRight w:val="0"/>
          <w:marTop w:val="120"/>
          <w:marBottom w:val="0"/>
          <w:divBdr>
            <w:top w:val="none" w:sz="0" w:space="0" w:color="auto"/>
            <w:left w:val="none" w:sz="0" w:space="0" w:color="auto"/>
            <w:bottom w:val="none" w:sz="0" w:space="0" w:color="auto"/>
            <w:right w:val="none" w:sz="0" w:space="0" w:color="auto"/>
          </w:divBdr>
        </w:div>
        <w:div w:id="9138825">
          <w:marLeft w:val="0"/>
          <w:marRight w:val="0"/>
          <w:marTop w:val="120"/>
          <w:marBottom w:val="0"/>
          <w:divBdr>
            <w:top w:val="none" w:sz="0" w:space="0" w:color="auto"/>
            <w:left w:val="none" w:sz="0" w:space="0" w:color="auto"/>
            <w:bottom w:val="none" w:sz="0" w:space="0" w:color="auto"/>
            <w:right w:val="none" w:sz="0" w:space="0" w:color="auto"/>
          </w:divBdr>
        </w:div>
      </w:divsChild>
    </w:div>
    <w:div w:id="826744528">
      <w:bodyDiv w:val="1"/>
      <w:marLeft w:val="0"/>
      <w:marRight w:val="0"/>
      <w:marTop w:val="0"/>
      <w:marBottom w:val="0"/>
      <w:divBdr>
        <w:top w:val="none" w:sz="0" w:space="0" w:color="auto"/>
        <w:left w:val="none" w:sz="0" w:space="0" w:color="auto"/>
        <w:bottom w:val="none" w:sz="0" w:space="0" w:color="auto"/>
        <w:right w:val="none" w:sz="0" w:space="0" w:color="auto"/>
      </w:divBdr>
    </w:div>
    <w:div w:id="865370111">
      <w:bodyDiv w:val="1"/>
      <w:marLeft w:val="0"/>
      <w:marRight w:val="0"/>
      <w:marTop w:val="0"/>
      <w:marBottom w:val="0"/>
      <w:divBdr>
        <w:top w:val="none" w:sz="0" w:space="0" w:color="auto"/>
        <w:left w:val="none" w:sz="0" w:space="0" w:color="auto"/>
        <w:bottom w:val="none" w:sz="0" w:space="0" w:color="auto"/>
        <w:right w:val="none" w:sz="0" w:space="0" w:color="auto"/>
      </w:divBdr>
      <w:divsChild>
        <w:div w:id="1266185419">
          <w:marLeft w:val="0"/>
          <w:marRight w:val="0"/>
          <w:marTop w:val="0"/>
          <w:marBottom w:val="125"/>
          <w:divBdr>
            <w:top w:val="none" w:sz="0" w:space="0" w:color="auto"/>
            <w:left w:val="none" w:sz="0" w:space="0" w:color="auto"/>
            <w:bottom w:val="none" w:sz="0" w:space="0" w:color="auto"/>
            <w:right w:val="none" w:sz="0" w:space="0" w:color="auto"/>
          </w:divBdr>
          <w:divsChild>
            <w:div w:id="21115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70334">
      <w:bodyDiv w:val="1"/>
      <w:marLeft w:val="0"/>
      <w:marRight w:val="0"/>
      <w:marTop w:val="0"/>
      <w:marBottom w:val="0"/>
      <w:divBdr>
        <w:top w:val="none" w:sz="0" w:space="0" w:color="auto"/>
        <w:left w:val="none" w:sz="0" w:space="0" w:color="auto"/>
        <w:bottom w:val="none" w:sz="0" w:space="0" w:color="auto"/>
        <w:right w:val="none" w:sz="0" w:space="0" w:color="auto"/>
      </w:divBdr>
    </w:div>
    <w:div w:id="1220438664">
      <w:bodyDiv w:val="1"/>
      <w:marLeft w:val="0"/>
      <w:marRight w:val="0"/>
      <w:marTop w:val="0"/>
      <w:marBottom w:val="0"/>
      <w:divBdr>
        <w:top w:val="none" w:sz="0" w:space="0" w:color="auto"/>
        <w:left w:val="none" w:sz="0" w:space="0" w:color="auto"/>
        <w:bottom w:val="none" w:sz="0" w:space="0" w:color="auto"/>
        <w:right w:val="none" w:sz="0" w:space="0" w:color="auto"/>
      </w:divBdr>
    </w:div>
    <w:div w:id="1323122255">
      <w:bodyDiv w:val="1"/>
      <w:marLeft w:val="0"/>
      <w:marRight w:val="0"/>
      <w:marTop w:val="0"/>
      <w:marBottom w:val="0"/>
      <w:divBdr>
        <w:top w:val="none" w:sz="0" w:space="0" w:color="auto"/>
        <w:left w:val="none" w:sz="0" w:space="0" w:color="auto"/>
        <w:bottom w:val="none" w:sz="0" w:space="0" w:color="auto"/>
        <w:right w:val="none" w:sz="0" w:space="0" w:color="auto"/>
      </w:divBdr>
    </w:div>
    <w:div w:id="1392729822">
      <w:bodyDiv w:val="1"/>
      <w:marLeft w:val="0"/>
      <w:marRight w:val="0"/>
      <w:marTop w:val="0"/>
      <w:marBottom w:val="0"/>
      <w:divBdr>
        <w:top w:val="none" w:sz="0" w:space="0" w:color="auto"/>
        <w:left w:val="none" w:sz="0" w:space="0" w:color="auto"/>
        <w:bottom w:val="none" w:sz="0" w:space="0" w:color="auto"/>
        <w:right w:val="none" w:sz="0" w:space="0" w:color="auto"/>
      </w:divBdr>
      <w:divsChild>
        <w:div w:id="2081629557">
          <w:marLeft w:val="0"/>
          <w:marRight w:val="0"/>
          <w:marTop w:val="0"/>
          <w:marBottom w:val="0"/>
          <w:divBdr>
            <w:top w:val="none" w:sz="0" w:space="0" w:color="auto"/>
            <w:left w:val="none" w:sz="0" w:space="0" w:color="auto"/>
            <w:bottom w:val="none" w:sz="0" w:space="0" w:color="auto"/>
            <w:right w:val="none" w:sz="0" w:space="0" w:color="auto"/>
          </w:divBdr>
        </w:div>
        <w:div w:id="195166681">
          <w:marLeft w:val="0"/>
          <w:marRight w:val="0"/>
          <w:marTop w:val="0"/>
          <w:marBottom w:val="0"/>
          <w:divBdr>
            <w:top w:val="none" w:sz="0" w:space="0" w:color="auto"/>
            <w:left w:val="none" w:sz="0" w:space="0" w:color="auto"/>
            <w:bottom w:val="none" w:sz="0" w:space="0" w:color="auto"/>
            <w:right w:val="none" w:sz="0" w:space="0" w:color="auto"/>
          </w:divBdr>
        </w:div>
        <w:div w:id="1647202115">
          <w:marLeft w:val="0"/>
          <w:marRight w:val="0"/>
          <w:marTop w:val="0"/>
          <w:marBottom w:val="0"/>
          <w:divBdr>
            <w:top w:val="none" w:sz="0" w:space="0" w:color="auto"/>
            <w:left w:val="none" w:sz="0" w:space="0" w:color="auto"/>
            <w:bottom w:val="none" w:sz="0" w:space="0" w:color="auto"/>
            <w:right w:val="none" w:sz="0" w:space="0" w:color="auto"/>
          </w:divBdr>
        </w:div>
      </w:divsChild>
    </w:div>
    <w:div w:id="1473133339">
      <w:bodyDiv w:val="1"/>
      <w:marLeft w:val="0"/>
      <w:marRight w:val="0"/>
      <w:marTop w:val="0"/>
      <w:marBottom w:val="0"/>
      <w:divBdr>
        <w:top w:val="none" w:sz="0" w:space="0" w:color="auto"/>
        <w:left w:val="none" w:sz="0" w:space="0" w:color="auto"/>
        <w:bottom w:val="none" w:sz="0" w:space="0" w:color="auto"/>
        <w:right w:val="none" w:sz="0" w:space="0" w:color="auto"/>
      </w:divBdr>
    </w:div>
    <w:div w:id="1478034757">
      <w:bodyDiv w:val="1"/>
      <w:marLeft w:val="0"/>
      <w:marRight w:val="0"/>
      <w:marTop w:val="0"/>
      <w:marBottom w:val="0"/>
      <w:divBdr>
        <w:top w:val="none" w:sz="0" w:space="0" w:color="auto"/>
        <w:left w:val="none" w:sz="0" w:space="0" w:color="auto"/>
        <w:bottom w:val="none" w:sz="0" w:space="0" w:color="auto"/>
        <w:right w:val="none" w:sz="0" w:space="0" w:color="auto"/>
      </w:divBdr>
    </w:div>
    <w:div w:id="1513371459">
      <w:bodyDiv w:val="1"/>
      <w:marLeft w:val="0"/>
      <w:marRight w:val="0"/>
      <w:marTop w:val="0"/>
      <w:marBottom w:val="0"/>
      <w:divBdr>
        <w:top w:val="none" w:sz="0" w:space="0" w:color="auto"/>
        <w:left w:val="none" w:sz="0" w:space="0" w:color="auto"/>
        <w:bottom w:val="none" w:sz="0" w:space="0" w:color="auto"/>
        <w:right w:val="none" w:sz="0" w:space="0" w:color="auto"/>
      </w:divBdr>
    </w:div>
    <w:div w:id="1551650814">
      <w:bodyDiv w:val="1"/>
      <w:marLeft w:val="0"/>
      <w:marRight w:val="0"/>
      <w:marTop w:val="0"/>
      <w:marBottom w:val="0"/>
      <w:divBdr>
        <w:top w:val="none" w:sz="0" w:space="0" w:color="auto"/>
        <w:left w:val="none" w:sz="0" w:space="0" w:color="auto"/>
        <w:bottom w:val="none" w:sz="0" w:space="0" w:color="auto"/>
        <w:right w:val="none" w:sz="0" w:space="0" w:color="auto"/>
      </w:divBdr>
    </w:div>
    <w:div w:id="1613971233">
      <w:bodyDiv w:val="1"/>
      <w:marLeft w:val="0"/>
      <w:marRight w:val="0"/>
      <w:marTop w:val="0"/>
      <w:marBottom w:val="0"/>
      <w:divBdr>
        <w:top w:val="none" w:sz="0" w:space="0" w:color="auto"/>
        <w:left w:val="none" w:sz="0" w:space="0" w:color="auto"/>
        <w:bottom w:val="none" w:sz="0" w:space="0" w:color="auto"/>
        <w:right w:val="none" w:sz="0" w:space="0" w:color="auto"/>
      </w:divBdr>
    </w:div>
    <w:div w:id="1742215447">
      <w:bodyDiv w:val="1"/>
      <w:marLeft w:val="0"/>
      <w:marRight w:val="0"/>
      <w:marTop w:val="0"/>
      <w:marBottom w:val="0"/>
      <w:divBdr>
        <w:top w:val="none" w:sz="0" w:space="0" w:color="auto"/>
        <w:left w:val="none" w:sz="0" w:space="0" w:color="auto"/>
        <w:bottom w:val="none" w:sz="0" w:space="0" w:color="auto"/>
        <w:right w:val="none" w:sz="0" w:space="0" w:color="auto"/>
      </w:divBdr>
    </w:div>
    <w:div w:id="1998876230">
      <w:bodyDiv w:val="1"/>
      <w:marLeft w:val="0"/>
      <w:marRight w:val="0"/>
      <w:marTop w:val="0"/>
      <w:marBottom w:val="0"/>
      <w:divBdr>
        <w:top w:val="none" w:sz="0" w:space="0" w:color="auto"/>
        <w:left w:val="none" w:sz="0" w:space="0" w:color="auto"/>
        <w:bottom w:val="none" w:sz="0" w:space="0" w:color="auto"/>
        <w:right w:val="none" w:sz="0" w:space="0" w:color="auto"/>
      </w:divBdr>
      <w:divsChild>
        <w:div w:id="1566140777">
          <w:marLeft w:val="0"/>
          <w:marRight w:val="0"/>
          <w:marTop w:val="0"/>
          <w:marBottom w:val="0"/>
          <w:divBdr>
            <w:top w:val="none" w:sz="0" w:space="0" w:color="auto"/>
            <w:left w:val="none" w:sz="0" w:space="0" w:color="auto"/>
            <w:bottom w:val="none" w:sz="0" w:space="0" w:color="auto"/>
            <w:right w:val="none" w:sz="0" w:space="0" w:color="auto"/>
          </w:divBdr>
        </w:div>
        <w:div w:id="2031058766">
          <w:marLeft w:val="0"/>
          <w:marRight w:val="0"/>
          <w:marTop w:val="0"/>
          <w:marBottom w:val="0"/>
          <w:divBdr>
            <w:top w:val="none" w:sz="0" w:space="0" w:color="auto"/>
            <w:left w:val="none" w:sz="0" w:space="0" w:color="auto"/>
            <w:bottom w:val="none" w:sz="0" w:space="0" w:color="auto"/>
            <w:right w:val="none" w:sz="0" w:space="0" w:color="auto"/>
          </w:divBdr>
        </w:div>
        <w:div w:id="22657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deshpande15@gmail.com" TargetMode="External"/><Relationship Id="rId13" Type="http://schemas.openxmlformats.org/officeDocument/2006/relationships/hyperlink" Target="http://www.ncbi.nlm.nih.gov/pubmed?term=Almas%20K%5BAuthor%5D&amp;cauthor=true&amp;cauthor_uid=10865390" TargetMode="External"/><Relationship Id="rId18" Type="http://schemas.openxmlformats.org/officeDocument/2006/relationships/hyperlink" Target="http://www.ncbi.nlm.nih.gov/pubmed?term=Reddy%20MK%5BAuthor%5D&amp;cauthor=true&amp;cauthor_uid=17566148" TargetMode="External"/><Relationship Id="rId26" Type="http://schemas.openxmlformats.org/officeDocument/2006/relationships/hyperlink" Target="http://www.ncbi.nlm.nih.gov/pubmed?term=Aviram%20M%5BAuthor%5D&amp;cauthor=true&amp;cauthor_uid=11500191" TargetMode="External"/><Relationship Id="rId3" Type="http://schemas.openxmlformats.org/officeDocument/2006/relationships/styles" Target="styles.xml"/><Relationship Id="rId21" Type="http://schemas.openxmlformats.org/officeDocument/2006/relationships/hyperlink" Target="http://www.ncbi.nlm.nih.gov/pubmed/1756614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nlinelibrary.wiley.com/doi/10.1111/j.1541-4337.2010.00131.x/full" TargetMode="External"/><Relationship Id="rId17" Type="http://schemas.openxmlformats.org/officeDocument/2006/relationships/hyperlink" Target="http://www.lef.org/Vitamins-Supplements/Item01279/Life-Extension-Mouthwash-with-Pomegranate.html" TargetMode="External"/><Relationship Id="rId25" Type="http://schemas.openxmlformats.org/officeDocument/2006/relationships/hyperlink" Target="http://www.ncbi.nlm.nih.gov/entrez/eutils/elink.fcgi?dbfrom=pubmed&amp;retmode=ref&amp;cmd=prlinks&amp;id=201556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searchgate.net/researcher/32964380_Vuokko_Loimaranta/" TargetMode="External"/><Relationship Id="rId20" Type="http://schemas.openxmlformats.org/officeDocument/2006/relationships/hyperlink" Target="http://www.ncbi.nlm.nih.gov/pubmed?term=Jacob%20MR%5BAuthor%5D&amp;cauthor=true&amp;cauthor_uid=17566148" TargetMode="External"/><Relationship Id="rId29" Type="http://schemas.openxmlformats.org/officeDocument/2006/relationships/hyperlink" Target="http://www.ncbi.nlm.nih.gov/pubmed?term=West%20T%5BAuthor%5D&amp;cauthor=true&amp;cauthor_uid=17762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pu88@gmail.com" TargetMode="External"/><Relationship Id="rId24" Type="http://schemas.openxmlformats.org/officeDocument/2006/relationships/hyperlink" Target="http://www.ncbi.nlm.nih.gov/pubmed/?term=Mukhtar%20H%5Bauth%5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searchgate.net/researcher/38604109_Marko_Toivanen/" TargetMode="External"/><Relationship Id="rId23" Type="http://schemas.openxmlformats.org/officeDocument/2006/relationships/hyperlink" Target="http://www.ncbi.nlm.nih.gov/pubmed/?term=Khan%20N%5Bauth%5D" TargetMode="External"/><Relationship Id="rId28" Type="http://schemas.openxmlformats.org/officeDocument/2006/relationships/hyperlink" Target="http://www.ncbi.nlm.nih.gov/entrez/query.fcgi?cmd=Retrieve&amp;db=PubMed&amp;list_uids=19637955&amp;dopt=Abstract" TargetMode="External"/><Relationship Id="rId10" Type="http://schemas.openxmlformats.org/officeDocument/2006/relationships/hyperlink" Target="mailto:dr.sdeshpande15@gmail.com" TargetMode="External"/><Relationship Id="rId19" Type="http://schemas.openxmlformats.org/officeDocument/2006/relationships/hyperlink" Target="http://www.ncbi.nlm.nih.gov/pubmed?term=Gupta%20SK%5BAuthor%5D&amp;cauthor=true&amp;cauthor_uid=17566148" TargetMode="External"/><Relationship Id="rId31" Type="http://schemas.openxmlformats.org/officeDocument/2006/relationships/hyperlink" Target="http://www.ncbi.nlm.nih.gov/pubmed/?term=Macchia%20L%5Bauth%5D" TargetMode="External"/><Relationship Id="rId4" Type="http://schemas.openxmlformats.org/officeDocument/2006/relationships/settings" Target="settings.xml"/><Relationship Id="rId9" Type="http://schemas.openxmlformats.org/officeDocument/2006/relationships/hyperlink" Target="mailto:dr.sdeshpande15@gmail.com" TargetMode="External"/><Relationship Id="rId14" Type="http://schemas.openxmlformats.org/officeDocument/2006/relationships/hyperlink" Target="http://www.ncbi.nlm.nih.gov/pubmed/10865390" TargetMode="External"/><Relationship Id="rId22" Type="http://schemas.openxmlformats.org/officeDocument/2006/relationships/hyperlink" Target="http://www.ncbi.nlm.nih.gov/pubmed/?term=Adhami%20VM%5Bauth%5D" TargetMode="External"/><Relationship Id="rId27" Type="http://schemas.openxmlformats.org/officeDocument/2006/relationships/hyperlink" Target="http://www.ncbi.nlm.nih.gov/pubmed/11500191" TargetMode="External"/><Relationship Id="rId30" Type="http://schemas.openxmlformats.org/officeDocument/2006/relationships/hyperlink" Target="http://www.ncbi.nlm.nih.gov/pubmed/177622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pada%20Deshpande\Downloads\ReviewArticle_Article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FB71-F015-430D-82C2-A90D02F2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ReviewArticle_ArticleFile</Template>
  <TotalTime>1</TotalTime>
  <Pages>19</Pages>
  <Words>5451</Words>
  <Characters>32220</Characters>
  <Application>Microsoft Office Word</Application>
  <DocSecurity>0</DocSecurity>
  <Lines>575</Lines>
  <Paragraphs>167</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37504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anand</dc:creator>
  <cp:lastModifiedBy>Sampada Deshpande</cp:lastModifiedBy>
  <cp:revision>2</cp:revision>
  <cp:lastPrinted>2013-12-20T13:07:00Z</cp:lastPrinted>
  <dcterms:created xsi:type="dcterms:W3CDTF">2014-08-06T08:21:00Z</dcterms:created>
  <dcterms:modified xsi:type="dcterms:W3CDTF">2014-08-06T08:21:00Z</dcterms:modified>
</cp:coreProperties>
</file>