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99D0" w14:textId="2FFABFE7" w:rsidR="002D194B" w:rsidRPr="00FF6FB5" w:rsidRDefault="00E0253F" w:rsidP="00486C52">
      <w:pPr>
        <w:spacing w:line="276" w:lineRule="auto"/>
        <w:jc w:val="center"/>
        <w:rPr>
          <w:rFonts w:asciiTheme="majorHAnsi" w:hAnsiTheme="majorHAnsi"/>
        </w:rPr>
      </w:pPr>
      <w:bookmarkStart w:id="0" w:name="_Hlk2584642"/>
      <w:r>
        <w:rPr>
          <w:rFonts w:asciiTheme="majorHAnsi" w:hAnsiTheme="majorHAnsi"/>
        </w:rPr>
        <w:t xml:space="preserve">ZAFAR </w:t>
      </w:r>
      <w:bookmarkStart w:id="1" w:name="_GoBack"/>
      <w:bookmarkEnd w:id="1"/>
      <w:r w:rsidR="002D194B" w:rsidRPr="00FF6FB5">
        <w:rPr>
          <w:rFonts w:asciiTheme="majorHAnsi" w:hAnsiTheme="majorHAnsi"/>
        </w:rPr>
        <w:t>Table 1.</w:t>
      </w:r>
      <w:r w:rsidR="00486C52">
        <w:rPr>
          <w:rFonts w:asciiTheme="majorHAnsi" w:hAnsiTheme="majorHAnsi"/>
        </w:rPr>
        <w:t xml:space="preserve">  980nm diode laser parameters used for smear layer removal from root canal surfaces.</w:t>
      </w:r>
    </w:p>
    <w:p w14:paraId="1838BF1F" w14:textId="77777777" w:rsidR="002D194B" w:rsidRPr="00FF6FB5" w:rsidRDefault="002D194B" w:rsidP="002D194B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leGrid"/>
        <w:tblW w:w="9013" w:type="dxa"/>
        <w:tblLook w:val="04A0" w:firstRow="1" w:lastRow="0" w:firstColumn="1" w:lastColumn="0" w:noHBand="0" w:noVBand="1"/>
      </w:tblPr>
      <w:tblGrid>
        <w:gridCol w:w="6976"/>
        <w:gridCol w:w="2037"/>
      </w:tblGrid>
      <w:tr w:rsidR="002D194B" w:rsidRPr="00FF6FB5" w14:paraId="5D25A4DB" w14:textId="77777777" w:rsidTr="00486C52">
        <w:trPr>
          <w:trHeight w:val="597"/>
        </w:trPr>
        <w:tc>
          <w:tcPr>
            <w:tcW w:w="6976" w:type="dxa"/>
          </w:tcPr>
          <w:p w14:paraId="5408B3CB" w14:textId="65261B4D" w:rsidR="002D194B" w:rsidRPr="00FF6FB5" w:rsidRDefault="00486C52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Manufacturer </w:t>
            </w:r>
          </w:p>
        </w:tc>
        <w:tc>
          <w:tcPr>
            <w:tcW w:w="2037" w:type="dxa"/>
          </w:tcPr>
          <w:p w14:paraId="6CE6610A" w14:textId="2F037536" w:rsidR="002D194B" w:rsidRPr="00FF6FB5" w:rsidRDefault="00DC38AA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Medelux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Co. Ltd</w:t>
            </w:r>
          </w:p>
        </w:tc>
      </w:tr>
      <w:tr w:rsidR="002D194B" w:rsidRPr="00FF6FB5" w14:paraId="1EB544CA" w14:textId="77777777" w:rsidTr="00486C52">
        <w:trPr>
          <w:trHeight w:val="291"/>
        </w:trPr>
        <w:tc>
          <w:tcPr>
            <w:tcW w:w="6976" w:type="dxa"/>
          </w:tcPr>
          <w:p w14:paraId="083258E1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FF6FB5">
              <w:rPr>
                <w:rFonts w:asciiTheme="majorHAnsi" w:hAnsiTheme="majorHAnsi"/>
                <w:sz w:val="24"/>
                <w:szCs w:val="24"/>
              </w:rPr>
              <w:t>Model Identifier</w:t>
            </w:r>
          </w:p>
        </w:tc>
        <w:tc>
          <w:tcPr>
            <w:tcW w:w="2037" w:type="dxa"/>
          </w:tcPr>
          <w:p w14:paraId="0E8851C2" w14:textId="0F4D278F" w:rsidR="002D194B" w:rsidRPr="00FF6FB5" w:rsidRDefault="00DC38AA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DD-10</w:t>
            </w:r>
          </w:p>
        </w:tc>
      </w:tr>
      <w:tr w:rsidR="002D194B" w:rsidRPr="00FF6FB5" w14:paraId="7F946A9F" w14:textId="77777777" w:rsidTr="00486C52">
        <w:trPr>
          <w:trHeight w:val="291"/>
        </w:trPr>
        <w:tc>
          <w:tcPr>
            <w:tcW w:w="6976" w:type="dxa"/>
          </w:tcPr>
          <w:p w14:paraId="2B1CAD89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FF6FB5">
              <w:rPr>
                <w:rFonts w:asciiTheme="majorHAnsi" w:hAnsiTheme="majorHAnsi"/>
                <w:sz w:val="24"/>
                <w:szCs w:val="24"/>
              </w:rPr>
              <w:t>Year Produced</w:t>
            </w:r>
          </w:p>
        </w:tc>
        <w:tc>
          <w:tcPr>
            <w:tcW w:w="2037" w:type="dxa"/>
          </w:tcPr>
          <w:p w14:paraId="063A246F" w14:textId="13564092" w:rsidR="002D194B" w:rsidRPr="00FF6FB5" w:rsidRDefault="00DC38AA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2D194B" w:rsidRPr="00FF6FB5" w14:paraId="3AFCC6C8" w14:textId="77777777" w:rsidTr="00486C52">
        <w:trPr>
          <w:trHeight w:val="291"/>
        </w:trPr>
        <w:tc>
          <w:tcPr>
            <w:tcW w:w="6976" w:type="dxa"/>
          </w:tcPr>
          <w:p w14:paraId="7BCB4DB8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FF6FB5">
              <w:rPr>
                <w:rFonts w:asciiTheme="majorHAnsi" w:hAnsiTheme="majorHAnsi"/>
                <w:sz w:val="24"/>
                <w:szCs w:val="24"/>
              </w:rPr>
              <w:t>Number &amp; Type of Emitters (laser or LED)</w:t>
            </w:r>
          </w:p>
        </w:tc>
        <w:tc>
          <w:tcPr>
            <w:tcW w:w="2037" w:type="dxa"/>
          </w:tcPr>
          <w:p w14:paraId="417184B4" w14:textId="32C21465" w:rsidR="002D194B" w:rsidRPr="00FF6FB5" w:rsidRDefault="00074A22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Laser</w:t>
            </w:r>
          </w:p>
        </w:tc>
      </w:tr>
      <w:tr w:rsidR="002D194B" w:rsidRPr="00FF6FB5" w14:paraId="5E9A5689" w14:textId="77777777" w:rsidTr="00486C52">
        <w:trPr>
          <w:trHeight w:val="306"/>
        </w:trPr>
        <w:tc>
          <w:tcPr>
            <w:tcW w:w="6976" w:type="dxa"/>
          </w:tcPr>
          <w:p w14:paraId="0E62B4E2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FF6FB5">
              <w:rPr>
                <w:rFonts w:asciiTheme="majorHAnsi" w:hAnsiTheme="majorHAnsi"/>
                <w:sz w:val="24"/>
                <w:szCs w:val="24"/>
              </w:rPr>
              <w:t xml:space="preserve">Wavelength and bandwidth [nm] </w:t>
            </w:r>
          </w:p>
        </w:tc>
        <w:tc>
          <w:tcPr>
            <w:tcW w:w="2037" w:type="dxa"/>
          </w:tcPr>
          <w:p w14:paraId="7BC20DDA" w14:textId="4D928364" w:rsidR="002D194B" w:rsidRPr="00FF6FB5" w:rsidRDefault="00074A22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980nm</w:t>
            </w:r>
          </w:p>
        </w:tc>
      </w:tr>
      <w:tr w:rsidR="002D194B" w:rsidRPr="00FF6FB5" w14:paraId="5019BFDC" w14:textId="77777777" w:rsidTr="00486C52">
        <w:trPr>
          <w:trHeight w:val="291"/>
        </w:trPr>
        <w:tc>
          <w:tcPr>
            <w:tcW w:w="6976" w:type="dxa"/>
          </w:tcPr>
          <w:p w14:paraId="61F6A6CD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FF6FB5">
              <w:rPr>
                <w:rFonts w:asciiTheme="majorHAnsi" w:hAnsiTheme="majorHAnsi"/>
                <w:sz w:val="24"/>
                <w:szCs w:val="24"/>
              </w:rPr>
              <w:t>Pulse mode [CW or Hz, duty cycle]</w:t>
            </w:r>
          </w:p>
        </w:tc>
        <w:tc>
          <w:tcPr>
            <w:tcW w:w="2037" w:type="dxa"/>
          </w:tcPr>
          <w:p w14:paraId="4E69E8EE" w14:textId="2A3A1627" w:rsidR="002D194B" w:rsidRPr="00FF6FB5" w:rsidRDefault="00074A22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Pulsed</w:t>
            </w:r>
          </w:p>
        </w:tc>
      </w:tr>
      <w:tr w:rsidR="002D194B" w:rsidRPr="00FF6FB5" w14:paraId="6A455F71" w14:textId="77777777" w:rsidTr="00486C52">
        <w:trPr>
          <w:trHeight w:val="291"/>
        </w:trPr>
        <w:tc>
          <w:tcPr>
            <w:tcW w:w="6976" w:type="dxa"/>
          </w:tcPr>
          <w:p w14:paraId="06E24D1E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FF6FB5">
              <w:rPr>
                <w:rFonts w:asciiTheme="majorHAnsi" w:hAnsiTheme="majorHAnsi"/>
                <w:sz w:val="24"/>
                <w:szCs w:val="24"/>
              </w:rPr>
              <w:t>Beam spot size at target [cm</w:t>
            </w:r>
            <w:r w:rsidRPr="00FF6FB5">
              <w:rPr>
                <w:rStyle w:val="s1"/>
                <w:rFonts w:asciiTheme="majorHAnsi" w:hAnsiTheme="majorHAnsi"/>
                <w:sz w:val="24"/>
                <w:szCs w:val="24"/>
              </w:rPr>
              <w:t>2</w:t>
            </w:r>
            <w:r w:rsidRPr="00FF6FB5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  <w:tc>
          <w:tcPr>
            <w:tcW w:w="2037" w:type="dxa"/>
          </w:tcPr>
          <w:p w14:paraId="32B5247B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194B" w:rsidRPr="00FF6FB5" w14:paraId="24E2F221" w14:textId="77777777" w:rsidTr="00486C52">
        <w:trPr>
          <w:trHeight w:val="291"/>
        </w:trPr>
        <w:tc>
          <w:tcPr>
            <w:tcW w:w="6976" w:type="dxa"/>
          </w:tcPr>
          <w:p w14:paraId="026B6D50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FF6FB5">
              <w:rPr>
                <w:rFonts w:asciiTheme="majorHAnsi" w:hAnsiTheme="majorHAnsi"/>
                <w:sz w:val="24"/>
                <w:szCs w:val="24"/>
              </w:rPr>
              <w:t>Irradiance at target [</w:t>
            </w:r>
            <w:proofErr w:type="spellStart"/>
            <w:r w:rsidRPr="00FF6FB5">
              <w:rPr>
                <w:rFonts w:asciiTheme="majorHAnsi" w:hAnsiTheme="majorHAnsi"/>
                <w:sz w:val="24"/>
                <w:szCs w:val="24"/>
              </w:rPr>
              <w:t>mW</w:t>
            </w:r>
            <w:proofErr w:type="spellEnd"/>
            <w:r w:rsidRPr="00FF6FB5">
              <w:rPr>
                <w:rFonts w:asciiTheme="majorHAnsi" w:hAnsiTheme="majorHAnsi"/>
                <w:sz w:val="24"/>
                <w:szCs w:val="24"/>
              </w:rPr>
              <w:t>/cm</w:t>
            </w:r>
            <w:r w:rsidRPr="00FF6FB5">
              <w:rPr>
                <w:rStyle w:val="s1"/>
                <w:rFonts w:asciiTheme="majorHAnsi" w:hAnsiTheme="majorHAnsi"/>
                <w:sz w:val="24"/>
                <w:szCs w:val="24"/>
              </w:rPr>
              <w:t>2</w:t>
            </w:r>
            <w:r w:rsidRPr="00FF6FB5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  <w:tc>
          <w:tcPr>
            <w:tcW w:w="2037" w:type="dxa"/>
          </w:tcPr>
          <w:p w14:paraId="6E4D41D1" w14:textId="4941A9FA" w:rsidR="002D194B" w:rsidRPr="00FF6FB5" w:rsidRDefault="00484546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9500Mw/ </w:t>
            </w:r>
            <w:r w:rsidR="001F316D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2D194B" w:rsidRPr="00FF6FB5" w14:paraId="3FFE33CA" w14:textId="77777777" w:rsidTr="00486C52">
        <w:trPr>
          <w:trHeight w:val="291"/>
        </w:trPr>
        <w:tc>
          <w:tcPr>
            <w:tcW w:w="6976" w:type="dxa"/>
          </w:tcPr>
          <w:p w14:paraId="316FA87E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FF6FB5">
              <w:rPr>
                <w:rFonts w:asciiTheme="majorHAnsi" w:hAnsiTheme="majorHAnsi"/>
                <w:sz w:val="24"/>
                <w:szCs w:val="24"/>
              </w:rPr>
              <w:t>If pulsed peak irradiance [</w:t>
            </w:r>
            <w:proofErr w:type="spellStart"/>
            <w:r w:rsidRPr="00FF6FB5">
              <w:rPr>
                <w:rFonts w:asciiTheme="majorHAnsi" w:hAnsiTheme="majorHAnsi"/>
                <w:sz w:val="24"/>
                <w:szCs w:val="24"/>
              </w:rPr>
              <w:t>mW</w:t>
            </w:r>
            <w:proofErr w:type="spellEnd"/>
            <w:r w:rsidRPr="00FF6FB5">
              <w:rPr>
                <w:rFonts w:asciiTheme="majorHAnsi" w:hAnsiTheme="majorHAnsi"/>
                <w:sz w:val="24"/>
                <w:szCs w:val="24"/>
              </w:rPr>
              <w:t>/cm2]</w:t>
            </w:r>
          </w:p>
        </w:tc>
        <w:tc>
          <w:tcPr>
            <w:tcW w:w="2037" w:type="dxa"/>
          </w:tcPr>
          <w:p w14:paraId="239FAEB6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194B" w:rsidRPr="00FF6FB5" w14:paraId="3E4C74ED" w14:textId="77777777" w:rsidTr="00486C52">
        <w:trPr>
          <w:trHeight w:val="306"/>
        </w:trPr>
        <w:tc>
          <w:tcPr>
            <w:tcW w:w="6976" w:type="dxa"/>
          </w:tcPr>
          <w:p w14:paraId="1615A4A7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FF6FB5">
              <w:rPr>
                <w:rFonts w:asciiTheme="majorHAnsi" w:hAnsiTheme="majorHAnsi"/>
                <w:sz w:val="24"/>
                <w:szCs w:val="24"/>
              </w:rPr>
              <w:t>Exposure duration [sec]</w:t>
            </w:r>
          </w:p>
        </w:tc>
        <w:tc>
          <w:tcPr>
            <w:tcW w:w="2037" w:type="dxa"/>
          </w:tcPr>
          <w:p w14:paraId="575A4D18" w14:textId="64250903" w:rsidR="002D194B" w:rsidRPr="00FF6FB5" w:rsidRDefault="00046371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2D194B" w:rsidRPr="00FF6FB5" w14:paraId="38D336BD" w14:textId="77777777" w:rsidTr="00486C52">
        <w:trPr>
          <w:trHeight w:val="291"/>
        </w:trPr>
        <w:tc>
          <w:tcPr>
            <w:tcW w:w="6976" w:type="dxa"/>
          </w:tcPr>
          <w:p w14:paraId="162E6E75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FF6FB5">
              <w:rPr>
                <w:rFonts w:asciiTheme="majorHAnsi" w:hAnsiTheme="majorHAnsi"/>
                <w:sz w:val="24"/>
                <w:szCs w:val="24"/>
              </w:rPr>
              <w:t>Radiant exposure [J/cm</w:t>
            </w:r>
            <w:r w:rsidRPr="00FF6FB5">
              <w:rPr>
                <w:rStyle w:val="s1"/>
                <w:rFonts w:asciiTheme="majorHAnsi" w:hAnsiTheme="majorHAnsi"/>
                <w:sz w:val="24"/>
                <w:szCs w:val="24"/>
              </w:rPr>
              <w:t>2</w:t>
            </w:r>
            <w:r w:rsidRPr="00FF6FB5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  <w:tc>
          <w:tcPr>
            <w:tcW w:w="2037" w:type="dxa"/>
          </w:tcPr>
          <w:p w14:paraId="0E50477D" w14:textId="294B0E85" w:rsidR="002D194B" w:rsidRPr="00B667E4" w:rsidRDefault="00B667E4" w:rsidP="001F316D">
            <w:pPr>
              <w:pStyle w:val="p1"/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0.48 J/cm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</w:tr>
      <w:tr w:rsidR="002D194B" w:rsidRPr="00FF6FB5" w14:paraId="471A8C84" w14:textId="77777777" w:rsidTr="00486C52">
        <w:trPr>
          <w:trHeight w:val="291"/>
        </w:trPr>
        <w:tc>
          <w:tcPr>
            <w:tcW w:w="6976" w:type="dxa"/>
          </w:tcPr>
          <w:p w14:paraId="19E7D092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FF6FB5">
              <w:rPr>
                <w:rFonts w:asciiTheme="majorHAnsi" w:hAnsiTheme="majorHAnsi"/>
                <w:sz w:val="24"/>
                <w:szCs w:val="24"/>
              </w:rPr>
              <w:t>Radiant energy [J]</w:t>
            </w:r>
          </w:p>
        </w:tc>
        <w:tc>
          <w:tcPr>
            <w:tcW w:w="2037" w:type="dxa"/>
          </w:tcPr>
          <w:p w14:paraId="6D3937B2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194B" w:rsidRPr="00FF6FB5" w14:paraId="79906CB4" w14:textId="77777777" w:rsidTr="00486C52">
        <w:trPr>
          <w:trHeight w:val="597"/>
        </w:trPr>
        <w:tc>
          <w:tcPr>
            <w:tcW w:w="6976" w:type="dxa"/>
          </w:tcPr>
          <w:p w14:paraId="608D90AC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FF6FB5">
              <w:rPr>
                <w:rFonts w:asciiTheme="majorHAnsi" w:hAnsiTheme="majorHAnsi"/>
                <w:sz w:val="24"/>
                <w:szCs w:val="24"/>
              </w:rPr>
              <w:t>Number of points irradiated</w:t>
            </w:r>
          </w:p>
        </w:tc>
        <w:tc>
          <w:tcPr>
            <w:tcW w:w="2037" w:type="dxa"/>
          </w:tcPr>
          <w:p w14:paraId="31F405D4" w14:textId="1ABE2925" w:rsidR="002D194B" w:rsidRPr="00FF6FB5" w:rsidRDefault="00B667E4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canal per tooth</w:t>
            </w:r>
          </w:p>
        </w:tc>
      </w:tr>
      <w:tr w:rsidR="002D194B" w:rsidRPr="00FF6FB5" w14:paraId="785E5A5C" w14:textId="77777777" w:rsidTr="00486C52">
        <w:trPr>
          <w:trHeight w:val="291"/>
        </w:trPr>
        <w:tc>
          <w:tcPr>
            <w:tcW w:w="6976" w:type="dxa"/>
          </w:tcPr>
          <w:p w14:paraId="34A73BAA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FF6FB5">
              <w:rPr>
                <w:rFonts w:asciiTheme="majorHAnsi" w:hAnsiTheme="majorHAnsi"/>
                <w:sz w:val="24"/>
                <w:szCs w:val="24"/>
              </w:rPr>
              <w:t>Area irradiated [cm</w:t>
            </w:r>
            <w:r w:rsidRPr="00FF6FB5">
              <w:rPr>
                <w:rStyle w:val="s1"/>
                <w:rFonts w:asciiTheme="majorHAnsi" w:hAnsiTheme="majorHAnsi"/>
                <w:sz w:val="24"/>
                <w:szCs w:val="24"/>
              </w:rPr>
              <w:t>2</w:t>
            </w:r>
            <w:r w:rsidRPr="00FF6FB5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  <w:tc>
          <w:tcPr>
            <w:tcW w:w="2037" w:type="dxa"/>
          </w:tcPr>
          <w:p w14:paraId="0EA8AF6B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194B" w:rsidRPr="00FF6FB5" w14:paraId="55323E04" w14:textId="77777777" w:rsidTr="00486C52">
        <w:trPr>
          <w:trHeight w:val="291"/>
        </w:trPr>
        <w:tc>
          <w:tcPr>
            <w:tcW w:w="6976" w:type="dxa"/>
          </w:tcPr>
          <w:p w14:paraId="56BD67FE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FF6FB5">
              <w:rPr>
                <w:rFonts w:asciiTheme="majorHAnsi" w:hAnsiTheme="majorHAnsi"/>
                <w:sz w:val="24"/>
                <w:szCs w:val="24"/>
              </w:rPr>
              <w:t>Application technique</w:t>
            </w:r>
          </w:p>
        </w:tc>
        <w:tc>
          <w:tcPr>
            <w:tcW w:w="2037" w:type="dxa"/>
          </w:tcPr>
          <w:p w14:paraId="3B4B5CC1" w14:textId="51A0DA21" w:rsidR="002D194B" w:rsidRPr="00FF6FB5" w:rsidRDefault="00046371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Non contact</w:t>
            </w:r>
            <w:proofErr w:type="spellEnd"/>
          </w:p>
        </w:tc>
      </w:tr>
      <w:tr w:rsidR="002D194B" w:rsidRPr="00FF6FB5" w14:paraId="66494602" w14:textId="77777777" w:rsidTr="00486C52">
        <w:trPr>
          <w:trHeight w:val="597"/>
        </w:trPr>
        <w:tc>
          <w:tcPr>
            <w:tcW w:w="6976" w:type="dxa"/>
          </w:tcPr>
          <w:p w14:paraId="0381FA7F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FF6FB5">
              <w:rPr>
                <w:rFonts w:asciiTheme="majorHAnsi" w:hAnsiTheme="majorHAnsi"/>
                <w:sz w:val="24"/>
                <w:szCs w:val="24"/>
              </w:rPr>
              <w:t>Number and frequency of treatment sessions</w:t>
            </w:r>
          </w:p>
        </w:tc>
        <w:tc>
          <w:tcPr>
            <w:tcW w:w="2037" w:type="dxa"/>
          </w:tcPr>
          <w:p w14:paraId="2C7381DA" w14:textId="10AA484E" w:rsidR="002D194B" w:rsidRPr="00FF6FB5" w:rsidRDefault="00046371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applications</w:t>
            </w:r>
          </w:p>
        </w:tc>
      </w:tr>
      <w:tr w:rsidR="002D194B" w:rsidRPr="00FF6FB5" w14:paraId="122101F2" w14:textId="77777777" w:rsidTr="00486C52">
        <w:trPr>
          <w:trHeight w:val="582"/>
        </w:trPr>
        <w:tc>
          <w:tcPr>
            <w:tcW w:w="6976" w:type="dxa"/>
          </w:tcPr>
          <w:p w14:paraId="240FB550" w14:textId="77777777" w:rsidR="002D194B" w:rsidRPr="00FF6FB5" w:rsidRDefault="002D194B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FF6FB5">
              <w:rPr>
                <w:rFonts w:asciiTheme="majorHAnsi" w:hAnsiTheme="majorHAnsi"/>
                <w:sz w:val="24"/>
                <w:szCs w:val="24"/>
              </w:rPr>
              <w:t>Total radiant energy over entire treatment course [J]</w:t>
            </w:r>
          </w:p>
        </w:tc>
        <w:tc>
          <w:tcPr>
            <w:tcW w:w="2037" w:type="dxa"/>
          </w:tcPr>
          <w:p w14:paraId="09AB77D6" w14:textId="4B5FFA96" w:rsidR="002D194B" w:rsidRPr="00FF6FB5" w:rsidRDefault="004C50D2" w:rsidP="001F316D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14:paraId="1754530B" w14:textId="77777777" w:rsidR="002D194B" w:rsidRPr="00FF6FB5" w:rsidRDefault="002D194B" w:rsidP="002D194B">
      <w:pPr>
        <w:rPr>
          <w:rFonts w:asciiTheme="majorHAnsi" w:hAnsiTheme="majorHAnsi"/>
        </w:rPr>
      </w:pPr>
    </w:p>
    <w:bookmarkEnd w:id="0"/>
    <w:p w14:paraId="19029455" w14:textId="24094A93" w:rsidR="004B6DBC" w:rsidRDefault="004B6DBC"/>
    <w:p w14:paraId="137EA353" w14:textId="7C4C6A49" w:rsidR="00990536" w:rsidRDefault="00990536"/>
    <w:p w14:paraId="1A966922" w14:textId="77777777" w:rsidR="00990536" w:rsidRDefault="00990536"/>
    <w:sectPr w:rsidR="00990536" w:rsidSect="002260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4B"/>
    <w:rsid w:val="00046371"/>
    <w:rsid w:val="00074A22"/>
    <w:rsid w:val="001F316D"/>
    <w:rsid w:val="00226052"/>
    <w:rsid w:val="002D194B"/>
    <w:rsid w:val="00484546"/>
    <w:rsid w:val="00486C52"/>
    <w:rsid w:val="004B6DBC"/>
    <w:rsid w:val="004C50D2"/>
    <w:rsid w:val="00561BD0"/>
    <w:rsid w:val="00990536"/>
    <w:rsid w:val="00B13CF6"/>
    <w:rsid w:val="00B667E4"/>
    <w:rsid w:val="00C51EA3"/>
    <w:rsid w:val="00DC38AA"/>
    <w:rsid w:val="00E0253F"/>
    <w:rsid w:val="00F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F5DE8"/>
  <w14:defaultImageDpi w14:val="300"/>
  <w15:docId w15:val="{0F412883-0D60-406E-8C87-DDC3B1B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94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D194B"/>
    <w:rPr>
      <w:rFonts w:ascii="Times" w:hAnsi="Times" w:cs="Times New Roman"/>
      <w:sz w:val="14"/>
      <w:szCs w:val="14"/>
    </w:rPr>
  </w:style>
  <w:style w:type="character" w:customStyle="1" w:styleId="s1">
    <w:name w:val="s1"/>
    <w:basedOn w:val="DefaultParagraphFont"/>
    <w:rsid w:val="002D194B"/>
    <w:rPr>
      <w:rFonts w:ascii="Times" w:hAnsi="Times" w:hint="default"/>
      <w:sz w:val="9"/>
      <w:szCs w:val="9"/>
    </w:rPr>
  </w:style>
  <w:style w:type="table" w:styleId="TableGrid">
    <w:name w:val="Table Grid"/>
    <w:basedOn w:val="TableNormal"/>
    <w:uiPriority w:val="39"/>
    <w:rsid w:val="002D194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Fishkin</dc:creator>
  <cp:keywords/>
  <dc:description/>
  <cp:lastModifiedBy>aine zafar</cp:lastModifiedBy>
  <cp:revision>6</cp:revision>
  <dcterms:created xsi:type="dcterms:W3CDTF">2019-03-18T12:19:00Z</dcterms:created>
  <dcterms:modified xsi:type="dcterms:W3CDTF">2019-03-22T21:50:00Z</dcterms:modified>
</cp:coreProperties>
</file>