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CC2B" w14:textId="016FFDA6" w:rsidR="007D7B3C" w:rsidRDefault="00AB3DD7" w:rsidP="00A448D6">
      <w:pPr>
        <w:rPr>
          <w:rFonts w:ascii="Times New Roman" w:hAnsi="Times New Roman"/>
        </w:rPr>
      </w:pPr>
      <w:r>
        <w:rPr>
          <w:rFonts w:ascii="Times New Roman" w:hAnsi="Times New Roman"/>
        </w:rPr>
        <w:t>Bragança Paulista, August</w:t>
      </w:r>
      <w:r w:rsidR="0000102B" w:rsidRPr="0000102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</w:t>
      </w:r>
      <w:r w:rsidR="00CF3A64">
        <w:rPr>
          <w:rFonts w:ascii="Times New Roman" w:hAnsi="Times New Roman"/>
        </w:rPr>
        <w:t>3</w:t>
      </w:r>
      <w:r w:rsidR="007D7B3C" w:rsidRPr="0000102B">
        <w:rPr>
          <w:rFonts w:ascii="Times New Roman" w:hAnsi="Times New Roman"/>
          <w:vertAlign w:val="superscript"/>
        </w:rPr>
        <w:t>th</w:t>
      </w:r>
      <w:r w:rsidR="007D7B3C" w:rsidRPr="0000102B">
        <w:rPr>
          <w:rFonts w:ascii="Times New Roman" w:hAnsi="Times New Roman"/>
        </w:rPr>
        <w:t xml:space="preserve">  201</w:t>
      </w:r>
      <w:r w:rsidR="002C3B01" w:rsidRPr="0000102B">
        <w:rPr>
          <w:rFonts w:ascii="Times New Roman" w:hAnsi="Times New Roman"/>
        </w:rPr>
        <w:t>7</w:t>
      </w:r>
      <w:proofErr w:type="gramEnd"/>
    </w:p>
    <w:p w14:paraId="45365FC4" w14:textId="77777777" w:rsidR="00A448D6" w:rsidRPr="00FC5BBC" w:rsidRDefault="00A448D6" w:rsidP="00A448D6">
      <w:pPr>
        <w:rPr>
          <w:rFonts w:ascii="Times New Roman" w:hAnsi="Times New Roman"/>
        </w:rPr>
      </w:pPr>
    </w:p>
    <w:p w14:paraId="634057A9" w14:textId="77777777" w:rsidR="004D719D" w:rsidRDefault="004D719D" w:rsidP="00EF5360">
      <w:pPr>
        <w:rPr>
          <w:rFonts w:ascii="Times New Roman" w:hAnsi="Times New Roman"/>
        </w:rPr>
      </w:pPr>
    </w:p>
    <w:p w14:paraId="5204B167" w14:textId="0009455B" w:rsidR="00A448D6" w:rsidRPr="00AB3DD7" w:rsidRDefault="007D7B3C" w:rsidP="00AB3DD7">
      <w:pPr>
        <w:rPr>
          <w:rFonts w:ascii="Times New Roman" w:hAnsi="Times New Roman"/>
          <w:i/>
        </w:rPr>
      </w:pPr>
      <w:r w:rsidRPr="00FC5BBC">
        <w:rPr>
          <w:rFonts w:ascii="Times New Roman" w:hAnsi="Times New Roman"/>
        </w:rPr>
        <w:t>Dear</w:t>
      </w:r>
      <w:r w:rsidR="0000102B">
        <w:rPr>
          <w:rFonts w:ascii="Times New Roman" w:hAnsi="Times New Roman"/>
        </w:rPr>
        <w:t xml:space="preserve"> </w:t>
      </w:r>
      <w:r w:rsidR="00AB3DD7" w:rsidRPr="00AB3DD7">
        <w:rPr>
          <w:rFonts w:ascii="Times New Roman" w:hAnsi="Times New Roman"/>
        </w:rPr>
        <w:t>Sharma RK and Sophie Kate</w:t>
      </w:r>
      <w:r w:rsidR="00AB3DD7">
        <w:rPr>
          <w:rFonts w:ascii="Times New Roman" w:hAnsi="Times New Roman"/>
        </w:rPr>
        <w:t xml:space="preserve">, </w:t>
      </w:r>
      <w:r w:rsidR="00AB3DD7" w:rsidRPr="00AB3DD7">
        <w:rPr>
          <w:rFonts w:ascii="Times New Roman" w:hAnsi="Times New Roman"/>
        </w:rPr>
        <w:t>Managing Editors</w:t>
      </w:r>
      <w:r w:rsidR="00AB3DD7">
        <w:rPr>
          <w:rFonts w:ascii="Times New Roman" w:hAnsi="Times New Roman"/>
        </w:rPr>
        <w:t xml:space="preserve"> </w:t>
      </w:r>
      <w:r w:rsidR="00AB3DD7" w:rsidRPr="00AB3DD7">
        <w:rPr>
          <w:rFonts w:ascii="Times New Roman" w:hAnsi="Times New Roman"/>
          <w:i/>
        </w:rPr>
        <w:t>Oral Health and Dental Management</w:t>
      </w:r>
      <w:r w:rsidR="00D671B1" w:rsidRPr="00AB3DD7">
        <w:rPr>
          <w:rFonts w:ascii="Times New Roman" w:hAnsi="Times New Roman"/>
          <w:i/>
        </w:rPr>
        <w:t>.</w:t>
      </w:r>
    </w:p>
    <w:p w14:paraId="3FAEC322" w14:textId="77777777" w:rsidR="00D671B1" w:rsidRDefault="00D671B1" w:rsidP="00991889">
      <w:pPr>
        <w:rPr>
          <w:rFonts w:ascii="Times New Roman" w:hAnsi="Times New Roman"/>
          <w:i/>
        </w:rPr>
      </w:pPr>
    </w:p>
    <w:p w14:paraId="258C563B" w14:textId="77777777" w:rsidR="0000102B" w:rsidRPr="00FC5BBC" w:rsidRDefault="0000102B" w:rsidP="00991889">
      <w:pPr>
        <w:rPr>
          <w:rFonts w:ascii="Times New Roman" w:hAnsi="Times New Roman"/>
        </w:rPr>
      </w:pPr>
    </w:p>
    <w:p w14:paraId="2059AB14" w14:textId="766F4CED" w:rsidR="007D7B3C" w:rsidRPr="004D719D" w:rsidRDefault="007D7B3C" w:rsidP="00A02B79">
      <w:pPr>
        <w:pStyle w:val="Ttulo3"/>
        <w:spacing w:line="360" w:lineRule="auto"/>
        <w:ind w:left="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4D719D">
        <w:rPr>
          <w:rFonts w:ascii="Times New Roman" w:hAnsi="Times New Roman"/>
          <w:b w:val="0"/>
          <w:sz w:val="22"/>
          <w:szCs w:val="22"/>
        </w:rPr>
        <w:t>We would be grateful if the manuscript</w:t>
      </w:r>
      <w:r w:rsidRPr="004D719D">
        <w:rPr>
          <w:rFonts w:ascii="Times New Roman" w:hAnsi="Times New Roman"/>
          <w:sz w:val="22"/>
          <w:szCs w:val="22"/>
        </w:rPr>
        <w:t xml:space="preserve"> “Are oral health conditions and anxiety during dental treatment associated with children`s Quality of Life?</w:t>
      </w:r>
      <w:r w:rsidR="00D84461">
        <w:rPr>
          <w:rFonts w:ascii="Times New Roman" w:hAnsi="Times New Roman"/>
          <w:sz w:val="22"/>
          <w:szCs w:val="22"/>
        </w:rPr>
        <w:t xml:space="preserve"> – a preliminary study</w:t>
      </w:r>
      <w:r w:rsidRPr="004D719D">
        <w:rPr>
          <w:rFonts w:ascii="Times New Roman" w:hAnsi="Times New Roman"/>
          <w:sz w:val="22"/>
          <w:szCs w:val="22"/>
        </w:rPr>
        <w:t xml:space="preserve">” </w:t>
      </w:r>
      <w:r w:rsidRPr="004D719D">
        <w:rPr>
          <w:rFonts w:ascii="Times New Roman" w:hAnsi="Times New Roman"/>
          <w:b w:val="0"/>
          <w:sz w:val="22"/>
          <w:szCs w:val="22"/>
        </w:rPr>
        <w:t>could be considered for publication in</w:t>
      </w:r>
      <w:r w:rsidRPr="004D719D">
        <w:rPr>
          <w:rFonts w:ascii="Times New Roman" w:hAnsi="Times New Roman"/>
          <w:sz w:val="22"/>
          <w:szCs w:val="22"/>
        </w:rPr>
        <w:t xml:space="preserve"> </w:t>
      </w:r>
      <w:r w:rsidR="00AB3DD7" w:rsidRPr="00AB3DD7">
        <w:rPr>
          <w:rFonts w:ascii="Times New Roman" w:hAnsi="Times New Roman"/>
          <w:i/>
          <w:sz w:val="22"/>
          <w:szCs w:val="22"/>
        </w:rPr>
        <w:t>Oral Health and Dental Management</w:t>
      </w:r>
      <w:r w:rsidR="00227193">
        <w:rPr>
          <w:rFonts w:ascii="Times New Roman" w:hAnsi="Times New Roman"/>
          <w:i/>
          <w:sz w:val="22"/>
          <w:szCs w:val="22"/>
        </w:rPr>
        <w:t>.</w:t>
      </w:r>
    </w:p>
    <w:p w14:paraId="21436F3D" w14:textId="4F1E79CB" w:rsidR="007D7B3C" w:rsidRPr="004D719D" w:rsidRDefault="007D7B3C" w:rsidP="00FC5BBC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2"/>
          <w:szCs w:val="22"/>
        </w:rPr>
      </w:pPr>
      <w:r w:rsidRPr="004D719D">
        <w:rPr>
          <w:rFonts w:ascii="Times New Roman" w:hAnsi="Times New Roman"/>
          <w:sz w:val="22"/>
          <w:szCs w:val="22"/>
        </w:rPr>
        <w:t>The main contribution of the current report</w:t>
      </w:r>
      <w:r w:rsidRPr="004D719D">
        <w:rPr>
          <w:rStyle w:val="apple-converted-space"/>
          <w:rFonts w:ascii="Times New Roman" w:hAnsi="Times New Roman"/>
          <w:sz w:val="22"/>
          <w:szCs w:val="22"/>
        </w:rPr>
        <w:t> is t</w:t>
      </w:r>
      <w:r w:rsidR="000D1AFD" w:rsidRPr="004D719D">
        <w:rPr>
          <w:rStyle w:val="apple-converted-space"/>
          <w:rFonts w:ascii="Times New Roman" w:hAnsi="Times New Roman"/>
          <w:sz w:val="22"/>
          <w:szCs w:val="22"/>
        </w:rPr>
        <w:t>o bring</w:t>
      </w:r>
      <w:r w:rsidRPr="004D719D">
        <w:rPr>
          <w:rStyle w:val="apple-converted-space"/>
          <w:rFonts w:ascii="Times New Roman" w:hAnsi="Times New Roman"/>
          <w:sz w:val="22"/>
          <w:szCs w:val="22"/>
        </w:rPr>
        <w:t xml:space="preserve"> additional information regarding</w:t>
      </w:r>
      <w:r w:rsidR="000D1AFD" w:rsidRPr="004D719D">
        <w:rPr>
          <w:rStyle w:val="apple-converted-space"/>
          <w:rFonts w:ascii="Times New Roman" w:hAnsi="Times New Roman"/>
          <w:sz w:val="22"/>
          <w:szCs w:val="22"/>
        </w:rPr>
        <w:t xml:space="preserve"> psychological</w:t>
      </w:r>
      <w:r w:rsidRPr="004D719D">
        <w:rPr>
          <w:rStyle w:val="apple-converted-space"/>
          <w:rFonts w:ascii="Times New Roman" w:hAnsi="Times New Roman"/>
          <w:sz w:val="22"/>
          <w:szCs w:val="22"/>
        </w:rPr>
        <w:t xml:space="preserve"> factors related to dental </w:t>
      </w:r>
      <w:r w:rsidR="000D1AFD" w:rsidRPr="004D719D">
        <w:rPr>
          <w:rStyle w:val="apple-converted-space"/>
          <w:rFonts w:ascii="Times New Roman" w:hAnsi="Times New Roman"/>
          <w:sz w:val="22"/>
          <w:szCs w:val="22"/>
        </w:rPr>
        <w:t>treatment</w:t>
      </w:r>
      <w:r w:rsidR="00FC5BBC" w:rsidRPr="004D719D">
        <w:rPr>
          <w:rStyle w:val="apple-converted-space"/>
          <w:rFonts w:ascii="Times New Roman" w:hAnsi="Times New Roman"/>
          <w:sz w:val="22"/>
          <w:szCs w:val="22"/>
        </w:rPr>
        <w:t xml:space="preserve"> in children</w:t>
      </w:r>
      <w:r w:rsidR="000D1AFD" w:rsidRPr="004D719D">
        <w:rPr>
          <w:rStyle w:val="apple-converted-space"/>
          <w:rFonts w:ascii="Times New Roman" w:hAnsi="Times New Roman"/>
          <w:sz w:val="22"/>
          <w:szCs w:val="22"/>
        </w:rPr>
        <w:t>. The better understanding of these factors will certainly favor preventive strategies creation in th</w:t>
      </w:r>
      <w:r w:rsidR="00A02B79" w:rsidRPr="004D719D">
        <w:rPr>
          <w:rStyle w:val="apple-converted-space"/>
          <w:rFonts w:ascii="Times New Roman" w:hAnsi="Times New Roman"/>
          <w:sz w:val="22"/>
          <w:szCs w:val="22"/>
        </w:rPr>
        <w:t>e field of emotional well-being, to reduce this fear,</w:t>
      </w:r>
      <w:r w:rsidR="000D1AFD" w:rsidRPr="004D719D">
        <w:rPr>
          <w:rStyle w:val="apple-converted-space"/>
          <w:rFonts w:ascii="Times New Roman" w:hAnsi="Times New Roman"/>
          <w:sz w:val="22"/>
          <w:szCs w:val="22"/>
        </w:rPr>
        <w:t xml:space="preserve"> which could diminish the stress situation during the dental appointment</w:t>
      </w:r>
      <w:r w:rsidR="00FC5BBC" w:rsidRPr="004D719D">
        <w:rPr>
          <w:rStyle w:val="apple-converted-space"/>
          <w:rFonts w:ascii="Times New Roman" w:hAnsi="Times New Roman"/>
          <w:sz w:val="22"/>
          <w:szCs w:val="22"/>
        </w:rPr>
        <w:t>,</w:t>
      </w:r>
      <w:r w:rsidR="000D1AFD" w:rsidRPr="004D719D">
        <w:rPr>
          <w:rStyle w:val="apple-converted-space"/>
          <w:rFonts w:ascii="Times New Roman" w:hAnsi="Times New Roman"/>
          <w:sz w:val="22"/>
          <w:szCs w:val="22"/>
        </w:rPr>
        <w:t xml:space="preserve"> improving the oral health condition and quality of life in the childhood. </w:t>
      </w:r>
    </w:p>
    <w:p w14:paraId="5962CB6C" w14:textId="1F3D3008" w:rsidR="00FC5BBC" w:rsidRPr="004D719D" w:rsidRDefault="00FC5BBC" w:rsidP="004D719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719D">
        <w:rPr>
          <w:rFonts w:ascii="Times New Roman" w:hAnsi="Times New Roman"/>
          <w:sz w:val="22"/>
          <w:szCs w:val="22"/>
        </w:rPr>
        <w:tab/>
        <w:t>The present manuscript meets the guidelines for ethical conduct and report of research</w:t>
      </w:r>
      <w:r w:rsidRPr="004D719D">
        <w:rPr>
          <w:rStyle w:val="apple-converted-space"/>
          <w:rFonts w:ascii="Times New Roman" w:hAnsi="Times New Roman"/>
          <w:sz w:val="22"/>
          <w:szCs w:val="22"/>
        </w:rPr>
        <w:t xml:space="preserve"> and there is no </w:t>
      </w:r>
      <w:r w:rsidRPr="004D719D">
        <w:rPr>
          <w:rFonts w:ascii="Times New Roman" w:hAnsi="Times New Roman"/>
          <w:sz w:val="22"/>
          <w:szCs w:val="22"/>
        </w:rPr>
        <w:t>conflicts of interest at all.</w:t>
      </w:r>
    </w:p>
    <w:p w14:paraId="1CB8BC42" w14:textId="6D89AFC7" w:rsidR="00C24030" w:rsidRPr="004D719D" w:rsidRDefault="00FC5BBC" w:rsidP="004D719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4D719D">
        <w:rPr>
          <w:rFonts w:ascii="Times New Roman" w:hAnsi="Times New Roman"/>
          <w:sz w:val="22"/>
          <w:szCs w:val="22"/>
        </w:rPr>
        <w:t xml:space="preserve">We affirm </w:t>
      </w:r>
      <w:r w:rsidR="00C24030" w:rsidRPr="004D719D">
        <w:rPr>
          <w:rFonts w:ascii="Times New Roman" w:hAnsi="Times New Roman"/>
          <w:sz w:val="22"/>
          <w:szCs w:val="22"/>
        </w:rPr>
        <w:t xml:space="preserve">the manuscript is your own original work, and does not duplicate any other previously published work, including your own previously published work. </w:t>
      </w:r>
    </w:p>
    <w:p w14:paraId="047FDDAF" w14:textId="3D5739ED" w:rsidR="00C24030" w:rsidRPr="004D719D" w:rsidRDefault="004D719D" w:rsidP="004D719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4D719D">
        <w:rPr>
          <w:rFonts w:ascii="Times New Roman" w:hAnsi="Times New Roman"/>
          <w:sz w:val="22"/>
          <w:szCs w:val="22"/>
        </w:rPr>
        <w:t>T</w:t>
      </w:r>
      <w:r w:rsidR="00C24030" w:rsidRPr="004D719D">
        <w:rPr>
          <w:rFonts w:ascii="Times New Roman" w:hAnsi="Times New Roman"/>
          <w:sz w:val="22"/>
          <w:szCs w:val="22"/>
        </w:rPr>
        <w:t xml:space="preserve">he manuscript is not currently under </w:t>
      </w:r>
      <w:proofErr w:type="gramStart"/>
      <w:r w:rsidR="00C24030" w:rsidRPr="004D719D">
        <w:rPr>
          <w:rFonts w:ascii="Times New Roman" w:hAnsi="Times New Roman"/>
          <w:sz w:val="22"/>
          <w:szCs w:val="22"/>
        </w:rPr>
        <w:t>consideration or peer review or accepted for publication or in press</w:t>
      </w:r>
      <w:proofErr w:type="gramEnd"/>
      <w:r w:rsidR="00C24030" w:rsidRPr="004D719D">
        <w:rPr>
          <w:rFonts w:ascii="Times New Roman" w:hAnsi="Times New Roman"/>
          <w:sz w:val="22"/>
          <w:szCs w:val="22"/>
        </w:rPr>
        <w:t xml:space="preserve"> or published elsewhere. </w:t>
      </w:r>
    </w:p>
    <w:p w14:paraId="12236F5F" w14:textId="7F4F6720" w:rsidR="00FC5BBC" w:rsidRPr="004D719D" w:rsidRDefault="004D719D" w:rsidP="004D719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4D719D">
        <w:rPr>
          <w:rFonts w:ascii="Times New Roman" w:hAnsi="Times New Roman"/>
          <w:sz w:val="22"/>
          <w:szCs w:val="22"/>
        </w:rPr>
        <w:t xml:space="preserve">We assure that the corresponding author is authorized by all co-authors to act as an agent on their behalf in all matters pertaining to publication of the manuscript, and </w:t>
      </w:r>
      <w:proofErr w:type="gramStart"/>
      <w:r w:rsidRPr="004D719D">
        <w:rPr>
          <w:rFonts w:ascii="Times New Roman" w:hAnsi="Times New Roman"/>
          <w:sz w:val="22"/>
          <w:szCs w:val="22"/>
        </w:rPr>
        <w:t>the order of names is agreed by all authors</w:t>
      </w:r>
      <w:proofErr w:type="gramEnd"/>
      <w:r w:rsidRPr="004D719D">
        <w:rPr>
          <w:rFonts w:ascii="Times New Roman" w:hAnsi="Times New Roman"/>
          <w:sz w:val="22"/>
          <w:szCs w:val="22"/>
        </w:rPr>
        <w:t>.</w:t>
      </w:r>
      <w:r w:rsidR="00A448D6">
        <w:rPr>
          <w:rFonts w:ascii="Times New Roman" w:hAnsi="Times New Roman"/>
          <w:sz w:val="22"/>
          <w:szCs w:val="22"/>
        </w:rPr>
        <w:t xml:space="preserve"> </w:t>
      </w:r>
      <w:r w:rsidR="00A448D6" w:rsidRPr="00A448D6">
        <w:rPr>
          <w:rFonts w:ascii="Times New Roman" w:hAnsi="Times New Roman"/>
          <w:sz w:val="22"/>
          <w:szCs w:val="22"/>
        </w:rPr>
        <w:t>The authors do not reveal any conflict of interest regarding this work.</w:t>
      </w:r>
    </w:p>
    <w:p w14:paraId="796CF6F3" w14:textId="25C81A1F" w:rsidR="004D719D" w:rsidRDefault="00A02B79" w:rsidP="004D719D">
      <w:pPr>
        <w:pStyle w:val="Corpodetexto"/>
        <w:rPr>
          <w:b/>
          <w:i/>
          <w:sz w:val="22"/>
          <w:szCs w:val="22"/>
        </w:rPr>
      </w:pPr>
      <w:r w:rsidRPr="004D719D">
        <w:rPr>
          <w:bCs/>
          <w:sz w:val="22"/>
          <w:szCs w:val="22"/>
        </w:rPr>
        <w:tab/>
      </w:r>
      <w:r w:rsidR="001E75D8" w:rsidRPr="004D719D">
        <w:rPr>
          <w:bCs/>
          <w:sz w:val="22"/>
          <w:szCs w:val="22"/>
        </w:rPr>
        <w:t xml:space="preserve">We are looking forward to having this manuscript reviewed by </w:t>
      </w:r>
      <w:r w:rsidR="00D671B1">
        <w:rPr>
          <w:b/>
          <w:i/>
          <w:sz w:val="22"/>
          <w:szCs w:val="22"/>
        </w:rPr>
        <w:t>Brazilian Dental Journal.</w:t>
      </w:r>
    </w:p>
    <w:p w14:paraId="0842F63D" w14:textId="0A484428" w:rsidR="00D90B87" w:rsidRDefault="00D90B87" w:rsidP="004D719D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ab/>
      </w:r>
      <w:r w:rsidRPr="00D90B87">
        <w:rPr>
          <w:sz w:val="22"/>
          <w:szCs w:val="22"/>
        </w:rPr>
        <w:t xml:space="preserve">The work </w:t>
      </w:r>
      <w:proofErr w:type="gramStart"/>
      <w:r w:rsidRPr="00D90B87">
        <w:rPr>
          <w:sz w:val="22"/>
          <w:szCs w:val="22"/>
        </w:rPr>
        <w:t>was supported</w:t>
      </w:r>
      <w:proofErr w:type="gramEnd"/>
      <w:r w:rsidRPr="00D90B87">
        <w:rPr>
          <w:sz w:val="22"/>
          <w:szCs w:val="22"/>
        </w:rPr>
        <w:t xml:space="preserve"> by the PROBAIC - University São Francisco (EDITAL PROEPE N° 2/2014).</w:t>
      </w:r>
    </w:p>
    <w:p w14:paraId="09D6CB36" w14:textId="04ADC7FF" w:rsidR="00227193" w:rsidRPr="00D90B87" w:rsidRDefault="00227193" w:rsidP="004D719D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227193">
        <w:rPr>
          <w:sz w:val="22"/>
          <w:szCs w:val="22"/>
        </w:rPr>
        <w:t>The author 1 participated in the conception, planning, analysis, interpretation and writing of the work; The author 2 participated in the interpretation and writing of the work; The author 3 participated in the interpretation and writing of the work; The author 4 participated in the interpretation and writing of the work; The author 5 interpretation and writing of the work; And, the author 6 participated in the design, planning, analysis, interpretation, writing and critical review.</w:t>
      </w:r>
      <w:proofErr w:type="gramEnd"/>
      <w:r w:rsidRPr="00227193">
        <w:rPr>
          <w:sz w:val="22"/>
          <w:szCs w:val="22"/>
        </w:rPr>
        <w:t xml:space="preserve"> Both authors approve the final version sent.</w:t>
      </w:r>
    </w:p>
    <w:p w14:paraId="4F8AC619" w14:textId="77777777" w:rsidR="00A448D6" w:rsidRDefault="00A448D6" w:rsidP="001E75D8">
      <w:pPr>
        <w:rPr>
          <w:rFonts w:ascii="Times New Roman" w:hAnsi="Times New Roman"/>
          <w:sz w:val="22"/>
          <w:szCs w:val="22"/>
        </w:rPr>
      </w:pPr>
    </w:p>
    <w:p w14:paraId="67FC7CD7" w14:textId="1AC95481" w:rsidR="00B87CEF" w:rsidRDefault="00917B8E" w:rsidP="001E75D8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noProof/>
          <w:szCs w:val="24"/>
        </w:rPr>
        <w:pict w14:anchorId="730E8D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9pt;margin-top:6.65pt;width:117.75pt;height:38.25pt;z-index:-251658752;mso-position-horizontal-relative:text;mso-position-vertical-relative:text">
            <v:imagedata r:id="rId6" o:title="ass"/>
          </v:shape>
        </w:pict>
      </w:r>
    </w:p>
    <w:p w14:paraId="5C4E33AC" w14:textId="77777777" w:rsidR="00B87CEF" w:rsidRDefault="00B87CEF" w:rsidP="001E75D8">
      <w:pPr>
        <w:rPr>
          <w:rFonts w:ascii="Times New Roman" w:hAnsi="Times New Roman"/>
          <w:sz w:val="22"/>
          <w:szCs w:val="22"/>
        </w:rPr>
      </w:pPr>
    </w:p>
    <w:p w14:paraId="7897AE2C" w14:textId="77777777" w:rsidR="00B87CEF" w:rsidRDefault="00B87CEF" w:rsidP="001E75D8">
      <w:pPr>
        <w:rPr>
          <w:rFonts w:ascii="Times New Roman" w:hAnsi="Times New Roman"/>
          <w:sz w:val="22"/>
          <w:szCs w:val="22"/>
        </w:rPr>
      </w:pPr>
    </w:p>
    <w:p w14:paraId="452CF7A3" w14:textId="2BB60CC3" w:rsidR="001E75D8" w:rsidRPr="004D719D" w:rsidRDefault="00744028" w:rsidP="001E75D8">
      <w:pPr>
        <w:rPr>
          <w:rFonts w:ascii="Times New Roman" w:hAnsi="Times New Roman"/>
          <w:sz w:val="22"/>
          <w:szCs w:val="22"/>
        </w:rPr>
      </w:pPr>
      <w:r w:rsidRPr="004D719D">
        <w:rPr>
          <w:rFonts w:ascii="Times New Roman" w:hAnsi="Times New Roman"/>
          <w:sz w:val="22"/>
          <w:szCs w:val="22"/>
        </w:rPr>
        <w:t>Thais Manzano Parisotto</w:t>
      </w:r>
    </w:p>
    <w:p w14:paraId="692507E5" w14:textId="2E7ED86D" w:rsidR="00A17832" w:rsidRPr="004D719D" w:rsidRDefault="00FC5BBC">
      <w:pPr>
        <w:rPr>
          <w:rFonts w:ascii="Times New Roman" w:hAnsi="Times New Roman"/>
          <w:sz w:val="22"/>
          <w:szCs w:val="22"/>
        </w:rPr>
      </w:pPr>
      <w:r w:rsidRPr="004D719D">
        <w:rPr>
          <w:rFonts w:ascii="Times New Roman" w:hAnsi="Times New Roman"/>
          <w:i/>
          <w:sz w:val="22"/>
          <w:szCs w:val="22"/>
        </w:rPr>
        <w:t>Corresponding author</w:t>
      </w:r>
    </w:p>
    <w:sectPr w:rsidR="00A17832" w:rsidRPr="004D719D" w:rsidSect="0012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B2A9" w14:textId="77777777" w:rsidR="00567D0F" w:rsidRDefault="00567D0F" w:rsidP="007C78D5">
      <w:r>
        <w:separator/>
      </w:r>
    </w:p>
  </w:endnote>
  <w:endnote w:type="continuationSeparator" w:id="0">
    <w:p w14:paraId="105BF4C3" w14:textId="77777777" w:rsidR="00567D0F" w:rsidRDefault="00567D0F" w:rsidP="007C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4EF0" w14:textId="77777777" w:rsidR="00744028" w:rsidRDefault="00744028" w:rsidP="00744028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AE82" w14:textId="08FC10D6" w:rsidR="00FC5BBC" w:rsidRPr="00FC5BBC" w:rsidRDefault="00FC5BBC" w:rsidP="00744028">
    <w:pPr>
      <w:pStyle w:val="Rodap"/>
      <w:jc w:val="center"/>
      <w:rPr>
        <w:lang w:val="pt-BR"/>
      </w:rPr>
    </w:pPr>
    <w:r w:rsidRPr="00FC5BBC">
      <w:rPr>
        <w:lang w:val="pt-BR"/>
      </w:rPr>
      <w:t xml:space="preserve">Av. São Francisco de Assis, 218, </w:t>
    </w:r>
    <w:r w:rsidR="00CD1ED1">
      <w:rPr>
        <w:lang w:val="pt-BR"/>
      </w:rPr>
      <w:t>ZIP Code:</w:t>
    </w:r>
    <w:r w:rsidRPr="00FC5BBC">
      <w:rPr>
        <w:lang w:val="pt-BR"/>
      </w:rPr>
      <w:t>12916-35</w:t>
    </w:r>
    <w:r>
      <w:rPr>
        <w:lang w:val="pt-BR"/>
      </w:rPr>
      <w:t xml:space="preserve">0, Bragança Paulista, São Paulo, </w:t>
    </w:r>
    <w:proofErr w:type="spellStart"/>
    <w:r>
      <w:rPr>
        <w:lang w:val="pt-BR"/>
      </w:rPr>
      <w:t>Brazil</w:t>
    </w:r>
    <w:proofErr w:type="spellEnd"/>
    <w:r>
      <w:rPr>
        <w:lang w:val="pt-BR"/>
      </w:rPr>
      <w:t xml:space="preserve">, </w:t>
    </w:r>
    <w:proofErr w:type="spellStart"/>
    <w:proofErr w:type="gramStart"/>
    <w:r>
      <w:rPr>
        <w:lang w:val="pt-BR"/>
      </w:rPr>
      <w:t>phone</w:t>
    </w:r>
    <w:proofErr w:type="spellEnd"/>
    <w:r>
      <w:rPr>
        <w:lang w:val="pt-BR"/>
      </w:rPr>
      <w:t>:+</w:t>
    </w:r>
    <w:proofErr w:type="gramEnd"/>
    <w:r>
      <w:rPr>
        <w:lang w:val="pt-BR"/>
      </w:rPr>
      <w:t>55 11 2454-8474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47A4" w14:textId="77777777" w:rsidR="00B85125" w:rsidRDefault="00B851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01BA1" w14:textId="77777777" w:rsidR="00567D0F" w:rsidRDefault="00567D0F" w:rsidP="007C78D5">
      <w:r>
        <w:separator/>
      </w:r>
    </w:p>
  </w:footnote>
  <w:footnote w:type="continuationSeparator" w:id="0">
    <w:p w14:paraId="48AA1C90" w14:textId="77777777" w:rsidR="00567D0F" w:rsidRDefault="00567D0F" w:rsidP="007C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F899" w14:textId="77777777" w:rsidR="00B85125" w:rsidRDefault="00B851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3CCE" w14:textId="28671526" w:rsidR="007C78D5" w:rsidRDefault="00C63B36" w:rsidP="00744028">
    <w:pPr>
      <w:pStyle w:val="Cabealho"/>
      <w:jc w:val="center"/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00889D3D" wp14:editId="7D3B553C">
          <wp:simplePos x="0" y="0"/>
          <wp:positionH relativeFrom="column">
            <wp:posOffset>5066665</wp:posOffset>
          </wp:positionH>
          <wp:positionV relativeFrom="paragraph">
            <wp:posOffset>-246380</wp:posOffset>
          </wp:positionV>
          <wp:extent cx="914400" cy="620395"/>
          <wp:effectExtent l="0" t="0" r="0" b="8255"/>
          <wp:wrapThrough wrapText="bothSides">
            <wp:wrapPolygon edited="0">
              <wp:start x="0" y="0"/>
              <wp:lineTo x="0" y="21224"/>
              <wp:lineTo x="21150" y="21224"/>
              <wp:lineTo x="21150" y="0"/>
              <wp:lineTo x="0" y="0"/>
            </wp:wrapPolygon>
          </wp:wrapThrough>
          <wp:docPr id="1" name="Imagem 1" descr="Captura de tela 2015-02-25 às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tela 2015-02-25 às 1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DFDFDE"/>
                      </a:clrFrom>
                      <a:clrTo>
                        <a:srgbClr val="DFDFDE">
                          <a:alpha val="0"/>
                        </a:srgbClr>
                      </a:clrTo>
                    </a:clrChange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19C" w:rsidRPr="007C78D5">
      <w:t>UNIVERSITY SÃO FRANCISCO</w:t>
    </w:r>
  </w:p>
  <w:p w14:paraId="47C08A0D" w14:textId="77777777" w:rsidR="00CD1ED1" w:rsidRDefault="00CD1ED1" w:rsidP="00744028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5F8" w14:textId="77777777" w:rsidR="00B85125" w:rsidRDefault="00B851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D8"/>
    <w:rsid w:val="0000102B"/>
    <w:rsid w:val="000629AE"/>
    <w:rsid w:val="000B5FA3"/>
    <w:rsid w:val="000D1AFD"/>
    <w:rsid w:val="00127775"/>
    <w:rsid w:val="00127E78"/>
    <w:rsid w:val="001E75D8"/>
    <w:rsid w:val="00227193"/>
    <w:rsid w:val="002C3B01"/>
    <w:rsid w:val="00337E5D"/>
    <w:rsid w:val="003C2A9A"/>
    <w:rsid w:val="004D719D"/>
    <w:rsid w:val="004E6DDE"/>
    <w:rsid w:val="005135CA"/>
    <w:rsid w:val="005457E1"/>
    <w:rsid w:val="00567D0F"/>
    <w:rsid w:val="005960AA"/>
    <w:rsid w:val="005D32F4"/>
    <w:rsid w:val="0063636D"/>
    <w:rsid w:val="006A3353"/>
    <w:rsid w:val="007228EA"/>
    <w:rsid w:val="00744028"/>
    <w:rsid w:val="007C75F4"/>
    <w:rsid w:val="007C78D5"/>
    <w:rsid w:val="007D020C"/>
    <w:rsid w:val="007D219C"/>
    <w:rsid w:val="007D7B3C"/>
    <w:rsid w:val="008F1E71"/>
    <w:rsid w:val="00991889"/>
    <w:rsid w:val="00A02B79"/>
    <w:rsid w:val="00A17832"/>
    <w:rsid w:val="00A448D6"/>
    <w:rsid w:val="00A9792E"/>
    <w:rsid w:val="00AB3DD7"/>
    <w:rsid w:val="00AC197D"/>
    <w:rsid w:val="00AD7A12"/>
    <w:rsid w:val="00B85125"/>
    <w:rsid w:val="00B87CEF"/>
    <w:rsid w:val="00BD3C22"/>
    <w:rsid w:val="00BE4C9B"/>
    <w:rsid w:val="00C24030"/>
    <w:rsid w:val="00C63B36"/>
    <w:rsid w:val="00CD1ED1"/>
    <w:rsid w:val="00CF3A64"/>
    <w:rsid w:val="00D12152"/>
    <w:rsid w:val="00D671B1"/>
    <w:rsid w:val="00D84461"/>
    <w:rsid w:val="00D90B87"/>
    <w:rsid w:val="00DB4167"/>
    <w:rsid w:val="00EA2A40"/>
    <w:rsid w:val="00EC4A20"/>
    <w:rsid w:val="00EF5360"/>
    <w:rsid w:val="00F12F16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9A37F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D8"/>
    <w:pPr>
      <w:widowControl w:val="0"/>
    </w:pPr>
    <w:rPr>
      <w:rFonts w:ascii="Arial" w:eastAsia="Times New Roman" w:hAnsi="Arial" w:cs="Times New Roman"/>
      <w:szCs w:val="20"/>
      <w:lang w:val="en-US" w:eastAsia="pt-BR"/>
    </w:rPr>
  </w:style>
  <w:style w:type="paragraph" w:styleId="Ttulo3">
    <w:name w:val="heading 3"/>
    <w:basedOn w:val="Normal"/>
    <w:next w:val="Recuonormal"/>
    <w:link w:val="Ttulo3Char"/>
    <w:qFormat/>
    <w:rsid w:val="001E75D8"/>
    <w:pPr>
      <w:ind w:left="354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E75D8"/>
    <w:rPr>
      <w:rFonts w:ascii="Arial" w:eastAsia="Times New Roman" w:hAnsi="Arial" w:cs="Times New Roman"/>
      <w:b/>
      <w:szCs w:val="20"/>
      <w:lang w:val="en-US" w:eastAsia="pt-BR"/>
    </w:rPr>
  </w:style>
  <w:style w:type="paragraph" w:styleId="Rodap">
    <w:name w:val="footer"/>
    <w:basedOn w:val="Normal"/>
    <w:link w:val="RodapChar"/>
    <w:rsid w:val="001E75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75D8"/>
    <w:rPr>
      <w:rFonts w:ascii="Arial" w:eastAsia="Times New Roman" w:hAnsi="Arial" w:cs="Times New Roman"/>
      <w:szCs w:val="20"/>
      <w:lang w:val="en-US" w:eastAsia="pt-BR"/>
    </w:rPr>
  </w:style>
  <w:style w:type="character" w:styleId="Hyperlink">
    <w:name w:val="Hyperlink"/>
    <w:basedOn w:val="Fontepargpadro"/>
    <w:rsid w:val="001E75D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75D8"/>
    <w:pPr>
      <w:widowControl/>
      <w:tabs>
        <w:tab w:val="left" w:pos="0"/>
      </w:tabs>
      <w:spacing w:line="360" w:lineRule="auto"/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1E75D8"/>
    <w:rPr>
      <w:rFonts w:ascii="Times New Roman" w:eastAsia="Times New Roman" w:hAnsi="Times New Roman" w:cs="Times New Roman"/>
      <w:szCs w:val="20"/>
      <w:lang w:val="en-US" w:eastAsia="pt-BR"/>
    </w:rPr>
  </w:style>
  <w:style w:type="character" w:customStyle="1" w:styleId="skypepnhmark">
    <w:name w:val="skype_pnh_mark"/>
    <w:basedOn w:val="Fontepargpadro"/>
    <w:rsid w:val="001E75D8"/>
    <w:rPr>
      <w:vanish/>
      <w:webHidden w:val="0"/>
      <w:specVanish w:val="0"/>
    </w:rPr>
  </w:style>
  <w:style w:type="character" w:customStyle="1" w:styleId="skypepnhprintcontainer">
    <w:name w:val="skype_pnh_print_container"/>
    <w:basedOn w:val="Fontepargpadro"/>
    <w:rsid w:val="001E75D8"/>
  </w:style>
  <w:style w:type="character" w:customStyle="1" w:styleId="skypepnhcontainer">
    <w:name w:val="skype_pnh_container"/>
    <w:basedOn w:val="Fontepargpadro"/>
    <w:rsid w:val="001E75D8"/>
  </w:style>
  <w:style w:type="character" w:customStyle="1" w:styleId="skypepnhleftspan">
    <w:name w:val="skype_pnh_left_span"/>
    <w:basedOn w:val="Fontepargpadro"/>
    <w:rsid w:val="001E75D8"/>
  </w:style>
  <w:style w:type="character" w:customStyle="1" w:styleId="skypepnhtextspan">
    <w:name w:val="skype_pnh_text_span"/>
    <w:basedOn w:val="Fontepargpadro"/>
    <w:rsid w:val="001E75D8"/>
  </w:style>
  <w:style w:type="character" w:customStyle="1" w:styleId="skypepnhrightspan">
    <w:name w:val="skype_pnh_right_span"/>
    <w:basedOn w:val="Fontepargpadro"/>
    <w:rsid w:val="001E75D8"/>
  </w:style>
  <w:style w:type="paragraph" w:styleId="Recuonormal">
    <w:name w:val="Normal Indent"/>
    <w:basedOn w:val="Normal"/>
    <w:uiPriority w:val="99"/>
    <w:semiHidden/>
    <w:unhideWhenUsed/>
    <w:rsid w:val="001E75D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C78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8D5"/>
    <w:rPr>
      <w:rFonts w:ascii="Arial" w:eastAsia="Times New Roman" w:hAnsi="Arial" w:cs="Times New Roman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7D7B3C"/>
  </w:style>
  <w:style w:type="paragraph" w:styleId="NormalWeb">
    <w:name w:val="Normal (Web)"/>
    <w:basedOn w:val="Normal"/>
    <w:uiPriority w:val="99"/>
    <w:unhideWhenUsed/>
    <w:rsid w:val="00A448D6"/>
    <w:pPr>
      <w:widowControl/>
      <w:spacing w:before="100" w:beforeAutospacing="1" w:after="100" w:afterAutospacing="1"/>
    </w:pPr>
    <w:rPr>
      <w:rFonts w:ascii="Times New Roman" w:hAnsi="Times New Roman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Ulmer</dc:creator>
  <cp:keywords/>
  <dc:description/>
  <cp:lastModifiedBy>Karina Rizzardi</cp:lastModifiedBy>
  <cp:revision>29</cp:revision>
  <dcterms:created xsi:type="dcterms:W3CDTF">2016-09-06T13:01:00Z</dcterms:created>
  <dcterms:modified xsi:type="dcterms:W3CDTF">2017-08-23T17:42:00Z</dcterms:modified>
</cp:coreProperties>
</file>