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46"/>
        <w:tblW w:w="14598" w:type="dxa"/>
        <w:tblLayout w:type="fixed"/>
        <w:tblLook w:val="04A0"/>
      </w:tblPr>
      <w:tblGrid>
        <w:gridCol w:w="841"/>
        <w:gridCol w:w="1157"/>
        <w:gridCol w:w="1080"/>
        <w:gridCol w:w="1080"/>
        <w:gridCol w:w="990"/>
        <w:gridCol w:w="990"/>
        <w:gridCol w:w="990"/>
        <w:gridCol w:w="1080"/>
        <w:gridCol w:w="990"/>
        <w:gridCol w:w="1080"/>
        <w:gridCol w:w="1170"/>
        <w:gridCol w:w="1620"/>
        <w:gridCol w:w="1530"/>
      </w:tblGrid>
      <w:tr w:rsidR="006C76DA" w:rsidTr="006C76DA">
        <w:tc>
          <w:tcPr>
            <w:tcW w:w="841" w:type="dxa"/>
            <w:vMerge w:val="restart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groups</w:t>
            </w:r>
          </w:p>
        </w:tc>
        <w:tc>
          <w:tcPr>
            <w:tcW w:w="10607" w:type="dxa"/>
            <w:gridSpan w:val="10"/>
            <w:tcBorders>
              <w:right w:val="single" w:sz="4" w:space="0" w:color="auto"/>
            </w:tcBorders>
          </w:tcPr>
          <w:p w:rsidR="006C76DA" w:rsidRPr="00DA57A4" w:rsidRDefault="006C76DA" w:rsidP="00717B44">
            <w:pPr>
              <w:bidi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Microorgansime</w:t>
            </w:r>
            <w:proofErr w:type="spellEnd"/>
            <w:r>
              <w:rPr>
                <w:b/>
                <w:bCs/>
              </w:rPr>
              <w:t xml:space="preserve"> </w:t>
            </w:r>
            <w:r w:rsidRPr="00DA57A4">
              <w:rPr>
                <w:b/>
                <w:bCs/>
              </w:rPr>
              <w:t>types</w:t>
            </w:r>
          </w:p>
        </w:tc>
        <w:tc>
          <w:tcPr>
            <w:tcW w:w="1620" w:type="dxa"/>
            <w:vMerge w:val="restart"/>
          </w:tcPr>
          <w:p w:rsidR="006C76DA" w:rsidRDefault="006C76DA" w:rsidP="006C76DA">
            <w:pPr>
              <w:bidi w:val="0"/>
              <w:jc w:val="center"/>
              <w:rPr>
                <w:b/>
                <w:bCs/>
              </w:rPr>
            </w:pPr>
            <w:r w:rsidRPr="00DA57A4">
              <w:rPr>
                <w:b/>
                <w:bCs/>
              </w:rPr>
              <w:t>Inflammatory</w:t>
            </w:r>
          </w:p>
          <w:p w:rsidR="006C76DA" w:rsidRPr="00DA57A4" w:rsidRDefault="006C76DA" w:rsidP="006C76DA">
            <w:pPr>
              <w:bidi w:val="0"/>
              <w:jc w:val="center"/>
              <w:rPr>
                <w:b/>
                <w:bCs/>
              </w:rPr>
            </w:pPr>
            <w:r w:rsidRPr="00DA57A4">
              <w:rPr>
                <w:b/>
                <w:bCs/>
              </w:rPr>
              <w:t>cells</w:t>
            </w:r>
          </w:p>
        </w:tc>
        <w:tc>
          <w:tcPr>
            <w:tcW w:w="1530" w:type="dxa"/>
            <w:vMerge w:val="restart"/>
          </w:tcPr>
          <w:p w:rsidR="006C76DA" w:rsidRPr="00DA57A4" w:rsidRDefault="006C76DA" w:rsidP="000662E8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Inflammatory </w:t>
            </w:r>
            <w:r w:rsidR="000662E8">
              <w:rPr>
                <w:b/>
                <w:bCs/>
              </w:rPr>
              <w:t>grade</w:t>
            </w:r>
          </w:p>
        </w:tc>
      </w:tr>
      <w:tr w:rsidR="006C76DA" w:rsidTr="006C76DA">
        <w:tc>
          <w:tcPr>
            <w:tcW w:w="841" w:type="dxa"/>
            <w:vMerge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</w:p>
        </w:tc>
        <w:tc>
          <w:tcPr>
            <w:tcW w:w="1157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G+/</w:t>
            </w:r>
            <w:proofErr w:type="spellStart"/>
            <w:r w:rsidRPr="00DA57A4">
              <w:rPr>
                <w:b/>
                <w:bCs/>
              </w:rPr>
              <w:t>ar</w:t>
            </w:r>
            <w:proofErr w:type="spellEnd"/>
          </w:p>
        </w:tc>
        <w:tc>
          <w:tcPr>
            <w:tcW w:w="108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G+/an</w:t>
            </w:r>
          </w:p>
        </w:tc>
        <w:tc>
          <w:tcPr>
            <w:tcW w:w="108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G-/</w:t>
            </w:r>
            <w:proofErr w:type="spellStart"/>
            <w:r w:rsidRPr="00DA57A4">
              <w:rPr>
                <w:b/>
                <w:bCs/>
              </w:rPr>
              <w:t>ar</w:t>
            </w:r>
            <w:proofErr w:type="spellEnd"/>
          </w:p>
        </w:tc>
        <w:tc>
          <w:tcPr>
            <w:tcW w:w="99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DA57A4">
              <w:rPr>
                <w:b/>
                <w:bCs/>
              </w:rPr>
              <w:t>-/an</w:t>
            </w:r>
          </w:p>
        </w:tc>
        <w:tc>
          <w:tcPr>
            <w:tcW w:w="99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HB/</w:t>
            </w:r>
            <w:proofErr w:type="spellStart"/>
            <w:r w:rsidRPr="00DA57A4">
              <w:rPr>
                <w:b/>
                <w:bCs/>
              </w:rPr>
              <w:t>ar</w:t>
            </w:r>
            <w:proofErr w:type="spellEnd"/>
          </w:p>
        </w:tc>
        <w:tc>
          <w:tcPr>
            <w:tcW w:w="99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HB/an</w:t>
            </w:r>
          </w:p>
        </w:tc>
        <w:tc>
          <w:tcPr>
            <w:tcW w:w="108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DIP/</w:t>
            </w:r>
            <w:proofErr w:type="spellStart"/>
            <w:r w:rsidRPr="00DA57A4">
              <w:rPr>
                <w:b/>
                <w:bCs/>
              </w:rPr>
              <w:t>ar</w:t>
            </w:r>
            <w:proofErr w:type="spellEnd"/>
          </w:p>
        </w:tc>
        <w:tc>
          <w:tcPr>
            <w:tcW w:w="99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DIP/an</w:t>
            </w:r>
          </w:p>
        </w:tc>
        <w:tc>
          <w:tcPr>
            <w:tcW w:w="108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Yeast/</w:t>
            </w:r>
            <w:proofErr w:type="spellStart"/>
            <w:r w:rsidRPr="00DA57A4">
              <w:rPr>
                <w:b/>
                <w:bCs/>
              </w:rPr>
              <w:t>ar</w:t>
            </w:r>
            <w:proofErr w:type="spellEnd"/>
          </w:p>
        </w:tc>
        <w:tc>
          <w:tcPr>
            <w:tcW w:w="117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Yeast/an</w:t>
            </w:r>
          </w:p>
        </w:tc>
        <w:tc>
          <w:tcPr>
            <w:tcW w:w="1620" w:type="dxa"/>
            <w:vMerge/>
          </w:tcPr>
          <w:p w:rsidR="006C76DA" w:rsidRDefault="006C76DA" w:rsidP="00717B44">
            <w:pPr>
              <w:bidi w:val="0"/>
            </w:pPr>
          </w:p>
        </w:tc>
        <w:tc>
          <w:tcPr>
            <w:tcW w:w="1530" w:type="dxa"/>
            <w:vMerge/>
          </w:tcPr>
          <w:p w:rsidR="006C76DA" w:rsidRDefault="006C76DA" w:rsidP="00717B44">
            <w:pPr>
              <w:bidi w:val="0"/>
            </w:pPr>
          </w:p>
        </w:tc>
      </w:tr>
      <w:tr w:rsidR="006C76DA" w:rsidTr="006C76DA">
        <w:tc>
          <w:tcPr>
            <w:tcW w:w="841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A1</w:t>
            </w:r>
          </w:p>
        </w:tc>
        <w:tc>
          <w:tcPr>
            <w:tcW w:w="1157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7 (46.7%)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9 (60%)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1 (6.7%)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8 (53.3%)</w:t>
            </w:r>
          </w:p>
        </w:tc>
        <w:tc>
          <w:tcPr>
            <w:tcW w:w="1170" w:type="dxa"/>
          </w:tcPr>
          <w:p w:rsidR="006C76DA" w:rsidRDefault="006C76DA" w:rsidP="00717B44">
            <w:pPr>
              <w:bidi w:val="0"/>
            </w:pPr>
            <w:r>
              <w:t>N</w:t>
            </w:r>
          </w:p>
        </w:tc>
        <w:tc>
          <w:tcPr>
            <w:tcW w:w="1620" w:type="dxa"/>
          </w:tcPr>
          <w:p w:rsidR="006C76DA" w:rsidRDefault="006C76DA" w:rsidP="00717B44">
            <w:pPr>
              <w:bidi w:val="0"/>
            </w:pPr>
            <w:r>
              <w:t>1(6.7%)</w:t>
            </w:r>
          </w:p>
        </w:tc>
        <w:tc>
          <w:tcPr>
            <w:tcW w:w="1530" w:type="dxa"/>
          </w:tcPr>
          <w:p w:rsidR="006C76DA" w:rsidRDefault="006C76DA" w:rsidP="00717B44">
            <w:pPr>
              <w:bidi w:val="0"/>
            </w:pPr>
            <w:r>
              <w:t>Mild</w:t>
            </w:r>
          </w:p>
        </w:tc>
      </w:tr>
      <w:tr w:rsidR="006C76DA" w:rsidTr="006C76DA">
        <w:tc>
          <w:tcPr>
            <w:tcW w:w="841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B1</w:t>
            </w:r>
          </w:p>
        </w:tc>
        <w:tc>
          <w:tcPr>
            <w:tcW w:w="1157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6 (40%)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3 (20%)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7 (46.7%)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3 (20%)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1 (6.7%)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3 (20%)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8 (53.3%)</w:t>
            </w:r>
          </w:p>
        </w:tc>
        <w:tc>
          <w:tcPr>
            <w:tcW w:w="1170" w:type="dxa"/>
          </w:tcPr>
          <w:p w:rsidR="006C76DA" w:rsidRDefault="006C76DA" w:rsidP="00717B44">
            <w:pPr>
              <w:bidi w:val="0"/>
            </w:pPr>
            <w:r>
              <w:t>N</w:t>
            </w:r>
          </w:p>
        </w:tc>
        <w:tc>
          <w:tcPr>
            <w:tcW w:w="1620" w:type="dxa"/>
          </w:tcPr>
          <w:p w:rsidR="006C76DA" w:rsidRDefault="006C76DA" w:rsidP="00717B44">
            <w:pPr>
              <w:bidi w:val="0"/>
            </w:pPr>
            <w:r>
              <w:t>4(26.7%)</w:t>
            </w:r>
          </w:p>
        </w:tc>
        <w:tc>
          <w:tcPr>
            <w:tcW w:w="1530" w:type="dxa"/>
          </w:tcPr>
          <w:p w:rsidR="006C76DA" w:rsidRDefault="006C76DA" w:rsidP="00717B44">
            <w:pPr>
              <w:bidi w:val="0"/>
            </w:pPr>
            <w:r>
              <w:t>Mild</w:t>
            </w:r>
          </w:p>
        </w:tc>
      </w:tr>
      <w:tr w:rsidR="006C76DA" w:rsidTr="006C76DA">
        <w:tc>
          <w:tcPr>
            <w:tcW w:w="841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C1</w:t>
            </w:r>
          </w:p>
        </w:tc>
        <w:tc>
          <w:tcPr>
            <w:tcW w:w="1157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6 (40%)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3 (20%)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7 (46.7%)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0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1 (6.7%)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1 (6.7%)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1 (6.7%)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9 (60%)</w:t>
            </w:r>
          </w:p>
        </w:tc>
        <w:tc>
          <w:tcPr>
            <w:tcW w:w="1170" w:type="dxa"/>
          </w:tcPr>
          <w:p w:rsidR="006C76DA" w:rsidRDefault="006C76DA" w:rsidP="00717B44">
            <w:pPr>
              <w:bidi w:val="0"/>
            </w:pPr>
            <w:r>
              <w:t>N</w:t>
            </w:r>
          </w:p>
        </w:tc>
        <w:tc>
          <w:tcPr>
            <w:tcW w:w="1620" w:type="dxa"/>
          </w:tcPr>
          <w:p w:rsidR="006C76DA" w:rsidRDefault="006C76DA" w:rsidP="00717B44">
            <w:pPr>
              <w:bidi w:val="0"/>
            </w:pPr>
            <w:r>
              <w:t>2(13.3%)</w:t>
            </w:r>
          </w:p>
        </w:tc>
        <w:tc>
          <w:tcPr>
            <w:tcW w:w="1530" w:type="dxa"/>
          </w:tcPr>
          <w:p w:rsidR="006C76DA" w:rsidRDefault="006C76DA" w:rsidP="00717B44">
            <w:pPr>
              <w:bidi w:val="0"/>
            </w:pPr>
            <w:r>
              <w:t>Mild</w:t>
            </w:r>
          </w:p>
        </w:tc>
      </w:tr>
      <w:tr w:rsidR="006C76DA" w:rsidTr="006C76DA">
        <w:tc>
          <w:tcPr>
            <w:tcW w:w="13068" w:type="dxa"/>
            <w:gridSpan w:val="12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</w:p>
        </w:tc>
      </w:tr>
      <w:tr w:rsidR="006C76DA" w:rsidTr="006C76DA">
        <w:tc>
          <w:tcPr>
            <w:tcW w:w="841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A2</w:t>
            </w:r>
          </w:p>
        </w:tc>
        <w:tc>
          <w:tcPr>
            <w:tcW w:w="1157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9 (60%)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5 (33.3%)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7 (46.7%)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12 (80%)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0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1170" w:type="dxa"/>
          </w:tcPr>
          <w:p w:rsidR="006C76DA" w:rsidRDefault="006C76DA" w:rsidP="00717B44">
            <w:pPr>
              <w:bidi w:val="0"/>
            </w:pPr>
            <w:r>
              <w:t>N</w:t>
            </w:r>
          </w:p>
        </w:tc>
        <w:tc>
          <w:tcPr>
            <w:tcW w:w="1620" w:type="dxa"/>
          </w:tcPr>
          <w:p w:rsidR="006C76DA" w:rsidRDefault="006C76DA" w:rsidP="006C76DA">
            <w:pPr>
              <w:bidi w:val="0"/>
            </w:pPr>
            <w:r>
              <w:t>6(40%)</w:t>
            </w:r>
          </w:p>
        </w:tc>
        <w:tc>
          <w:tcPr>
            <w:tcW w:w="1530" w:type="dxa"/>
          </w:tcPr>
          <w:p w:rsidR="006C76DA" w:rsidRDefault="006C76DA" w:rsidP="00717B44">
            <w:pPr>
              <w:bidi w:val="0"/>
            </w:pPr>
            <w:r>
              <w:t>moderate</w:t>
            </w:r>
          </w:p>
        </w:tc>
      </w:tr>
      <w:tr w:rsidR="006C76DA" w:rsidTr="006C76DA">
        <w:tc>
          <w:tcPr>
            <w:tcW w:w="841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B2</w:t>
            </w:r>
          </w:p>
        </w:tc>
        <w:tc>
          <w:tcPr>
            <w:tcW w:w="1157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9 (60%)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3 (20%)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3 (20%)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1170" w:type="dxa"/>
          </w:tcPr>
          <w:p w:rsidR="006C76DA" w:rsidRDefault="006C76DA" w:rsidP="00717B44">
            <w:pPr>
              <w:bidi w:val="0"/>
            </w:pPr>
            <w:r>
              <w:t>N</w:t>
            </w:r>
          </w:p>
        </w:tc>
        <w:tc>
          <w:tcPr>
            <w:tcW w:w="1620" w:type="dxa"/>
          </w:tcPr>
          <w:p w:rsidR="006C76DA" w:rsidRDefault="006C76DA" w:rsidP="00717B44">
            <w:pPr>
              <w:bidi w:val="0"/>
            </w:pPr>
            <w:r>
              <w:t>2</w:t>
            </w:r>
          </w:p>
        </w:tc>
        <w:tc>
          <w:tcPr>
            <w:tcW w:w="1530" w:type="dxa"/>
          </w:tcPr>
          <w:p w:rsidR="006C76DA" w:rsidRDefault="006C76DA" w:rsidP="00717B44">
            <w:pPr>
              <w:bidi w:val="0"/>
            </w:pPr>
            <w:r>
              <w:t>mild</w:t>
            </w:r>
          </w:p>
        </w:tc>
      </w:tr>
      <w:tr w:rsidR="006C76DA" w:rsidTr="006C76DA">
        <w:tc>
          <w:tcPr>
            <w:tcW w:w="841" w:type="dxa"/>
          </w:tcPr>
          <w:p w:rsidR="006C76DA" w:rsidRPr="00DA57A4" w:rsidRDefault="006C76DA" w:rsidP="00717B44">
            <w:pPr>
              <w:bidi w:val="0"/>
              <w:rPr>
                <w:b/>
                <w:bCs/>
              </w:rPr>
            </w:pPr>
            <w:r w:rsidRPr="00DA57A4">
              <w:rPr>
                <w:b/>
                <w:bCs/>
              </w:rPr>
              <w:t>C2</w:t>
            </w:r>
          </w:p>
        </w:tc>
        <w:tc>
          <w:tcPr>
            <w:tcW w:w="1157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7 (46.7%)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9 (60%)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1 (6.7%)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4 (26.7%)</w:t>
            </w:r>
          </w:p>
        </w:tc>
        <w:tc>
          <w:tcPr>
            <w:tcW w:w="99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2 (13.3%)</w:t>
            </w:r>
          </w:p>
        </w:tc>
        <w:tc>
          <w:tcPr>
            <w:tcW w:w="1080" w:type="dxa"/>
          </w:tcPr>
          <w:p w:rsidR="006C76DA" w:rsidRPr="007B7D98" w:rsidRDefault="006C76DA" w:rsidP="00717B44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7B7D98">
              <w:rPr>
                <w:sz w:val="20"/>
                <w:szCs w:val="20"/>
                <w:lang w:bidi="ar-IQ"/>
              </w:rPr>
              <w:t>8 (53.3%)</w:t>
            </w:r>
          </w:p>
        </w:tc>
        <w:tc>
          <w:tcPr>
            <w:tcW w:w="1170" w:type="dxa"/>
          </w:tcPr>
          <w:p w:rsidR="006C76DA" w:rsidRDefault="006C76DA" w:rsidP="00717B44">
            <w:pPr>
              <w:bidi w:val="0"/>
            </w:pPr>
            <w:r>
              <w:t>N</w:t>
            </w:r>
          </w:p>
        </w:tc>
        <w:tc>
          <w:tcPr>
            <w:tcW w:w="1620" w:type="dxa"/>
          </w:tcPr>
          <w:p w:rsidR="006C76DA" w:rsidRDefault="006C76DA" w:rsidP="00717B44">
            <w:pPr>
              <w:bidi w:val="0"/>
            </w:pPr>
            <w:r>
              <w:t>4(26.7%)</w:t>
            </w:r>
          </w:p>
        </w:tc>
        <w:tc>
          <w:tcPr>
            <w:tcW w:w="1530" w:type="dxa"/>
          </w:tcPr>
          <w:p w:rsidR="006C76DA" w:rsidRDefault="006C76DA" w:rsidP="00717B44">
            <w:pPr>
              <w:bidi w:val="0"/>
            </w:pPr>
            <w:r>
              <w:t>mild</w:t>
            </w:r>
          </w:p>
        </w:tc>
      </w:tr>
    </w:tbl>
    <w:p w:rsidR="00717B44" w:rsidRPr="001E350C" w:rsidRDefault="006C76DA" w:rsidP="00717B44">
      <w:pPr>
        <w:bidi w:val="0"/>
        <w:rPr>
          <w:b/>
          <w:bCs/>
        </w:rPr>
      </w:pPr>
      <w:r>
        <w:rPr>
          <w:b/>
          <w:bCs/>
        </w:rPr>
        <w:t>Table(1</w:t>
      </w:r>
      <w:r w:rsidR="00717B44" w:rsidRPr="001E350C">
        <w:rPr>
          <w:b/>
          <w:bCs/>
        </w:rPr>
        <w:t>): frequency distribution of aerobic and anaerobic micro-organisms types among studied groups in addition to inflammatory cells frequencies (A1,A2)mucosal samples(B1,B2)blood samples(C1,C2) control or adjacent</w:t>
      </w:r>
      <w:r w:rsidR="00E775AA">
        <w:rPr>
          <w:b/>
          <w:bCs/>
        </w:rPr>
        <w:t xml:space="preserve"> tooth</w:t>
      </w:r>
      <w:r w:rsidR="00717B44" w:rsidRPr="001E350C">
        <w:rPr>
          <w:b/>
          <w:bCs/>
        </w:rPr>
        <w:t xml:space="preserve"> samples</w:t>
      </w:r>
    </w:p>
    <w:p w:rsidR="00717B44" w:rsidRPr="00717B44" w:rsidRDefault="00717B44" w:rsidP="00717B44">
      <w:pPr>
        <w:bidi w:val="0"/>
      </w:pPr>
    </w:p>
    <w:p w:rsidR="00717B44" w:rsidRPr="00717B44" w:rsidRDefault="00717B44" w:rsidP="00717B44">
      <w:pPr>
        <w:bidi w:val="0"/>
      </w:pPr>
    </w:p>
    <w:p w:rsidR="00717B44" w:rsidRPr="00717B44" w:rsidRDefault="00717B44" w:rsidP="00717B44">
      <w:pPr>
        <w:bidi w:val="0"/>
      </w:pPr>
    </w:p>
    <w:p w:rsidR="00717B44" w:rsidRPr="00717B44" w:rsidRDefault="00717B44" w:rsidP="00717B44">
      <w:pPr>
        <w:bidi w:val="0"/>
      </w:pPr>
    </w:p>
    <w:p w:rsidR="00717B44" w:rsidRPr="00717B44" w:rsidRDefault="00717B44" w:rsidP="00717B44">
      <w:pPr>
        <w:bidi w:val="0"/>
      </w:pPr>
    </w:p>
    <w:p w:rsidR="00717B44" w:rsidRPr="00717B44" w:rsidRDefault="00717B44" w:rsidP="00717B44">
      <w:pPr>
        <w:bidi w:val="0"/>
      </w:pPr>
    </w:p>
    <w:p w:rsidR="00717B44" w:rsidRPr="00717B44" w:rsidRDefault="00717B44" w:rsidP="00717B44">
      <w:pPr>
        <w:bidi w:val="0"/>
      </w:pPr>
    </w:p>
    <w:p w:rsidR="00717B44" w:rsidRDefault="00717B44" w:rsidP="00717B44">
      <w:pPr>
        <w:bidi w:val="0"/>
      </w:pPr>
    </w:p>
    <w:p w:rsidR="008C0F93" w:rsidRDefault="008C0F93" w:rsidP="009F25F1">
      <w:pPr>
        <w:bidi w:val="0"/>
      </w:pPr>
    </w:p>
    <w:sectPr w:rsidR="008C0F93" w:rsidSect="006D3F3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309F"/>
    <w:rsid w:val="000464D1"/>
    <w:rsid w:val="000662E8"/>
    <w:rsid w:val="00106C77"/>
    <w:rsid w:val="00157A31"/>
    <w:rsid w:val="0018282A"/>
    <w:rsid w:val="001E350C"/>
    <w:rsid w:val="002D2CE9"/>
    <w:rsid w:val="00362B38"/>
    <w:rsid w:val="0040227E"/>
    <w:rsid w:val="0048309F"/>
    <w:rsid w:val="0050372D"/>
    <w:rsid w:val="005D1675"/>
    <w:rsid w:val="006C76DA"/>
    <w:rsid w:val="006D3F35"/>
    <w:rsid w:val="00717B44"/>
    <w:rsid w:val="00830504"/>
    <w:rsid w:val="008C0F93"/>
    <w:rsid w:val="008F5D40"/>
    <w:rsid w:val="009F25F1"/>
    <w:rsid w:val="00A011F4"/>
    <w:rsid w:val="00B26F16"/>
    <w:rsid w:val="00CE16E6"/>
    <w:rsid w:val="00DA57A4"/>
    <w:rsid w:val="00E301C4"/>
    <w:rsid w:val="00E775AA"/>
    <w:rsid w:val="00F3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ورقاء</dc:creator>
  <cp:lastModifiedBy>ورقاء</cp:lastModifiedBy>
  <cp:revision>7</cp:revision>
  <dcterms:created xsi:type="dcterms:W3CDTF">2017-03-30T23:29:00Z</dcterms:created>
  <dcterms:modified xsi:type="dcterms:W3CDTF">2017-04-01T07:50:00Z</dcterms:modified>
</cp:coreProperties>
</file>