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EFFD3" w14:textId="77777777" w:rsidR="00DD5FA7" w:rsidRDefault="00DD5FA7" w:rsidP="005932F4">
      <w:pPr>
        <w:jc w:val="center"/>
        <w:rPr>
          <w:sz w:val="32"/>
          <w:szCs w:val="32"/>
        </w:rPr>
      </w:pPr>
      <w:r>
        <w:rPr>
          <w:sz w:val="32"/>
          <w:szCs w:val="32"/>
        </w:rPr>
        <w:t>AWA</w:t>
      </w:r>
      <w:r w:rsidR="00B0483B">
        <w:rPr>
          <w:sz w:val="32"/>
          <w:szCs w:val="32"/>
        </w:rPr>
        <w:t>R</w:t>
      </w:r>
      <w:r>
        <w:rPr>
          <w:sz w:val="32"/>
          <w:szCs w:val="32"/>
        </w:rPr>
        <w:t>ENESS LEVEL ABOUT EARLY IDENTIFICATION AND DETECTION OF ORAL CANCER IN DENTAL PATIENTS</w:t>
      </w:r>
    </w:p>
    <w:p w14:paraId="003B211E" w14:textId="77721B37" w:rsidR="00D452C3" w:rsidRDefault="00D452C3" w:rsidP="005932F4">
      <w:pPr>
        <w:jc w:val="center"/>
        <w:rPr>
          <w:sz w:val="32"/>
          <w:szCs w:val="32"/>
          <w:lang w:val="en-GB"/>
        </w:rPr>
      </w:pPr>
      <w:r>
        <w:rPr>
          <w:sz w:val="32"/>
          <w:szCs w:val="32"/>
        </w:rPr>
        <w:t>Author: M.A.Fazeelath Banu</w:t>
      </w:r>
    </w:p>
    <w:p w14:paraId="3A503F09" w14:textId="77777777" w:rsidR="00FB4D75" w:rsidRDefault="00FB4D75" w:rsidP="005932F4">
      <w:pPr>
        <w:jc w:val="center"/>
        <w:rPr>
          <w:sz w:val="32"/>
          <w:szCs w:val="32"/>
          <w:lang w:val="en-GB"/>
        </w:rPr>
      </w:pPr>
    </w:p>
    <w:p w14:paraId="338F0E3E" w14:textId="31FD9ACC" w:rsidR="00FB4D75" w:rsidRDefault="000A55BE" w:rsidP="000A55BE">
      <w:pPr>
        <w:rPr>
          <w:sz w:val="32"/>
          <w:szCs w:val="32"/>
          <w:lang w:val="en-GB"/>
        </w:rPr>
      </w:pPr>
      <w:r>
        <w:rPr>
          <w:sz w:val="32"/>
          <w:szCs w:val="32"/>
          <w:lang w:val="en-GB"/>
        </w:rPr>
        <w:t>ABSTRACT</w:t>
      </w:r>
    </w:p>
    <w:p w14:paraId="4418691F" w14:textId="77777777" w:rsidR="00D452C3" w:rsidRDefault="00422917" w:rsidP="000A55BE">
      <w:pPr>
        <w:rPr>
          <w:sz w:val="32"/>
          <w:szCs w:val="32"/>
          <w:lang w:val="en-GB"/>
        </w:rPr>
      </w:pPr>
      <w:r w:rsidRPr="00422917">
        <w:rPr>
          <w:sz w:val="32"/>
          <w:szCs w:val="32"/>
          <w:lang w:val="en-GB"/>
        </w:rPr>
        <w:t xml:space="preserve">BACKGROUND: </w:t>
      </w:r>
      <w:r w:rsidRPr="00D452C3">
        <w:rPr>
          <w:sz w:val="28"/>
          <w:szCs w:val="28"/>
          <w:lang w:val="en-GB"/>
        </w:rPr>
        <w:t>Oral cancer is one of the most common cause of morbidity and mortality today. It is increased by tobacco and alcohol use. Oral cancer is a preventable disease due to its association with well-known risk factors and easy detectability. There is a significant deficiency in the awareness of oral cancer and its risk factors among the public. Raising public awareness could effectively contribute to achieving a significant reduction in the incidence of oral cancer</w:t>
      </w:r>
      <w:r w:rsidRPr="00422917">
        <w:rPr>
          <w:sz w:val="32"/>
          <w:szCs w:val="32"/>
          <w:lang w:val="en-GB"/>
        </w:rPr>
        <w:t>.</w:t>
      </w:r>
    </w:p>
    <w:p w14:paraId="2E2E71A1" w14:textId="7785A90B" w:rsidR="00363358" w:rsidRDefault="00363358" w:rsidP="000A55BE">
      <w:pPr>
        <w:rPr>
          <w:sz w:val="32"/>
          <w:szCs w:val="32"/>
          <w:lang w:val="en-GB"/>
        </w:rPr>
      </w:pPr>
      <w:r w:rsidRPr="00422917">
        <w:rPr>
          <w:sz w:val="32"/>
          <w:szCs w:val="32"/>
          <w:lang w:val="en-GB"/>
        </w:rPr>
        <w:t xml:space="preserve">AIM: </w:t>
      </w:r>
      <w:r w:rsidRPr="00D452C3">
        <w:rPr>
          <w:sz w:val="28"/>
          <w:szCs w:val="28"/>
          <w:lang w:val="en-GB"/>
        </w:rPr>
        <w:t>To study the awareness level about early detection and prevention of oral cancer among dental patients</w:t>
      </w:r>
      <w:r w:rsidRPr="00422917">
        <w:rPr>
          <w:sz w:val="32"/>
          <w:szCs w:val="32"/>
          <w:lang w:val="en-GB"/>
        </w:rPr>
        <w:t>.</w:t>
      </w:r>
    </w:p>
    <w:p w14:paraId="04DDEDD9" w14:textId="51C73083" w:rsidR="00363358" w:rsidRDefault="00E365A6" w:rsidP="000A55BE">
      <w:pPr>
        <w:rPr>
          <w:sz w:val="32"/>
          <w:szCs w:val="32"/>
          <w:lang w:val="en-GB"/>
        </w:rPr>
      </w:pPr>
      <w:r>
        <w:rPr>
          <w:sz w:val="32"/>
          <w:szCs w:val="32"/>
          <w:lang w:val="en-GB"/>
        </w:rPr>
        <w:t>MATERIALS AND METHODS:</w:t>
      </w:r>
      <w:r w:rsidR="00961297">
        <w:rPr>
          <w:sz w:val="32"/>
          <w:szCs w:val="32"/>
          <w:lang w:val="en-GB"/>
        </w:rPr>
        <w:t xml:space="preserve"> </w:t>
      </w:r>
      <w:r w:rsidR="00363358" w:rsidRPr="00D452C3">
        <w:rPr>
          <w:sz w:val="28"/>
          <w:szCs w:val="28"/>
          <w:lang w:val="en-GB"/>
        </w:rPr>
        <w:t xml:space="preserve">A </w:t>
      </w:r>
      <w:r w:rsidR="00AE6981" w:rsidRPr="00D452C3">
        <w:rPr>
          <w:sz w:val="28"/>
          <w:szCs w:val="28"/>
          <w:lang w:val="en-GB"/>
        </w:rPr>
        <w:t>questionnaire</w:t>
      </w:r>
      <w:r w:rsidR="00363358" w:rsidRPr="00D452C3">
        <w:rPr>
          <w:sz w:val="28"/>
          <w:szCs w:val="28"/>
          <w:lang w:val="en-GB"/>
        </w:rPr>
        <w:t xml:space="preserve"> based survey was done </w:t>
      </w:r>
      <w:r w:rsidR="00A95867" w:rsidRPr="00D452C3">
        <w:rPr>
          <w:sz w:val="28"/>
          <w:szCs w:val="28"/>
          <w:lang w:val="en-GB"/>
        </w:rPr>
        <w:t>about the awareness and know</w:t>
      </w:r>
      <w:r w:rsidR="001B39AA" w:rsidRPr="00D452C3">
        <w:rPr>
          <w:sz w:val="28"/>
          <w:szCs w:val="28"/>
          <w:lang w:val="en-GB"/>
        </w:rPr>
        <w:t>ledge of risk factors, signs,</w:t>
      </w:r>
      <w:r w:rsidR="00A95867" w:rsidRPr="00D452C3">
        <w:rPr>
          <w:sz w:val="28"/>
          <w:szCs w:val="28"/>
          <w:lang w:val="en-GB"/>
        </w:rPr>
        <w:t xml:space="preserve"> </w:t>
      </w:r>
      <w:r w:rsidR="001B39AA" w:rsidRPr="00D452C3">
        <w:rPr>
          <w:sz w:val="28"/>
          <w:szCs w:val="28"/>
          <w:lang w:val="en-GB"/>
        </w:rPr>
        <w:t xml:space="preserve">symptoms, prevention and treatment </w:t>
      </w:r>
      <w:r w:rsidR="00363358" w:rsidRPr="00D452C3">
        <w:rPr>
          <w:sz w:val="28"/>
          <w:szCs w:val="28"/>
          <w:lang w:val="en-GB"/>
        </w:rPr>
        <w:t>including 50</w:t>
      </w:r>
      <w:r w:rsidR="000F5DB5" w:rsidRPr="00D452C3">
        <w:rPr>
          <w:sz w:val="28"/>
          <w:szCs w:val="28"/>
          <w:lang w:val="en-GB"/>
        </w:rPr>
        <w:t xml:space="preserve"> dental</w:t>
      </w:r>
      <w:r w:rsidR="00363358" w:rsidRPr="00D452C3">
        <w:rPr>
          <w:sz w:val="28"/>
          <w:szCs w:val="28"/>
          <w:lang w:val="en-GB"/>
        </w:rPr>
        <w:t xml:space="preserve"> </w:t>
      </w:r>
      <w:r w:rsidR="001B39AA" w:rsidRPr="00D452C3">
        <w:rPr>
          <w:sz w:val="28"/>
          <w:szCs w:val="28"/>
          <w:lang w:val="en-GB"/>
        </w:rPr>
        <w:t>patients</w:t>
      </w:r>
      <w:r w:rsidR="00412CF6" w:rsidRPr="00D452C3">
        <w:rPr>
          <w:sz w:val="28"/>
          <w:szCs w:val="28"/>
          <w:lang w:val="en-GB"/>
        </w:rPr>
        <w:t>. Sociodemographic information</w:t>
      </w:r>
      <w:r w:rsidR="008726E8" w:rsidRPr="00D452C3">
        <w:rPr>
          <w:sz w:val="28"/>
          <w:szCs w:val="28"/>
          <w:lang w:val="en-GB"/>
        </w:rPr>
        <w:t xml:space="preserve"> of the patients</w:t>
      </w:r>
      <w:r w:rsidR="00412CF6" w:rsidRPr="00D452C3">
        <w:rPr>
          <w:sz w:val="28"/>
          <w:szCs w:val="28"/>
          <w:lang w:val="en-GB"/>
        </w:rPr>
        <w:t xml:space="preserve"> </w:t>
      </w:r>
      <w:r w:rsidR="00DA5E0A" w:rsidRPr="00D452C3">
        <w:rPr>
          <w:sz w:val="28"/>
          <w:szCs w:val="28"/>
          <w:lang w:val="en-GB"/>
        </w:rPr>
        <w:t>was obtained.</w:t>
      </w:r>
    </w:p>
    <w:p w14:paraId="5EA3A1B5" w14:textId="026D763D" w:rsidR="00294871" w:rsidRDefault="00294871" w:rsidP="000A55BE">
      <w:pPr>
        <w:rPr>
          <w:sz w:val="32"/>
          <w:szCs w:val="32"/>
          <w:lang w:val="en-GB"/>
        </w:rPr>
      </w:pPr>
      <w:r>
        <w:rPr>
          <w:sz w:val="32"/>
          <w:szCs w:val="32"/>
          <w:lang w:val="en-GB"/>
        </w:rPr>
        <w:t xml:space="preserve">RESULTS: </w:t>
      </w:r>
      <w:r w:rsidR="0009137C" w:rsidRPr="00D452C3">
        <w:rPr>
          <w:sz w:val="28"/>
          <w:szCs w:val="28"/>
          <w:lang w:val="en-GB"/>
        </w:rPr>
        <w:t xml:space="preserve">In total 96% </w:t>
      </w:r>
      <w:r w:rsidR="00B22CDD" w:rsidRPr="00D452C3">
        <w:rPr>
          <w:sz w:val="28"/>
          <w:szCs w:val="28"/>
          <w:lang w:val="en-GB"/>
        </w:rPr>
        <w:t>of participants have heard of oral cancer</w:t>
      </w:r>
      <w:r w:rsidR="0000470D" w:rsidRPr="00D452C3">
        <w:rPr>
          <w:sz w:val="28"/>
          <w:szCs w:val="28"/>
          <w:lang w:val="en-GB"/>
        </w:rPr>
        <w:t>.</w:t>
      </w:r>
      <w:r w:rsidR="00306875" w:rsidRPr="00D452C3">
        <w:rPr>
          <w:sz w:val="28"/>
          <w:szCs w:val="28"/>
          <w:lang w:val="en-GB"/>
        </w:rPr>
        <w:t xml:space="preserve"> 80% are aware of the risk factors </w:t>
      </w:r>
      <w:r w:rsidR="00C168D0" w:rsidRPr="00D452C3">
        <w:rPr>
          <w:sz w:val="28"/>
          <w:szCs w:val="28"/>
          <w:lang w:val="en-GB"/>
        </w:rPr>
        <w:t xml:space="preserve">, </w:t>
      </w:r>
      <w:r w:rsidR="003E5E91" w:rsidRPr="00D452C3">
        <w:rPr>
          <w:sz w:val="28"/>
          <w:szCs w:val="28"/>
          <w:lang w:val="en-GB"/>
        </w:rPr>
        <w:t>65%  are aware of the signs and 88% are aware of the prevention and treatment</w:t>
      </w:r>
      <w:r w:rsidR="003E5E91">
        <w:rPr>
          <w:sz w:val="32"/>
          <w:szCs w:val="32"/>
          <w:lang w:val="en-GB"/>
        </w:rPr>
        <w:t>.</w:t>
      </w:r>
    </w:p>
    <w:p w14:paraId="1370B1C9" w14:textId="55F50FA2" w:rsidR="001C7458" w:rsidRPr="00D452C3" w:rsidRDefault="001C7458" w:rsidP="000A55BE">
      <w:pPr>
        <w:rPr>
          <w:sz w:val="28"/>
          <w:szCs w:val="28"/>
          <w:lang w:val="en-GB"/>
        </w:rPr>
      </w:pPr>
      <w:r>
        <w:rPr>
          <w:sz w:val="32"/>
          <w:szCs w:val="32"/>
          <w:lang w:val="en-GB"/>
        </w:rPr>
        <w:t xml:space="preserve">CONCLUSION: </w:t>
      </w:r>
      <w:r w:rsidRPr="00D452C3">
        <w:rPr>
          <w:sz w:val="28"/>
          <w:szCs w:val="28"/>
          <w:lang w:val="en-GB"/>
        </w:rPr>
        <w:t xml:space="preserve">There is lack in depth of knowledge </w:t>
      </w:r>
      <w:r w:rsidR="00A37900" w:rsidRPr="00D452C3">
        <w:rPr>
          <w:sz w:val="28"/>
          <w:szCs w:val="28"/>
          <w:lang w:val="en-GB"/>
        </w:rPr>
        <w:t xml:space="preserve">of oral cancer. </w:t>
      </w:r>
      <w:r w:rsidR="008E0830" w:rsidRPr="00D452C3">
        <w:rPr>
          <w:sz w:val="28"/>
          <w:szCs w:val="28"/>
          <w:lang w:val="en-GB"/>
        </w:rPr>
        <w:t xml:space="preserve">Mass media and health campaigns were the main sources of </w:t>
      </w:r>
      <w:r w:rsidR="00C960DC" w:rsidRPr="00D452C3">
        <w:rPr>
          <w:sz w:val="28"/>
          <w:szCs w:val="28"/>
          <w:lang w:val="en-GB"/>
        </w:rPr>
        <w:t xml:space="preserve">information. Regular oral cancer screenings should be implemented </w:t>
      </w:r>
      <w:r w:rsidR="00702E17" w:rsidRPr="00D452C3">
        <w:rPr>
          <w:sz w:val="28"/>
          <w:szCs w:val="28"/>
          <w:lang w:val="en-GB"/>
        </w:rPr>
        <w:t xml:space="preserve">in chennai. </w:t>
      </w:r>
    </w:p>
    <w:p w14:paraId="61C43AC4" w14:textId="77777777" w:rsidR="00DA372C" w:rsidRDefault="00DA372C" w:rsidP="000A55BE">
      <w:pPr>
        <w:rPr>
          <w:sz w:val="32"/>
          <w:szCs w:val="32"/>
          <w:lang w:val="en-GB"/>
        </w:rPr>
      </w:pPr>
    </w:p>
    <w:p w14:paraId="0FD2C095" w14:textId="77777777" w:rsidR="00DD5FA7" w:rsidRDefault="00DD5FA7" w:rsidP="00DD5FA7">
      <w:pPr>
        <w:rPr>
          <w:sz w:val="32"/>
          <w:szCs w:val="32"/>
        </w:rPr>
      </w:pPr>
      <w:r>
        <w:rPr>
          <w:sz w:val="32"/>
          <w:szCs w:val="32"/>
        </w:rPr>
        <w:t>INTRODUCTION</w:t>
      </w:r>
    </w:p>
    <w:p w14:paraId="6E3A35D0" w14:textId="3776E413" w:rsidR="00F6141A" w:rsidRPr="00F1329A" w:rsidRDefault="008F6723" w:rsidP="00DD5FA7">
      <w:pPr>
        <w:rPr>
          <w:sz w:val="28"/>
          <w:szCs w:val="28"/>
          <w:lang w:val="en-GB"/>
        </w:rPr>
      </w:pPr>
      <w:r w:rsidRPr="0090717E">
        <w:rPr>
          <w:sz w:val="28"/>
          <w:szCs w:val="28"/>
        </w:rPr>
        <w:t xml:space="preserve">The incidence of oral cancer is very high in many parts of the </w:t>
      </w:r>
      <w:r w:rsidR="00EC13AA" w:rsidRPr="0090717E">
        <w:rPr>
          <w:sz w:val="28"/>
          <w:szCs w:val="28"/>
        </w:rPr>
        <w:t>world (</w:t>
      </w:r>
      <w:r w:rsidRPr="0090717E">
        <w:rPr>
          <w:sz w:val="28"/>
          <w:szCs w:val="28"/>
        </w:rPr>
        <w:t>1</w:t>
      </w:r>
      <w:r w:rsidR="00EC13AA" w:rsidRPr="0090717E">
        <w:rPr>
          <w:sz w:val="28"/>
          <w:szCs w:val="28"/>
        </w:rPr>
        <w:t>, 2</w:t>
      </w:r>
      <w:r w:rsidRPr="0090717E">
        <w:rPr>
          <w:sz w:val="28"/>
          <w:szCs w:val="28"/>
        </w:rPr>
        <w:t xml:space="preserve">). Oral and oropharyngeal cancer is the sixth most common cancer in men and ninth most common cancer in </w:t>
      </w:r>
      <w:r w:rsidR="00BC7410" w:rsidRPr="0090717E">
        <w:rPr>
          <w:sz w:val="28"/>
          <w:szCs w:val="28"/>
        </w:rPr>
        <w:t>women (</w:t>
      </w:r>
      <w:r w:rsidRPr="0090717E">
        <w:rPr>
          <w:sz w:val="28"/>
          <w:szCs w:val="28"/>
        </w:rPr>
        <w:t>3).</w:t>
      </w:r>
      <w:r w:rsidR="00CA60DA" w:rsidRPr="0090717E">
        <w:rPr>
          <w:sz w:val="28"/>
          <w:szCs w:val="28"/>
        </w:rPr>
        <w:t xml:space="preserve"> It is more common than </w:t>
      </w:r>
      <w:r w:rsidR="00EC13AA" w:rsidRPr="0090717E">
        <w:rPr>
          <w:sz w:val="28"/>
          <w:szCs w:val="28"/>
        </w:rPr>
        <w:t>Hodgkin’s</w:t>
      </w:r>
      <w:r w:rsidR="00CA60DA" w:rsidRPr="0090717E">
        <w:rPr>
          <w:sz w:val="28"/>
          <w:szCs w:val="28"/>
        </w:rPr>
        <w:t xml:space="preserve"> disease, carcinoma of the brain, liver, thy</w:t>
      </w:r>
      <w:r w:rsidR="00EC13AA" w:rsidRPr="0090717E">
        <w:rPr>
          <w:sz w:val="28"/>
          <w:szCs w:val="28"/>
        </w:rPr>
        <w:t>roid gland, cancer of stomach (4).</w:t>
      </w:r>
      <w:r w:rsidRPr="0090717E">
        <w:rPr>
          <w:sz w:val="28"/>
          <w:szCs w:val="28"/>
        </w:rPr>
        <w:t xml:space="preserve"> </w:t>
      </w:r>
      <w:r w:rsidR="00906D46" w:rsidRPr="0090717E">
        <w:rPr>
          <w:sz w:val="28"/>
          <w:szCs w:val="28"/>
        </w:rPr>
        <w:t xml:space="preserve">The major </w:t>
      </w:r>
      <w:r w:rsidR="00EC13AA" w:rsidRPr="0090717E">
        <w:rPr>
          <w:sz w:val="28"/>
          <w:szCs w:val="28"/>
        </w:rPr>
        <w:t>ri</w:t>
      </w:r>
      <w:r w:rsidR="00E5613F" w:rsidRPr="0090717E">
        <w:rPr>
          <w:sz w:val="28"/>
          <w:szCs w:val="28"/>
        </w:rPr>
        <w:t xml:space="preserve">sk factors for oral cancer include tobacco, alcohol, betal nut </w:t>
      </w:r>
      <w:r w:rsidR="00F7446D" w:rsidRPr="0090717E">
        <w:rPr>
          <w:sz w:val="28"/>
          <w:szCs w:val="28"/>
        </w:rPr>
        <w:t xml:space="preserve">chewing </w:t>
      </w:r>
      <w:r w:rsidR="00F7446D" w:rsidRPr="00F1329A">
        <w:rPr>
          <w:sz w:val="28"/>
          <w:szCs w:val="28"/>
        </w:rPr>
        <w:lastRenderedPageBreak/>
        <w:t xml:space="preserve">(5,6,7). </w:t>
      </w:r>
      <w:r w:rsidR="00BC7410" w:rsidRPr="00F1329A">
        <w:rPr>
          <w:sz w:val="28"/>
          <w:szCs w:val="28"/>
        </w:rPr>
        <w:t>About 70-75%</w:t>
      </w:r>
      <w:r w:rsidR="00EC13AA" w:rsidRPr="00F1329A">
        <w:rPr>
          <w:sz w:val="28"/>
          <w:szCs w:val="28"/>
        </w:rPr>
        <w:t xml:space="preserve"> of oral cancer</w:t>
      </w:r>
      <w:r w:rsidR="00BC7410" w:rsidRPr="00F1329A">
        <w:rPr>
          <w:sz w:val="28"/>
          <w:szCs w:val="28"/>
        </w:rPr>
        <w:t xml:space="preserve"> is due to prevalence of consum</w:t>
      </w:r>
      <w:r w:rsidR="00EC13AA" w:rsidRPr="00F1329A">
        <w:rPr>
          <w:sz w:val="28"/>
          <w:szCs w:val="28"/>
        </w:rPr>
        <w:t>p</w:t>
      </w:r>
      <w:r w:rsidR="00F7446D" w:rsidRPr="00F1329A">
        <w:rPr>
          <w:sz w:val="28"/>
          <w:szCs w:val="28"/>
        </w:rPr>
        <w:t>tion of tobacco and alcohol (8,9</w:t>
      </w:r>
      <w:r w:rsidR="00BC7410" w:rsidRPr="00F1329A">
        <w:rPr>
          <w:sz w:val="28"/>
          <w:szCs w:val="28"/>
        </w:rPr>
        <w:t xml:space="preserve">). </w:t>
      </w:r>
      <w:r w:rsidR="00F7446D" w:rsidRPr="00F1329A">
        <w:rPr>
          <w:sz w:val="28"/>
          <w:szCs w:val="28"/>
        </w:rPr>
        <w:t xml:space="preserve">Besides these habitual habits, other factors include human papilloma </w:t>
      </w:r>
      <w:r w:rsidR="0044357F" w:rsidRPr="00F1329A">
        <w:rPr>
          <w:sz w:val="28"/>
          <w:szCs w:val="28"/>
        </w:rPr>
        <w:t>virus (</w:t>
      </w:r>
      <w:r w:rsidR="00F7446D" w:rsidRPr="00F1329A">
        <w:rPr>
          <w:sz w:val="28"/>
          <w:szCs w:val="28"/>
        </w:rPr>
        <w:t>HPV) infection (10</w:t>
      </w:r>
      <w:r w:rsidR="0044357F" w:rsidRPr="00F1329A">
        <w:rPr>
          <w:sz w:val="28"/>
          <w:szCs w:val="28"/>
        </w:rPr>
        <w:t>),</w:t>
      </w:r>
      <w:r w:rsidR="00F7446D" w:rsidRPr="00F1329A">
        <w:rPr>
          <w:sz w:val="28"/>
          <w:szCs w:val="28"/>
        </w:rPr>
        <w:t xml:space="preserve"> </w:t>
      </w:r>
      <w:r w:rsidR="0044357F" w:rsidRPr="00F1329A">
        <w:rPr>
          <w:sz w:val="28"/>
          <w:szCs w:val="28"/>
        </w:rPr>
        <w:t>diet (</w:t>
      </w:r>
      <w:r w:rsidR="00F7446D" w:rsidRPr="00F1329A">
        <w:rPr>
          <w:sz w:val="28"/>
          <w:szCs w:val="28"/>
        </w:rPr>
        <w:t xml:space="preserve">11), and genetic </w:t>
      </w:r>
      <w:r w:rsidR="0044357F" w:rsidRPr="00F1329A">
        <w:rPr>
          <w:sz w:val="28"/>
          <w:szCs w:val="28"/>
        </w:rPr>
        <w:t>susceptibility (</w:t>
      </w:r>
      <w:r w:rsidR="00F7446D" w:rsidRPr="00F1329A">
        <w:rPr>
          <w:sz w:val="28"/>
          <w:szCs w:val="28"/>
        </w:rPr>
        <w:t>12)</w:t>
      </w:r>
      <w:r w:rsidR="0044357F" w:rsidRPr="00F1329A">
        <w:rPr>
          <w:sz w:val="28"/>
          <w:szCs w:val="28"/>
        </w:rPr>
        <w:t xml:space="preserve">. </w:t>
      </w:r>
      <w:r w:rsidR="00D100DB" w:rsidRPr="00F1329A">
        <w:rPr>
          <w:sz w:val="28"/>
          <w:szCs w:val="28"/>
        </w:rPr>
        <w:t xml:space="preserve"> Oral cancer is a preventable disease and cessation of these habits can reduce the risk of cancer within 5-10 years (13). </w:t>
      </w:r>
      <w:r w:rsidR="0044357F" w:rsidRPr="00F1329A">
        <w:rPr>
          <w:sz w:val="28"/>
          <w:szCs w:val="28"/>
        </w:rPr>
        <w:t>Although there is recent adv</w:t>
      </w:r>
      <w:r w:rsidR="001600B1" w:rsidRPr="00F1329A">
        <w:rPr>
          <w:sz w:val="28"/>
          <w:szCs w:val="28"/>
        </w:rPr>
        <w:t>ances in detection and treatm</w:t>
      </w:r>
      <w:r w:rsidR="00052277" w:rsidRPr="00F1329A">
        <w:rPr>
          <w:sz w:val="28"/>
          <w:szCs w:val="28"/>
        </w:rPr>
        <w:t xml:space="preserve">ent, it is still diagnosed only </w:t>
      </w:r>
      <w:r w:rsidR="00D100DB" w:rsidRPr="00F1329A">
        <w:rPr>
          <w:sz w:val="28"/>
          <w:szCs w:val="28"/>
        </w:rPr>
        <w:t>in advanced stages (14</w:t>
      </w:r>
      <w:r w:rsidR="001600B1" w:rsidRPr="00F1329A">
        <w:rPr>
          <w:sz w:val="28"/>
          <w:szCs w:val="28"/>
        </w:rPr>
        <w:t>). Earlier detection of oral cancer provides</w:t>
      </w:r>
      <w:r w:rsidR="00D100DB" w:rsidRPr="00F1329A">
        <w:rPr>
          <w:sz w:val="28"/>
          <w:szCs w:val="28"/>
        </w:rPr>
        <w:t xml:space="preserve"> early treatment,</w:t>
      </w:r>
      <w:r w:rsidR="001600B1" w:rsidRPr="00F1329A">
        <w:rPr>
          <w:sz w:val="28"/>
          <w:szCs w:val="28"/>
        </w:rPr>
        <w:t xml:space="preserve"> long term surv</w:t>
      </w:r>
      <w:r w:rsidR="00644CF8" w:rsidRPr="00F1329A">
        <w:rPr>
          <w:sz w:val="28"/>
          <w:szCs w:val="28"/>
        </w:rPr>
        <w:t>ival and improves the prognosis</w:t>
      </w:r>
      <w:r w:rsidR="00D100DB" w:rsidRPr="00F1329A">
        <w:rPr>
          <w:sz w:val="28"/>
          <w:szCs w:val="28"/>
        </w:rPr>
        <w:t xml:space="preserve"> (15</w:t>
      </w:r>
      <w:r w:rsidR="001600B1" w:rsidRPr="00F1329A">
        <w:rPr>
          <w:sz w:val="28"/>
          <w:szCs w:val="28"/>
        </w:rPr>
        <w:t>)</w:t>
      </w:r>
      <w:r w:rsidR="00FD084B" w:rsidRPr="00F1329A">
        <w:rPr>
          <w:sz w:val="28"/>
          <w:szCs w:val="28"/>
        </w:rPr>
        <w:t xml:space="preserve">. In previous studies it </w:t>
      </w:r>
      <w:r w:rsidR="00644CF8" w:rsidRPr="00F1329A">
        <w:rPr>
          <w:sz w:val="28"/>
          <w:szCs w:val="28"/>
        </w:rPr>
        <w:t xml:space="preserve">has been reported that lack of public awareness is the most significant factor for delaying the treatment for oral </w:t>
      </w:r>
      <w:r w:rsidR="00F6141A" w:rsidRPr="00F1329A">
        <w:rPr>
          <w:sz w:val="28"/>
          <w:szCs w:val="28"/>
        </w:rPr>
        <w:t>cancer (</w:t>
      </w:r>
      <w:r w:rsidR="00D100DB" w:rsidRPr="00F1329A">
        <w:rPr>
          <w:sz w:val="28"/>
          <w:szCs w:val="28"/>
        </w:rPr>
        <w:t>16,17</w:t>
      </w:r>
      <w:r w:rsidR="00644CF8" w:rsidRPr="00F1329A">
        <w:rPr>
          <w:sz w:val="28"/>
          <w:szCs w:val="28"/>
        </w:rPr>
        <w:t>).</w:t>
      </w:r>
      <w:r w:rsidR="00FD084B" w:rsidRPr="00F1329A">
        <w:rPr>
          <w:sz w:val="28"/>
          <w:szCs w:val="28"/>
        </w:rPr>
        <w:t xml:space="preserve"> O</w:t>
      </w:r>
      <w:r w:rsidR="00AC641E" w:rsidRPr="00F1329A">
        <w:rPr>
          <w:sz w:val="28"/>
          <w:szCs w:val="28"/>
        </w:rPr>
        <w:t>ral cancer awareness is lesser when compared to ot</w:t>
      </w:r>
      <w:r w:rsidR="003558EC" w:rsidRPr="00F1329A">
        <w:rPr>
          <w:sz w:val="28"/>
          <w:szCs w:val="28"/>
        </w:rPr>
        <w:t xml:space="preserve">her types of </w:t>
      </w:r>
      <w:r w:rsidR="00F6141A" w:rsidRPr="00F1329A">
        <w:rPr>
          <w:sz w:val="28"/>
          <w:szCs w:val="28"/>
        </w:rPr>
        <w:t>cancers (</w:t>
      </w:r>
      <w:r w:rsidR="00D100DB" w:rsidRPr="00F1329A">
        <w:rPr>
          <w:sz w:val="28"/>
          <w:szCs w:val="28"/>
        </w:rPr>
        <w:t>18,19,20</w:t>
      </w:r>
      <w:r w:rsidR="003558EC" w:rsidRPr="00F1329A">
        <w:rPr>
          <w:sz w:val="28"/>
          <w:szCs w:val="28"/>
        </w:rPr>
        <w:t>).</w:t>
      </w:r>
      <w:r w:rsidR="00FD084B" w:rsidRPr="00F1329A">
        <w:rPr>
          <w:sz w:val="28"/>
          <w:szCs w:val="28"/>
        </w:rPr>
        <w:t xml:space="preserve"> </w:t>
      </w:r>
      <w:r w:rsidR="00986835" w:rsidRPr="00F1329A">
        <w:rPr>
          <w:sz w:val="28"/>
          <w:szCs w:val="28"/>
        </w:rPr>
        <w:t>T</w:t>
      </w:r>
      <w:r w:rsidR="005D177B" w:rsidRPr="00F1329A">
        <w:rPr>
          <w:sz w:val="28"/>
          <w:szCs w:val="28"/>
        </w:rPr>
        <w:t>he</w:t>
      </w:r>
      <w:r w:rsidR="006321D7" w:rsidRPr="00F1329A">
        <w:rPr>
          <w:sz w:val="28"/>
          <w:szCs w:val="28"/>
        </w:rPr>
        <w:t xml:space="preserve"> potentially</w:t>
      </w:r>
      <w:r w:rsidR="006321D7" w:rsidRPr="00F1329A">
        <w:rPr>
          <w:sz w:val="28"/>
          <w:szCs w:val="28"/>
          <w:lang w:val="en-GB"/>
        </w:rPr>
        <w:t xml:space="preserve"> malignant disorders</w:t>
      </w:r>
      <w:r w:rsidR="00E61560" w:rsidRPr="00F1329A">
        <w:rPr>
          <w:sz w:val="28"/>
          <w:szCs w:val="28"/>
        </w:rPr>
        <w:t xml:space="preserve"> </w:t>
      </w:r>
      <w:r w:rsidR="00E07BF6" w:rsidRPr="00F1329A">
        <w:rPr>
          <w:sz w:val="28"/>
          <w:szCs w:val="28"/>
        </w:rPr>
        <w:t xml:space="preserve">such as </w:t>
      </w:r>
      <w:r w:rsidR="001C292A" w:rsidRPr="00F1329A">
        <w:rPr>
          <w:sz w:val="28"/>
          <w:szCs w:val="28"/>
          <w:lang w:val="en-GB"/>
        </w:rPr>
        <w:t>leukoplakia, erythroplakia, oral submucous fibrosis</w:t>
      </w:r>
      <w:r w:rsidR="001C292A" w:rsidRPr="00F1329A">
        <w:rPr>
          <w:sz w:val="28"/>
          <w:szCs w:val="28"/>
        </w:rPr>
        <w:t xml:space="preserve">, non healing </w:t>
      </w:r>
      <w:r w:rsidR="0063450E" w:rsidRPr="00F1329A">
        <w:rPr>
          <w:sz w:val="28"/>
          <w:szCs w:val="28"/>
        </w:rPr>
        <w:t>ulcers have been failed to recognise</w:t>
      </w:r>
      <w:r w:rsidR="00790138" w:rsidRPr="00F1329A">
        <w:rPr>
          <w:sz w:val="28"/>
          <w:szCs w:val="28"/>
        </w:rPr>
        <w:t xml:space="preserve"> </w:t>
      </w:r>
      <w:r w:rsidR="004432C9" w:rsidRPr="00F1329A">
        <w:rPr>
          <w:sz w:val="28"/>
          <w:szCs w:val="28"/>
          <w:lang w:val="en-GB"/>
        </w:rPr>
        <w:t xml:space="preserve">by the patients </w:t>
      </w:r>
      <w:r w:rsidR="00790138" w:rsidRPr="00F1329A">
        <w:rPr>
          <w:sz w:val="28"/>
          <w:szCs w:val="28"/>
        </w:rPr>
        <w:t>which are the</w:t>
      </w:r>
      <w:r w:rsidR="005D177B" w:rsidRPr="00F1329A">
        <w:rPr>
          <w:sz w:val="28"/>
          <w:szCs w:val="28"/>
        </w:rPr>
        <w:t xml:space="preserve"> early signs and symptoms of oral cancer </w:t>
      </w:r>
      <w:r w:rsidR="00D100DB" w:rsidRPr="00F1329A">
        <w:rPr>
          <w:sz w:val="28"/>
          <w:szCs w:val="28"/>
        </w:rPr>
        <w:t>(21,22,23</w:t>
      </w:r>
      <w:r w:rsidR="005D177B" w:rsidRPr="00F1329A">
        <w:rPr>
          <w:sz w:val="28"/>
          <w:szCs w:val="28"/>
        </w:rPr>
        <w:t xml:space="preserve">). </w:t>
      </w:r>
      <w:r w:rsidR="00790138" w:rsidRPr="00F1329A">
        <w:rPr>
          <w:sz w:val="28"/>
          <w:szCs w:val="28"/>
        </w:rPr>
        <w:t>Though the oral muco</w:t>
      </w:r>
      <w:r w:rsidR="00D452C3" w:rsidRPr="00F1329A">
        <w:rPr>
          <w:sz w:val="28"/>
          <w:szCs w:val="28"/>
        </w:rPr>
        <w:t>sa is visually accessible,</w:t>
      </w:r>
      <w:r w:rsidR="00790138" w:rsidRPr="00F1329A">
        <w:rPr>
          <w:sz w:val="28"/>
          <w:szCs w:val="28"/>
        </w:rPr>
        <w:t xml:space="preserve"> </w:t>
      </w:r>
      <w:r w:rsidR="00AF35BC" w:rsidRPr="00F1329A">
        <w:rPr>
          <w:sz w:val="28"/>
          <w:szCs w:val="28"/>
        </w:rPr>
        <w:t>it’s</w:t>
      </w:r>
      <w:r w:rsidR="00D100DB" w:rsidRPr="00F1329A">
        <w:rPr>
          <w:sz w:val="28"/>
          <w:szCs w:val="28"/>
        </w:rPr>
        <w:t xml:space="preserve"> not diagnosed early (24</w:t>
      </w:r>
      <w:r w:rsidR="00790138" w:rsidRPr="00F1329A">
        <w:rPr>
          <w:sz w:val="28"/>
          <w:szCs w:val="28"/>
        </w:rPr>
        <w:t xml:space="preserve">). </w:t>
      </w:r>
      <w:r w:rsidR="00564827" w:rsidRPr="00F1329A">
        <w:rPr>
          <w:sz w:val="28"/>
          <w:szCs w:val="28"/>
          <w:lang w:val="en-GB"/>
        </w:rPr>
        <w:t xml:space="preserve">There is </w:t>
      </w:r>
      <w:r w:rsidR="004918E8" w:rsidRPr="00F1329A">
        <w:rPr>
          <w:sz w:val="28"/>
          <w:szCs w:val="28"/>
          <w:lang w:val="en-GB"/>
        </w:rPr>
        <w:t>lack of</w:t>
      </w:r>
      <w:r w:rsidR="00767560" w:rsidRPr="00F1329A">
        <w:rPr>
          <w:sz w:val="28"/>
          <w:szCs w:val="28"/>
          <w:lang w:val="en-GB"/>
        </w:rPr>
        <w:t xml:space="preserve"> scientific knowledge on </w:t>
      </w:r>
      <w:r w:rsidR="000068E3" w:rsidRPr="00F1329A">
        <w:rPr>
          <w:sz w:val="28"/>
          <w:szCs w:val="28"/>
          <w:lang w:val="en-GB"/>
        </w:rPr>
        <w:t>risk factors,</w:t>
      </w:r>
      <w:r w:rsidR="00592E3C" w:rsidRPr="00F1329A">
        <w:rPr>
          <w:sz w:val="28"/>
          <w:szCs w:val="28"/>
          <w:lang w:val="en-GB"/>
        </w:rPr>
        <w:t xml:space="preserve"> signs and symptoms</w:t>
      </w:r>
      <w:r w:rsidR="004918E8" w:rsidRPr="00F1329A">
        <w:rPr>
          <w:sz w:val="28"/>
          <w:szCs w:val="28"/>
          <w:lang w:val="en-GB"/>
        </w:rPr>
        <w:t xml:space="preserve"> among people which </w:t>
      </w:r>
      <w:r w:rsidR="00592E3C" w:rsidRPr="00F1329A">
        <w:rPr>
          <w:sz w:val="28"/>
          <w:szCs w:val="28"/>
          <w:lang w:val="en-GB"/>
        </w:rPr>
        <w:t xml:space="preserve">carries </w:t>
      </w:r>
      <w:r w:rsidR="000068E3" w:rsidRPr="00F1329A">
        <w:rPr>
          <w:sz w:val="28"/>
          <w:szCs w:val="28"/>
          <w:lang w:val="en-GB"/>
        </w:rPr>
        <w:t xml:space="preserve">a low survival rate </w:t>
      </w:r>
      <w:r w:rsidR="00277F2A" w:rsidRPr="00F1329A">
        <w:rPr>
          <w:sz w:val="28"/>
          <w:szCs w:val="28"/>
          <w:lang w:val="en-GB"/>
        </w:rPr>
        <w:t>(</w:t>
      </w:r>
      <w:r w:rsidR="00D100DB" w:rsidRPr="00F1329A">
        <w:rPr>
          <w:sz w:val="28"/>
          <w:szCs w:val="28"/>
          <w:lang w:val="en-GB"/>
        </w:rPr>
        <w:t>25</w:t>
      </w:r>
      <w:r w:rsidR="009E15D0" w:rsidRPr="00F1329A">
        <w:rPr>
          <w:sz w:val="28"/>
          <w:szCs w:val="28"/>
          <w:lang w:val="en-GB"/>
        </w:rPr>
        <w:t xml:space="preserve">). </w:t>
      </w:r>
      <w:r w:rsidR="0041060E" w:rsidRPr="00F1329A">
        <w:rPr>
          <w:sz w:val="28"/>
          <w:szCs w:val="28"/>
          <w:lang w:val="en-GB"/>
        </w:rPr>
        <w:t>Early</w:t>
      </w:r>
      <w:r w:rsidR="00CD177E" w:rsidRPr="00F1329A">
        <w:rPr>
          <w:sz w:val="28"/>
          <w:szCs w:val="28"/>
          <w:lang w:val="en-GB"/>
        </w:rPr>
        <w:t xml:space="preserve"> diagnosis greatly increases the patient’</w:t>
      </w:r>
      <w:r w:rsidR="0041060E" w:rsidRPr="00F1329A">
        <w:rPr>
          <w:sz w:val="28"/>
          <w:szCs w:val="28"/>
          <w:lang w:val="en-GB"/>
        </w:rPr>
        <w:t>s chances of survival</w:t>
      </w:r>
      <w:r w:rsidR="00C7320F" w:rsidRPr="00F1329A">
        <w:rPr>
          <w:sz w:val="28"/>
          <w:szCs w:val="28"/>
          <w:lang w:val="en-GB"/>
        </w:rPr>
        <w:t xml:space="preserve"> as the oral cavity is easily accessible </w:t>
      </w:r>
      <w:r w:rsidR="006F625C" w:rsidRPr="00F1329A">
        <w:rPr>
          <w:sz w:val="28"/>
          <w:szCs w:val="28"/>
          <w:lang w:val="en-GB"/>
        </w:rPr>
        <w:t>for examination(18</w:t>
      </w:r>
      <w:r w:rsidR="003253C9" w:rsidRPr="00F1329A">
        <w:rPr>
          <w:sz w:val="28"/>
          <w:szCs w:val="28"/>
          <w:lang w:val="en-GB"/>
        </w:rPr>
        <w:t xml:space="preserve">). </w:t>
      </w:r>
      <w:r w:rsidR="006011B4" w:rsidRPr="00F1329A">
        <w:rPr>
          <w:sz w:val="28"/>
          <w:szCs w:val="28"/>
          <w:lang w:val="en-GB"/>
        </w:rPr>
        <w:t>Previous studies</w:t>
      </w:r>
      <w:r w:rsidR="00B4228F" w:rsidRPr="00F1329A">
        <w:rPr>
          <w:sz w:val="28"/>
          <w:szCs w:val="28"/>
          <w:lang w:val="en-GB"/>
        </w:rPr>
        <w:t xml:space="preserve"> conducted in different places</w:t>
      </w:r>
      <w:r w:rsidR="006011B4" w:rsidRPr="00F1329A">
        <w:rPr>
          <w:sz w:val="28"/>
          <w:szCs w:val="28"/>
          <w:lang w:val="en-GB"/>
        </w:rPr>
        <w:t xml:space="preserve"> showed that awareness on signs, risk factors associated with oral </w:t>
      </w:r>
      <w:r w:rsidR="00936AC3" w:rsidRPr="00F1329A">
        <w:rPr>
          <w:sz w:val="28"/>
          <w:szCs w:val="28"/>
          <w:lang w:val="en-GB"/>
        </w:rPr>
        <w:t>malignancy</w:t>
      </w:r>
      <w:r w:rsidR="006011B4" w:rsidRPr="00F1329A">
        <w:rPr>
          <w:sz w:val="28"/>
          <w:szCs w:val="28"/>
          <w:lang w:val="en-GB"/>
        </w:rPr>
        <w:t xml:space="preserve"> is gen</w:t>
      </w:r>
      <w:r w:rsidR="006F625C" w:rsidRPr="00F1329A">
        <w:rPr>
          <w:sz w:val="28"/>
          <w:szCs w:val="28"/>
          <w:lang w:val="en-GB"/>
        </w:rPr>
        <w:t>e</w:t>
      </w:r>
      <w:r w:rsidR="006011B4" w:rsidRPr="00F1329A">
        <w:rPr>
          <w:sz w:val="28"/>
          <w:szCs w:val="28"/>
          <w:lang w:val="en-GB"/>
        </w:rPr>
        <w:t xml:space="preserve">rally poor (17,22). </w:t>
      </w:r>
      <w:r w:rsidR="0029234F" w:rsidRPr="00F1329A">
        <w:rPr>
          <w:sz w:val="28"/>
          <w:szCs w:val="28"/>
        </w:rPr>
        <w:t>The</w:t>
      </w:r>
      <w:r w:rsidR="00F6141A" w:rsidRPr="00F1329A">
        <w:rPr>
          <w:sz w:val="28"/>
          <w:szCs w:val="28"/>
        </w:rPr>
        <w:t xml:space="preserve"> purpose of this</w:t>
      </w:r>
      <w:r w:rsidR="0041060E" w:rsidRPr="00F1329A">
        <w:rPr>
          <w:sz w:val="28"/>
          <w:szCs w:val="28"/>
        </w:rPr>
        <w:t xml:space="preserve"> study is to evaluate the </w:t>
      </w:r>
      <w:r w:rsidR="00F6141A" w:rsidRPr="00F1329A">
        <w:rPr>
          <w:sz w:val="28"/>
          <w:szCs w:val="28"/>
        </w:rPr>
        <w:t xml:space="preserve"> awareness </w:t>
      </w:r>
      <w:r w:rsidR="0041060E" w:rsidRPr="00F1329A">
        <w:rPr>
          <w:sz w:val="28"/>
          <w:szCs w:val="28"/>
        </w:rPr>
        <w:t xml:space="preserve">of oral cancer, its associated risk factors, signs and symptoms </w:t>
      </w:r>
      <w:r w:rsidR="00F6141A" w:rsidRPr="00F1329A">
        <w:rPr>
          <w:sz w:val="28"/>
          <w:szCs w:val="28"/>
        </w:rPr>
        <w:t xml:space="preserve">and </w:t>
      </w:r>
      <w:r w:rsidR="0041060E" w:rsidRPr="00F1329A">
        <w:rPr>
          <w:sz w:val="28"/>
          <w:szCs w:val="28"/>
        </w:rPr>
        <w:t xml:space="preserve">to determine the </w:t>
      </w:r>
      <w:r w:rsidR="00F6141A" w:rsidRPr="00F1329A">
        <w:rPr>
          <w:sz w:val="28"/>
          <w:szCs w:val="28"/>
        </w:rPr>
        <w:t>knowledge about</w:t>
      </w:r>
      <w:r w:rsidR="0041060E" w:rsidRPr="00F1329A">
        <w:rPr>
          <w:sz w:val="28"/>
          <w:szCs w:val="28"/>
        </w:rPr>
        <w:t xml:space="preserve"> prevention and treatment </w:t>
      </w:r>
      <w:r w:rsidR="00F6141A" w:rsidRPr="00F1329A">
        <w:rPr>
          <w:sz w:val="28"/>
          <w:szCs w:val="28"/>
        </w:rPr>
        <w:t>among dental patients.</w:t>
      </w:r>
    </w:p>
    <w:p w14:paraId="4A2F6D97" w14:textId="77777777" w:rsidR="00F6141A" w:rsidRPr="00F6141A" w:rsidRDefault="00F6141A" w:rsidP="00DD5FA7">
      <w:pPr>
        <w:rPr>
          <w:sz w:val="32"/>
          <w:szCs w:val="32"/>
        </w:rPr>
      </w:pPr>
      <w:r w:rsidRPr="00F6141A">
        <w:rPr>
          <w:sz w:val="32"/>
          <w:szCs w:val="32"/>
        </w:rPr>
        <w:t xml:space="preserve">MATERIALS AND METHODS </w:t>
      </w:r>
    </w:p>
    <w:p w14:paraId="188C0B9B" w14:textId="7B5E06C9" w:rsidR="00644CF8" w:rsidRPr="0090717E" w:rsidRDefault="00D452C3" w:rsidP="00DD5FA7">
      <w:pPr>
        <w:rPr>
          <w:sz w:val="28"/>
          <w:szCs w:val="28"/>
        </w:rPr>
      </w:pPr>
      <w:r>
        <w:rPr>
          <w:sz w:val="28"/>
          <w:szCs w:val="28"/>
        </w:rPr>
        <w:t>This study included 50</w:t>
      </w:r>
      <w:r w:rsidR="006011B4">
        <w:rPr>
          <w:sz w:val="28"/>
          <w:szCs w:val="28"/>
        </w:rPr>
        <w:t xml:space="preserve"> out </w:t>
      </w:r>
      <w:r w:rsidR="0050365A" w:rsidRPr="0090717E">
        <w:rPr>
          <w:sz w:val="28"/>
          <w:szCs w:val="28"/>
        </w:rPr>
        <w:t>patients (</w:t>
      </w:r>
      <w:r w:rsidR="00D57A0B" w:rsidRPr="0090717E">
        <w:rPr>
          <w:sz w:val="28"/>
          <w:szCs w:val="28"/>
        </w:rPr>
        <w:t>21 females</w:t>
      </w:r>
      <w:r w:rsidR="0050365A" w:rsidRPr="0090717E">
        <w:rPr>
          <w:sz w:val="28"/>
          <w:szCs w:val="28"/>
        </w:rPr>
        <w:t>, 29</w:t>
      </w:r>
      <w:r w:rsidR="007F06BB">
        <w:rPr>
          <w:sz w:val="28"/>
          <w:szCs w:val="28"/>
        </w:rPr>
        <w:t xml:space="preserve"> males) aged 17 </w:t>
      </w:r>
      <w:r w:rsidR="00AF35BC" w:rsidRPr="0090717E">
        <w:rPr>
          <w:sz w:val="28"/>
          <w:szCs w:val="28"/>
        </w:rPr>
        <w:t>years and above</w:t>
      </w:r>
      <w:r w:rsidR="00D57A0B" w:rsidRPr="0090717E">
        <w:rPr>
          <w:sz w:val="28"/>
          <w:szCs w:val="28"/>
        </w:rPr>
        <w:t xml:space="preserve"> from Saveetha dental college, Chennai. A questionnaire based survey was created to assess public awareness and knowledge about r</w:t>
      </w:r>
      <w:r w:rsidR="00AF35BC" w:rsidRPr="0090717E">
        <w:rPr>
          <w:sz w:val="28"/>
          <w:szCs w:val="28"/>
        </w:rPr>
        <w:t xml:space="preserve">isk factors, signs and symptoms, prevention and treatment </w:t>
      </w:r>
      <w:r w:rsidR="00D57A0B" w:rsidRPr="0090717E">
        <w:rPr>
          <w:sz w:val="28"/>
          <w:szCs w:val="28"/>
        </w:rPr>
        <w:t xml:space="preserve">associated with oral cancer. </w:t>
      </w:r>
      <w:r w:rsidR="00801CEF">
        <w:rPr>
          <w:sz w:val="28"/>
          <w:szCs w:val="28"/>
        </w:rPr>
        <w:t xml:space="preserve">The survey contained 16 </w:t>
      </w:r>
      <w:r w:rsidR="00AF35BC" w:rsidRPr="0090717E">
        <w:rPr>
          <w:sz w:val="28"/>
          <w:szCs w:val="28"/>
        </w:rPr>
        <w:t>questions</w:t>
      </w:r>
      <w:r w:rsidR="000C226E" w:rsidRPr="0090717E">
        <w:rPr>
          <w:sz w:val="28"/>
          <w:szCs w:val="28"/>
        </w:rPr>
        <w:t xml:space="preserve"> </w:t>
      </w:r>
      <w:r w:rsidR="006011B4">
        <w:rPr>
          <w:sz w:val="28"/>
          <w:szCs w:val="28"/>
        </w:rPr>
        <w:t xml:space="preserve">divided </w:t>
      </w:r>
      <w:r w:rsidR="000C226E" w:rsidRPr="0090717E">
        <w:rPr>
          <w:sz w:val="28"/>
          <w:szCs w:val="28"/>
        </w:rPr>
        <w:t>in</w:t>
      </w:r>
      <w:r w:rsidR="006011B4">
        <w:rPr>
          <w:sz w:val="28"/>
          <w:szCs w:val="28"/>
        </w:rPr>
        <w:t>to</w:t>
      </w:r>
      <w:r w:rsidR="000C226E" w:rsidRPr="0090717E">
        <w:rPr>
          <w:sz w:val="28"/>
          <w:szCs w:val="28"/>
        </w:rPr>
        <w:t xml:space="preserve"> four parts: </w:t>
      </w:r>
      <w:r w:rsidR="00445459" w:rsidRPr="0090717E">
        <w:rPr>
          <w:sz w:val="28"/>
          <w:szCs w:val="28"/>
        </w:rPr>
        <w:t>sociodemographic</w:t>
      </w:r>
      <w:r w:rsidR="000C226E" w:rsidRPr="0090717E">
        <w:rPr>
          <w:sz w:val="28"/>
          <w:szCs w:val="28"/>
        </w:rPr>
        <w:t xml:space="preserve"> </w:t>
      </w:r>
      <w:r w:rsidR="00445459" w:rsidRPr="0090717E">
        <w:rPr>
          <w:sz w:val="28"/>
          <w:szCs w:val="28"/>
        </w:rPr>
        <w:t>information (</w:t>
      </w:r>
      <w:r w:rsidR="006011B4">
        <w:rPr>
          <w:sz w:val="28"/>
          <w:szCs w:val="28"/>
        </w:rPr>
        <w:t>3 questions</w:t>
      </w:r>
      <w:r w:rsidR="000C226E" w:rsidRPr="0090717E">
        <w:rPr>
          <w:sz w:val="28"/>
          <w:szCs w:val="28"/>
        </w:rPr>
        <w:t xml:space="preserve">), awareness and knowledge of oral </w:t>
      </w:r>
      <w:r w:rsidR="00445459" w:rsidRPr="0090717E">
        <w:rPr>
          <w:sz w:val="28"/>
          <w:szCs w:val="28"/>
        </w:rPr>
        <w:t>cancer (</w:t>
      </w:r>
      <w:r w:rsidR="006011B4">
        <w:rPr>
          <w:sz w:val="28"/>
          <w:szCs w:val="28"/>
        </w:rPr>
        <w:t>3 questions</w:t>
      </w:r>
      <w:r w:rsidR="000C226E" w:rsidRPr="0090717E">
        <w:rPr>
          <w:sz w:val="28"/>
          <w:szCs w:val="28"/>
        </w:rPr>
        <w:t xml:space="preserve">), risk factors of the </w:t>
      </w:r>
      <w:r w:rsidR="00445459" w:rsidRPr="0090717E">
        <w:rPr>
          <w:sz w:val="28"/>
          <w:szCs w:val="28"/>
        </w:rPr>
        <w:t>disease</w:t>
      </w:r>
      <w:r w:rsidR="006011B4">
        <w:rPr>
          <w:sz w:val="28"/>
          <w:szCs w:val="28"/>
        </w:rPr>
        <w:t xml:space="preserve"> </w:t>
      </w:r>
      <w:r>
        <w:rPr>
          <w:sz w:val="28"/>
          <w:szCs w:val="28"/>
        </w:rPr>
        <w:t>(4 questions), early signs and symptoms of the diasease</w:t>
      </w:r>
      <w:r w:rsidR="006011B4">
        <w:rPr>
          <w:sz w:val="28"/>
          <w:szCs w:val="28"/>
        </w:rPr>
        <w:t xml:space="preserve"> (4 questions</w:t>
      </w:r>
      <w:r w:rsidR="000C226E" w:rsidRPr="0090717E">
        <w:rPr>
          <w:sz w:val="28"/>
          <w:szCs w:val="28"/>
        </w:rPr>
        <w:t>) and p</w:t>
      </w:r>
      <w:r w:rsidR="00184285">
        <w:rPr>
          <w:sz w:val="28"/>
          <w:szCs w:val="28"/>
        </w:rPr>
        <w:t>revention and treatment (5</w:t>
      </w:r>
      <w:r w:rsidR="006011B4">
        <w:rPr>
          <w:sz w:val="28"/>
          <w:szCs w:val="28"/>
        </w:rPr>
        <w:t xml:space="preserve"> questions</w:t>
      </w:r>
      <w:r w:rsidR="000C226E" w:rsidRPr="0090717E">
        <w:rPr>
          <w:sz w:val="28"/>
          <w:szCs w:val="28"/>
        </w:rPr>
        <w:t xml:space="preserve">). </w:t>
      </w:r>
    </w:p>
    <w:p w14:paraId="41A9C2A7" w14:textId="389D33C7" w:rsidR="00702E17" w:rsidRPr="00702E17" w:rsidRDefault="00AF35BC" w:rsidP="00702E17">
      <w:pPr>
        <w:rPr>
          <w:sz w:val="28"/>
          <w:szCs w:val="28"/>
          <w:lang w:val="en-GB"/>
        </w:rPr>
      </w:pPr>
      <w:r w:rsidRPr="0090717E">
        <w:rPr>
          <w:sz w:val="28"/>
          <w:szCs w:val="28"/>
        </w:rPr>
        <w:t>The response</w:t>
      </w:r>
      <w:r w:rsidR="000C226E" w:rsidRPr="0090717E">
        <w:rPr>
          <w:sz w:val="28"/>
          <w:szCs w:val="28"/>
        </w:rPr>
        <w:t xml:space="preserve"> “definitely increases” </w:t>
      </w:r>
      <w:r w:rsidR="00E6785B" w:rsidRPr="0090717E">
        <w:rPr>
          <w:sz w:val="28"/>
          <w:szCs w:val="28"/>
        </w:rPr>
        <w:t>was defined as correct for the risk factors</w:t>
      </w:r>
      <w:r w:rsidRPr="0090717E">
        <w:rPr>
          <w:sz w:val="28"/>
          <w:szCs w:val="28"/>
        </w:rPr>
        <w:t xml:space="preserve"> </w:t>
      </w:r>
      <w:r w:rsidR="00F67C63" w:rsidRPr="0090717E">
        <w:rPr>
          <w:sz w:val="28"/>
          <w:szCs w:val="28"/>
        </w:rPr>
        <w:t>questions</w:t>
      </w:r>
      <w:r w:rsidR="00E6785B" w:rsidRPr="0090717E">
        <w:rPr>
          <w:sz w:val="28"/>
          <w:szCs w:val="28"/>
        </w:rPr>
        <w:t>. A “risk fac</w:t>
      </w:r>
      <w:r w:rsidRPr="0090717E">
        <w:rPr>
          <w:sz w:val="28"/>
          <w:szCs w:val="28"/>
        </w:rPr>
        <w:t>tor knowledge score” was given</w:t>
      </w:r>
      <w:r w:rsidR="00E6785B" w:rsidRPr="0090717E">
        <w:rPr>
          <w:sz w:val="28"/>
          <w:szCs w:val="28"/>
        </w:rPr>
        <w:t xml:space="preserve"> summing the number of correct </w:t>
      </w:r>
      <w:r w:rsidR="00445459" w:rsidRPr="0090717E">
        <w:rPr>
          <w:sz w:val="28"/>
          <w:szCs w:val="28"/>
        </w:rPr>
        <w:t>responses</w:t>
      </w:r>
      <w:r w:rsidRPr="0090717E">
        <w:rPr>
          <w:sz w:val="28"/>
          <w:szCs w:val="28"/>
        </w:rPr>
        <w:t xml:space="preserve"> to the four items and th</w:t>
      </w:r>
      <w:r w:rsidR="00E6785B" w:rsidRPr="0090717E">
        <w:rPr>
          <w:sz w:val="28"/>
          <w:szCs w:val="28"/>
        </w:rPr>
        <w:t>e results were evaluated into four</w:t>
      </w:r>
      <w:r w:rsidR="00702E17">
        <w:rPr>
          <w:sz w:val="28"/>
          <w:szCs w:val="28"/>
          <w:lang w:val="en-GB"/>
        </w:rPr>
        <w:t xml:space="preserve"> </w:t>
      </w:r>
      <w:r w:rsidR="00702E17" w:rsidRPr="0090717E">
        <w:rPr>
          <w:sz w:val="28"/>
          <w:szCs w:val="28"/>
        </w:rPr>
        <w:t xml:space="preserve">categories: 0,1,2, 3 and above. The response “definitely yes and probably yes” </w:t>
      </w:r>
      <w:r w:rsidR="00702E17" w:rsidRPr="0090717E">
        <w:rPr>
          <w:sz w:val="28"/>
          <w:szCs w:val="28"/>
        </w:rPr>
        <w:lastRenderedPageBreak/>
        <w:t xml:space="preserve">was defined as correct for all the early signs questions. An “early signs knowledge score” was given by summing the number of correct </w:t>
      </w:r>
      <w:r w:rsidR="00702E17">
        <w:rPr>
          <w:sz w:val="28"/>
          <w:szCs w:val="28"/>
          <w:lang w:val="en-GB"/>
        </w:rPr>
        <w:t>responses</w:t>
      </w:r>
      <w:r w:rsidR="00702E17" w:rsidRPr="0090717E">
        <w:rPr>
          <w:sz w:val="28"/>
          <w:szCs w:val="28"/>
        </w:rPr>
        <w:t xml:space="preserve"> to the four symptoms and the results were evaluated into four categories: 0, 1, 2, 3 and above. The response “yes” was defined as correct for the prevention and treatment. A “prevention and treatment knowledge score” was given summing the number of correct responses to the five items and the results were evaluated into four categories: 0,1,2,3 and above. Point of risk factors (PRF), point of early signs (PES) and point of prevention and treatment (PPT)</w:t>
      </w:r>
      <w:r w:rsidR="00702E17">
        <w:rPr>
          <w:sz w:val="28"/>
          <w:szCs w:val="28"/>
        </w:rPr>
        <w:t xml:space="preserve"> were obtained for each patient (26).</w:t>
      </w:r>
    </w:p>
    <w:p w14:paraId="528BF906" w14:textId="77777777" w:rsidR="00D452C3" w:rsidRDefault="00D452C3" w:rsidP="00D452C3">
      <w:pPr>
        <w:rPr>
          <w:sz w:val="32"/>
          <w:szCs w:val="32"/>
          <w:lang w:val="en-GB"/>
        </w:rPr>
      </w:pPr>
      <w:r>
        <w:rPr>
          <w:sz w:val="32"/>
          <w:szCs w:val="32"/>
          <w:lang w:val="en-GB"/>
        </w:rPr>
        <w:t>RESULTS</w:t>
      </w:r>
    </w:p>
    <w:p w14:paraId="5EDD3C23" w14:textId="77777777" w:rsidR="00D452C3" w:rsidRPr="0090717E" w:rsidRDefault="00D452C3" w:rsidP="00D452C3">
      <w:pPr>
        <w:rPr>
          <w:sz w:val="28"/>
          <w:szCs w:val="28"/>
        </w:rPr>
      </w:pPr>
      <w:r w:rsidRPr="0090717E">
        <w:rPr>
          <w:sz w:val="28"/>
          <w:szCs w:val="28"/>
        </w:rPr>
        <w:t>The study included 50</w:t>
      </w:r>
      <w:r>
        <w:rPr>
          <w:sz w:val="28"/>
          <w:szCs w:val="28"/>
        </w:rPr>
        <w:t xml:space="preserve"> out</w:t>
      </w:r>
      <w:r w:rsidRPr="0090717E">
        <w:rPr>
          <w:sz w:val="28"/>
          <w:szCs w:val="28"/>
        </w:rPr>
        <w:t xml:space="preserve"> patients among them 21(42%) were females and 29(58%) were males. The age of</w:t>
      </w:r>
      <w:r>
        <w:rPr>
          <w:sz w:val="28"/>
          <w:szCs w:val="28"/>
        </w:rPr>
        <w:t xml:space="preserve"> the participants was from 17 to </w:t>
      </w:r>
      <w:r w:rsidRPr="0090717E">
        <w:rPr>
          <w:sz w:val="28"/>
          <w:szCs w:val="28"/>
        </w:rPr>
        <w:t>60 years the mean age being 38. There were 29 participants ageing from 17 to 39 (58%) and 21 participants ageing from 40 to 60 years (42%). The education level of the p</w:t>
      </w:r>
      <w:r>
        <w:rPr>
          <w:sz w:val="28"/>
          <w:szCs w:val="28"/>
        </w:rPr>
        <w:t xml:space="preserve">articipants included 23 from </w:t>
      </w:r>
      <w:r w:rsidRPr="0090717E">
        <w:rPr>
          <w:sz w:val="28"/>
          <w:szCs w:val="28"/>
        </w:rPr>
        <w:t>high school</w:t>
      </w:r>
      <w:r>
        <w:rPr>
          <w:sz w:val="28"/>
          <w:szCs w:val="28"/>
        </w:rPr>
        <w:t xml:space="preserve"> education (46%), 26 from </w:t>
      </w:r>
      <w:r w:rsidRPr="0090717E">
        <w:rPr>
          <w:sz w:val="28"/>
          <w:szCs w:val="28"/>
        </w:rPr>
        <w:t>university education (52%) and 1 from elementary school (2%).</w:t>
      </w:r>
    </w:p>
    <w:p w14:paraId="2A5BEFF6" w14:textId="77777777" w:rsidR="00D452C3" w:rsidRDefault="00D452C3" w:rsidP="00D452C3">
      <w:pPr>
        <w:rPr>
          <w:sz w:val="28"/>
          <w:szCs w:val="28"/>
          <w:lang w:val="en-GB"/>
        </w:rPr>
      </w:pPr>
      <w:r w:rsidRPr="0090717E">
        <w:rPr>
          <w:sz w:val="28"/>
          <w:szCs w:val="28"/>
        </w:rPr>
        <w:t>Out of 50 participants</w:t>
      </w:r>
      <w:r>
        <w:rPr>
          <w:sz w:val="28"/>
          <w:szCs w:val="28"/>
        </w:rPr>
        <w:t xml:space="preserve"> (Table 1)</w:t>
      </w:r>
      <w:r w:rsidRPr="0090717E">
        <w:rPr>
          <w:sz w:val="28"/>
          <w:szCs w:val="28"/>
        </w:rPr>
        <w:t>, 48 participants (96%) have heard of oral cancer and 2 participants (4%) have not heard of oral cancer. Most of the patients have heard about oral cancer through TV, radio, newspaper 48 participants (96%). Very few have got inf</w:t>
      </w:r>
      <w:bookmarkStart w:id="0" w:name="_GoBack"/>
      <w:bookmarkEnd w:id="0"/>
      <w:r w:rsidRPr="0090717E">
        <w:rPr>
          <w:sz w:val="28"/>
          <w:szCs w:val="28"/>
        </w:rPr>
        <w:t xml:space="preserve">ormation through internet 2 participants (4%). 41 participants (82%) have not undergone screening for oral cancer and 9 participants (18%) are not aware if they have undergone screening. </w:t>
      </w:r>
    </w:p>
    <w:p w14:paraId="241186D6" w14:textId="77777777" w:rsidR="00D452C3" w:rsidRDefault="00D452C3" w:rsidP="00D452C3">
      <w:pPr>
        <w:rPr>
          <w:sz w:val="28"/>
          <w:szCs w:val="28"/>
          <w:lang w:val="en-GB"/>
        </w:rPr>
      </w:pPr>
      <w:r>
        <w:rPr>
          <w:sz w:val="28"/>
          <w:szCs w:val="28"/>
          <w:lang w:val="en-GB"/>
        </w:rPr>
        <w:t xml:space="preserve">Table 2 shows distribution and analysis of PRF, PES, PPT in age groups, older patients have better knowledge on risk factors (85.7%) than younger age groups (75.8%). Prevention and treatment of oral cancer was answered maximum by the younger age groups (100%) and by 95.2% by the older age groups. </w:t>
      </w:r>
    </w:p>
    <w:p w14:paraId="5ECD9468" w14:textId="77777777" w:rsidR="00D452C3" w:rsidRPr="00320387" w:rsidRDefault="00D452C3" w:rsidP="00D452C3">
      <w:pPr>
        <w:rPr>
          <w:sz w:val="28"/>
          <w:szCs w:val="28"/>
          <w:lang w:val="en-GB"/>
        </w:rPr>
      </w:pPr>
      <w:r>
        <w:rPr>
          <w:sz w:val="28"/>
          <w:szCs w:val="28"/>
          <w:lang w:val="en-GB"/>
        </w:rPr>
        <w:t xml:space="preserve">Considering the distribution and analysis fro gender (Table 3), there is no significant difference in response between males (87.3%)  and females (88.8%). Males have better knowledge on risk factors (86.2%) than females (76.1%). Questions on signs and symptoms were answered better by females (95.2%) than males (82.7%). Table 4 shows groups classified based on education level. Participants with university qualification (89.7%) have answered slightly better than high school qualification (86.9%). </w:t>
      </w:r>
    </w:p>
    <w:p w14:paraId="28185638" w14:textId="48B06A6D" w:rsidR="00D452C3" w:rsidRPr="00D452C3" w:rsidRDefault="00D452C3" w:rsidP="002C20CC">
      <w:pPr>
        <w:rPr>
          <w:sz w:val="16"/>
          <w:szCs w:val="16"/>
          <w:lang w:val="en-GB"/>
        </w:rPr>
      </w:pPr>
      <w:r>
        <w:rPr>
          <w:noProof/>
          <w:sz w:val="16"/>
          <w:szCs w:val="16"/>
          <w:lang w:eastAsia="en-IN" w:bidi="ta-IN"/>
        </w:rPr>
        <w:lastRenderedPageBreak/>
        <mc:AlternateContent>
          <mc:Choice Requires="wps">
            <w:drawing>
              <wp:anchor distT="0" distB="0" distL="114300" distR="114300" simplePos="0" relativeHeight="251659264" behindDoc="0" locked="0" layoutInCell="1" allowOverlap="1" wp14:anchorId="35CC07B6" wp14:editId="6AB3FAB8">
                <wp:simplePos x="0" y="0"/>
                <wp:positionH relativeFrom="column">
                  <wp:posOffset>-138430</wp:posOffset>
                </wp:positionH>
                <wp:positionV relativeFrom="paragraph">
                  <wp:posOffset>0</wp:posOffset>
                </wp:positionV>
                <wp:extent cx="6303208" cy="9992245"/>
                <wp:effectExtent l="0" t="0" r="21590" b="15875"/>
                <wp:wrapTopAndBottom/>
                <wp:docPr id="2" name="Rectangle 2"/>
                <wp:cNvGraphicFramePr/>
                <a:graphic xmlns:a="http://schemas.openxmlformats.org/drawingml/2006/main">
                  <a:graphicData uri="http://schemas.microsoft.com/office/word/2010/wordprocessingShape">
                    <wps:wsp>
                      <wps:cNvSpPr/>
                      <wps:spPr>
                        <a:xfrm>
                          <a:off x="0" y="0"/>
                          <a:ext cx="6303208" cy="99922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4DD2A" w14:textId="77777777" w:rsidR="00893B1C" w:rsidRPr="00184285" w:rsidRDefault="00893B1C" w:rsidP="00893B1C">
                            <w:pPr>
                              <w:rPr>
                                <w:b/>
                                <w:color w:val="000000" w:themeColor="text1"/>
                                <w:sz w:val="16"/>
                                <w:szCs w:val="16"/>
                                <w:lang w:val="en-GB"/>
                              </w:rPr>
                            </w:pPr>
                            <w:r w:rsidRPr="00184285">
                              <w:rPr>
                                <w:b/>
                                <w:color w:val="000000" w:themeColor="text1"/>
                                <w:sz w:val="16"/>
                                <w:szCs w:val="16"/>
                                <w:lang w:val="en-GB"/>
                              </w:rPr>
                              <w:t>QUESTIONNAIRE</w:t>
                            </w:r>
                          </w:p>
                          <w:p w14:paraId="78A5926F"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SOCIODEMOGRAPHIC INFORMATION</w:t>
                            </w:r>
                          </w:p>
                          <w:p w14:paraId="02EFA809"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Age:                                      Gender:  Female/Male</w:t>
                            </w:r>
                          </w:p>
                          <w:p w14:paraId="3F0E108D"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Education level:  Elementary school/High school/University</w:t>
                            </w:r>
                          </w:p>
                          <w:p w14:paraId="199DBC4E"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AWARENESS AND KNOWLEDGE OF ORAL CANCER</w:t>
                            </w:r>
                          </w:p>
                          <w:p w14:paraId="534DC6F7"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Have you heard of oral cancer?</w:t>
                            </w:r>
                          </w:p>
                          <w:p w14:paraId="69D6C845" w14:textId="77777777" w:rsidR="00893B1C" w:rsidRPr="00E37561" w:rsidRDefault="00893B1C" w:rsidP="00893B1C">
                            <w:pPr>
                              <w:pStyle w:val="ListParagraph"/>
                              <w:numPr>
                                <w:ilvl w:val="0"/>
                                <w:numId w:val="33"/>
                              </w:numPr>
                              <w:rPr>
                                <w:color w:val="000000" w:themeColor="text1"/>
                                <w:sz w:val="16"/>
                                <w:szCs w:val="16"/>
                                <w:lang w:val="en-GB"/>
                              </w:rPr>
                            </w:pPr>
                            <w:r w:rsidRPr="00E37561">
                              <w:rPr>
                                <w:color w:val="000000" w:themeColor="text1"/>
                                <w:sz w:val="16"/>
                                <w:szCs w:val="16"/>
                                <w:lang w:val="en-GB"/>
                              </w:rPr>
                              <w:t>Yes                   b)     No</w:t>
                            </w:r>
                          </w:p>
                          <w:p w14:paraId="6FCDF766"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Where did you know about it?</w:t>
                            </w:r>
                          </w:p>
                          <w:p w14:paraId="4B98F951" w14:textId="77777777" w:rsidR="00893B1C" w:rsidRPr="00E37561" w:rsidRDefault="00893B1C" w:rsidP="00893B1C">
                            <w:pPr>
                              <w:pStyle w:val="ListParagraph"/>
                              <w:numPr>
                                <w:ilvl w:val="0"/>
                                <w:numId w:val="17"/>
                              </w:numPr>
                              <w:rPr>
                                <w:color w:val="000000" w:themeColor="text1"/>
                                <w:sz w:val="16"/>
                                <w:szCs w:val="16"/>
                                <w:lang w:val="en-GB"/>
                              </w:rPr>
                            </w:pPr>
                            <w:r w:rsidRPr="00E37561">
                              <w:rPr>
                                <w:color w:val="000000" w:themeColor="text1"/>
                                <w:sz w:val="16"/>
                                <w:szCs w:val="16"/>
                                <w:lang w:val="en-GB"/>
                              </w:rPr>
                              <w:t>a)Awareness program in TV, Radio, Newspaper</w:t>
                            </w:r>
                          </w:p>
                          <w:p w14:paraId="46A17C9B" w14:textId="77777777" w:rsidR="00893B1C" w:rsidRPr="00E37561" w:rsidRDefault="00893B1C" w:rsidP="00893B1C">
                            <w:pPr>
                              <w:pStyle w:val="ListParagraph"/>
                              <w:numPr>
                                <w:ilvl w:val="0"/>
                                <w:numId w:val="17"/>
                              </w:numPr>
                              <w:rPr>
                                <w:color w:val="000000" w:themeColor="text1"/>
                                <w:sz w:val="16"/>
                                <w:szCs w:val="16"/>
                                <w:lang w:val="en-GB"/>
                              </w:rPr>
                            </w:pPr>
                            <w:r w:rsidRPr="00E37561">
                              <w:rPr>
                                <w:color w:val="000000" w:themeColor="text1"/>
                                <w:sz w:val="16"/>
                                <w:szCs w:val="16"/>
                                <w:lang w:val="en-GB"/>
                              </w:rPr>
                              <w:t>Friends</w:t>
                            </w:r>
                          </w:p>
                          <w:p w14:paraId="3C361A87" w14:textId="77777777" w:rsidR="00893B1C" w:rsidRPr="00E37561" w:rsidRDefault="00893B1C" w:rsidP="00893B1C">
                            <w:pPr>
                              <w:pStyle w:val="ListParagraph"/>
                              <w:numPr>
                                <w:ilvl w:val="0"/>
                                <w:numId w:val="17"/>
                              </w:numPr>
                              <w:rPr>
                                <w:color w:val="000000" w:themeColor="text1"/>
                                <w:sz w:val="16"/>
                                <w:szCs w:val="16"/>
                                <w:lang w:val="en-GB"/>
                              </w:rPr>
                            </w:pPr>
                            <w:r w:rsidRPr="00E37561">
                              <w:rPr>
                                <w:color w:val="000000" w:themeColor="text1"/>
                                <w:sz w:val="16"/>
                                <w:szCs w:val="16"/>
                                <w:lang w:val="en-GB"/>
                              </w:rPr>
                              <w:t>Internet</w:t>
                            </w:r>
                          </w:p>
                          <w:p w14:paraId="02A48D2E" w14:textId="77777777" w:rsidR="00893B1C" w:rsidRPr="00E37561" w:rsidRDefault="00893B1C" w:rsidP="00893B1C">
                            <w:pPr>
                              <w:pStyle w:val="ListParagraph"/>
                              <w:numPr>
                                <w:ilvl w:val="0"/>
                                <w:numId w:val="17"/>
                              </w:numPr>
                              <w:rPr>
                                <w:color w:val="000000" w:themeColor="text1"/>
                                <w:sz w:val="16"/>
                                <w:szCs w:val="16"/>
                                <w:lang w:val="en-GB"/>
                              </w:rPr>
                            </w:pPr>
                            <w:r w:rsidRPr="00E37561">
                              <w:rPr>
                                <w:color w:val="000000" w:themeColor="text1"/>
                                <w:sz w:val="16"/>
                                <w:szCs w:val="16"/>
                                <w:lang w:val="en-GB"/>
                              </w:rPr>
                              <w:t>Dentist</w:t>
                            </w:r>
                          </w:p>
                          <w:p w14:paraId="7DC8D2E8"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Have you undergone screening for oral cancer?</w:t>
                            </w:r>
                          </w:p>
                          <w:p w14:paraId="1C500D24" w14:textId="77777777" w:rsidR="00893B1C" w:rsidRPr="00E37561" w:rsidRDefault="00893B1C" w:rsidP="00893B1C">
                            <w:pPr>
                              <w:pStyle w:val="ListParagraph"/>
                              <w:numPr>
                                <w:ilvl w:val="0"/>
                                <w:numId w:val="34"/>
                              </w:numPr>
                              <w:rPr>
                                <w:color w:val="000000" w:themeColor="text1"/>
                                <w:sz w:val="16"/>
                                <w:szCs w:val="16"/>
                                <w:lang w:val="en-GB"/>
                              </w:rPr>
                            </w:pPr>
                            <w:r w:rsidRPr="00E37561">
                              <w:rPr>
                                <w:color w:val="000000" w:themeColor="text1"/>
                                <w:sz w:val="16"/>
                                <w:szCs w:val="16"/>
                                <w:lang w:val="en-GB"/>
                              </w:rPr>
                              <w:t>Yes                   b)     No                c)    I  don’t know</w:t>
                            </w:r>
                          </w:p>
                          <w:p w14:paraId="4614D60D"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RISK FACTORS OF ORAL CANCER</w:t>
                            </w:r>
                          </w:p>
                          <w:p w14:paraId="28647E80"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chewing paan, increase the risk of oral cancer?</w:t>
                            </w:r>
                          </w:p>
                          <w:p w14:paraId="3255BCCF" w14:textId="77777777" w:rsidR="00893B1C" w:rsidRPr="00E37561" w:rsidRDefault="00893B1C" w:rsidP="00893B1C">
                            <w:pPr>
                              <w:pStyle w:val="ListParagraph"/>
                              <w:numPr>
                                <w:ilvl w:val="0"/>
                                <w:numId w:val="18"/>
                              </w:numPr>
                              <w:rPr>
                                <w:color w:val="000000" w:themeColor="text1"/>
                                <w:sz w:val="16"/>
                                <w:szCs w:val="16"/>
                                <w:lang w:val="en-GB"/>
                              </w:rPr>
                            </w:pPr>
                            <w:r w:rsidRPr="00E37561">
                              <w:rPr>
                                <w:color w:val="000000" w:themeColor="text1"/>
                                <w:sz w:val="16"/>
                                <w:szCs w:val="16"/>
                                <w:lang w:val="en-GB"/>
                              </w:rPr>
                              <w:t>Increases the risk</w:t>
                            </w:r>
                          </w:p>
                          <w:p w14:paraId="1E390F8B" w14:textId="77777777" w:rsidR="00893B1C" w:rsidRPr="00E37561" w:rsidRDefault="00893B1C" w:rsidP="00893B1C">
                            <w:pPr>
                              <w:pStyle w:val="ListParagraph"/>
                              <w:numPr>
                                <w:ilvl w:val="0"/>
                                <w:numId w:val="18"/>
                              </w:numPr>
                              <w:rPr>
                                <w:color w:val="000000" w:themeColor="text1"/>
                                <w:sz w:val="16"/>
                                <w:szCs w:val="16"/>
                                <w:lang w:val="en-GB"/>
                              </w:rPr>
                            </w:pPr>
                            <w:r w:rsidRPr="00E37561">
                              <w:rPr>
                                <w:color w:val="000000" w:themeColor="text1"/>
                                <w:sz w:val="16"/>
                                <w:szCs w:val="16"/>
                                <w:lang w:val="en-GB"/>
                              </w:rPr>
                              <w:t>Does not increase risk</w:t>
                            </w:r>
                          </w:p>
                          <w:p w14:paraId="0E15FFC5" w14:textId="77777777" w:rsidR="00893B1C" w:rsidRPr="00E37561" w:rsidRDefault="00893B1C" w:rsidP="00893B1C">
                            <w:pPr>
                              <w:pStyle w:val="ListParagraph"/>
                              <w:numPr>
                                <w:ilvl w:val="0"/>
                                <w:numId w:val="18"/>
                              </w:numPr>
                              <w:rPr>
                                <w:color w:val="000000" w:themeColor="text1"/>
                                <w:sz w:val="16"/>
                                <w:szCs w:val="16"/>
                                <w:lang w:val="en-GB"/>
                              </w:rPr>
                            </w:pPr>
                            <w:r w:rsidRPr="00E37561">
                              <w:rPr>
                                <w:color w:val="000000" w:themeColor="text1"/>
                                <w:sz w:val="16"/>
                                <w:szCs w:val="16"/>
                                <w:lang w:val="en-GB"/>
                              </w:rPr>
                              <w:t>I don’t know</w:t>
                            </w:r>
                          </w:p>
                          <w:p w14:paraId="7D01EBD9"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smoking have additive effect in alcohol consuming people in increasing the risk of oral cancer?</w:t>
                            </w:r>
                          </w:p>
                          <w:p w14:paraId="4DC1E861" w14:textId="77777777" w:rsidR="00893B1C" w:rsidRPr="00E37561" w:rsidRDefault="00893B1C" w:rsidP="00893B1C">
                            <w:pPr>
                              <w:pStyle w:val="ListParagraph"/>
                              <w:numPr>
                                <w:ilvl w:val="0"/>
                                <w:numId w:val="20"/>
                              </w:numPr>
                              <w:rPr>
                                <w:color w:val="000000" w:themeColor="text1"/>
                                <w:sz w:val="16"/>
                                <w:szCs w:val="16"/>
                                <w:lang w:val="en-GB"/>
                              </w:rPr>
                            </w:pPr>
                            <w:r w:rsidRPr="00E37561">
                              <w:rPr>
                                <w:color w:val="000000" w:themeColor="text1"/>
                                <w:sz w:val="16"/>
                                <w:szCs w:val="16"/>
                                <w:lang w:val="en-GB"/>
                              </w:rPr>
                              <w:t>Increases the risk</w:t>
                            </w:r>
                          </w:p>
                          <w:p w14:paraId="22FCB784" w14:textId="77777777" w:rsidR="00893B1C" w:rsidRPr="00E37561" w:rsidRDefault="00893B1C" w:rsidP="00893B1C">
                            <w:pPr>
                              <w:pStyle w:val="ListParagraph"/>
                              <w:numPr>
                                <w:ilvl w:val="0"/>
                                <w:numId w:val="20"/>
                              </w:numPr>
                              <w:rPr>
                                <w:color w:val="000000" w:themeColor="text1"/>
                                <w:sz w:val="16"/>
                                <w:szCs w:val="16"/>
                                <w:lang w:val="en-GB"/>
                              </w:rPr>
                            </w:pPr>
                            <w:r w:rsidRPr="00E37561">
                              <w:rPr>
                                <w:color w:val="000000" w:themeColor="text1"/>
                                <w:sz w:val="16"/>
                                <w:szCs w:val="16"/>
                                <w:lang w:val="en-GB"/>
                              </w:rPr>
                              <w:t>Does not increase risk</w:t>
                            </w:r>
                          </w:p>
                          <w:p w14:paraId="54191A78" w14:textId="77777777" w:rsidR="00893B1C" w:rsidRPr="00E37561" w:rsidRDefault="00893B1C" w:rsidP="00893B1C">
                            <w:pPr>
                              <w:pStyle w:val="ListParagraph"/>
                              <w:numPr>
                                <w:ilvl w:val="0"/>
                                <w:numId w:val="20"/>
                              </w:numPr>
                              <w:rPr>
                                <w:color w:val="000000" w:themeColor="text1"/>
                                <w:sz w:val="16"/>
                                <w:szCs w:val="16"/>
                                <w:lang w:val="en-GB"/>
                              </w:rPr>
                            </w:pPr>
                            <w:r w:rsidRPr="00E37561">
                              <w:rPr>
                                <w:color w:val="000000" w:themeColor="text1"/>
                                <w:sz w:val="16"/>
                                <w:szCs w:val="16"/>
                                <w:lang w:val="en-GB"/>
                              </w:rPr>
                              <w:t>I don’t know</w:t>
                            </w:r>
                          </w:p>
                          <w:p w14:paraId="62194D6D"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eating hot, spicy foods increase the risk of oral cancer?</w:t>
                            </w:r>
                          </w:p>
                          <w:p w14:paraId="7FBC34A5" w14:textId="77777777" w:rsidR="00893B1C" w:rsidRPr="00E37561" w:rsidRDefault="00893B1C" w:rsidP="00893B1C">
                            <w:pPr>
                              <w:pStyle w:val="ListParagraph"/>
                              <w:numPr>
                                <w:ilvl w:val="0"/>
                                <w:numId w:val="22"/>
                              </w:numPr>
                              <w:rPr>
                                <w:color w:val="000000" w:themeColor="text1"/>
                                <w:sz w:val="16"/>
                                <w:szCs w:val="16"/>
                                <w:lang w:val="en-GB"/>
                              </w:rPr>
                            </w:pPr>
                            <w:r w:rsidRPr="00E37561">
                              <w:rPr>
                                <w:color w:val="000000" w:themeColor="text1"/>
                                <w:sz w:val="16"/>
                                <w:szCs w:val="16"/>
                                <w:lang w:val="en-GB"/>
                              </w:rPr>
                              <w:t>Increases the risk</w:t>
                            </w:r>
                          </w:p>
                          <w:p w14:paraId="723CAD47" w14:textId="77777777" w:rsidR="00893B1C" w:rsidRPr="00E37561" w:rsidRDefault="00893B1C" w:rsidP="00893B1C">
                            <w:pPr>
                              <w:pStyle w:val="ListParagraph"/>
                              <w:numPr>
                                <w:ilvl w:val="0"/>
                                <w:numId w:val="22"/>
                              </w:numPr>
                              <w:rPr>
                                <w:color w:val="000000" w:themeColor="text1"/>
                                <w:sz w:val="16"/>
                                <w:szCs w:val="16"/>
                                <w:lang w:val="en-GB"/>
                              </w:rPr>
                            </w:pPr>
                            <w:r w:rsidRPr="00E37561">
                              <w:rPr>
                                <w:color w:val="000000" w:themeColor="text1"/>
                                <w:sz w:val="16"/>
                                <w:szCs w:val="16"/>
                                <w:lang w:val="en-GB"/>
                              </w:rPr>
                              <w:t>Does not increase risk</w:t>
                            </w:r>
                          </w:p>
                          <w:p w14:paraId="1CD06911" w14:textId="77777777" w:rsidR="00893B1C" w:rsidRPr="00E37561" w:rsidRDefault="00893B1C" w:rsidP="00893B1C">
                            <w:pPr>
                              <w:pStyle w:val="ListParagraph"/>
                              <w:numPr>
                                <w:ilvl w:val="0"/>
                                <w:numId w:val="22"/>
                              </w:numPr>
                              <w:rPr>
                                <w:color w:val="000000" w:themeColor="text1"/>
                                <w:sz w:val="16"/>
                                <w:szCs w:val="16"/>
                                <w:lang w:val="en-GB"/>
                              </w:rPr>
                            </w:pPr>
                            <w:r w:rsidRPr="00E37561">
                              <w:rPr>
                                <w:color w:val="000000" w:themeColor="text1"/>
                                <w:sz w:val="16"/>
                                <w:szCs w:val="16"/>
                                <w:lang w:val="en-GB"/>
                              </w:rPr>
                              <w:t>I don’t know</w:t>
                            </w:r>
                          </w:p>
                          <w:p w14:paraId="025B76CA"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 xml:space="preserve">Could long term trauma due to sharp tooth increase the risk of oral cancer? </w:t>
                            </w:r>
                          </w:p>
                          <w:p w14:paraId="09E8CD0C" w14:textId="77777777" w:rsidR="00893B1C" w:rsidRPr="00E37561" w:rsidRDefault="00893B1C" w:rsidP="00893B1C">
                            <w:pPr>
                              <w:pStyle w:val="ListParagraph"/>
                              <w:numPr>
                                <w:ilvl w:val="0"/>
                                <w:numId w:val="24"/>
                              </w:numPr>
                              <w:rPr>
                                <w:color w:val="000000" w:themeColor="text1"/>
                                <w:sz w:val="16"/>
                                <w:szCs w:val="16"/>
                                <w:lang w:val="en-GB"/>
                              </w:rPr>
                            </w:pPr>
                            <w:r w:rsidRPr="00E37561">
                              <w:rPr>
                                <w:color w:val="000000" w:themeColor="text1"/>
                                <w:sz w:val="16"/>
                                <w:szCs w:val="16"/>
                                <w:lang w:val="en-GB"/>
                              </w:rPr>
                              <w:t>Increases the risk</w:t>
                            </w:r>
                          </w:p>
                          <w:p w14:paraId="430EF88A" w14:textId="77777777" w:rsidR="00893B1C" w:rsidRPr="00E37561" w:rsidRDefault="00893B1C" w:rsidP="00893B1C">
                            <w:pPr>
                              <w:pStyle w:val="ListParagraph"/>
                              <w:numPr>
                                <w:ilvl w:val="0"/>
                                <w:numId w:val="24"/>
                              </w:numPr>
                              <w:rPr>
                                <w:color w:val="000000" w:themeColor="text1"/>
                                <w:sz w:val="16"/>
                                <w:szCs w:val="16"/>
                                <w:lang w:val="en-GB"/>
                              </w:rPr>
                            </w:pPr>
                            <w:r w:rsidRPr="00E37561">
                              <w:rPr>
                                <w:color w:val="000000" w:themeColor="text1"/>
                                <w:sz w:val="16"/>
                                <w:szCs w:val="16"/>
                                <w:lang w:val="en-GB"/>
                              </w:rPr>
                              <w:t>Does not increase risk</w:t>
                            </w:r>
                          </w:p>
                          <w:p w14:paraId="306192ED" w14:textId="77777777" w:rsidR="00893B1C" w:rsidRPr="00E37561" w:rsidRDefault="00893B1C" w:rsidP="00893B1C">
                            <w:pPr>
                              <w:pStyle w:val="ListParagraph"/>
                              <w:numPr>
                                <w:ilvl w:val="0"/>
                                <w:numId w:val="24"/>
                              </w:numPr>
                              <w:rPr>
                                <w:color w:val="000000" w:themeColor="text1"/>
                                <w:sz w:val="16"/>
                                <w:szCs w:val="16"/>
                                <w:lang w:val="en-GB"/>
                              </w:rPr>
                            </w:pPr>
                            <w:r w:rsidRPr="00E37561">
                              <w:rPr>
                                <w:color w:val="000000" w:themeColor="text1"/>
                                <w:sz w:val="16"/>
                                <w:szCs w:val="16"/>
                                <w:lang w:val="en-GB"/>
                              </w:rPr>
                              <w:t>I don’t know</w:t>
                            </w:r>
                          </w:p>
                          <w:p w14:paraId="2A4E5F9F"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EARLY SIGNS OF ORAL CANCER</w:t>
                            </w:r>
                          </w:p>
                          <w:p w14:paraId="1BB72238"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painless white patch be an early sign of oral cancer?</w:t>
                            </w:r>
                          </w:p>
                          <w:p w14:paraId="5BA86E72" w14:textId="77777777" w:rsidR="00893B1C" w:rsidRPr="00E37561" w:rsidRDefault="00893B1C" w:rsidP="00893B1C">
                            <w:pPr>
                              <w:pStyle w:val="ListParagraph"/>
                              <w:numPr>
                                <w:ilvl w:val="0"/>
                                <w:numId w:val="15"/>
                              </w:numPr>
                              <w:rPr>
                                <w:color w:val="000000" w:themeColor="text1"/>
                                <w:sz w:val="16"/>
                                <w:szCs w:val="16"/>
                                <w:lang w:val="en-GB"/>
                              </w:rPr>
                            </w:pPr>
                            <w:r w:rsidRPr="00E37561">
                              <w:rPr>
                                <w:color w:val="000000" w:themeColor="text1"/>
                                <w:sz w:val="16"/>
                                <w:szCs w:val="16"/>
                                <w:lang w:val="en-GB"/>
                              </w:rPr>
                              <w:t>Definitely no</w:t>
                            </w:r>
                          </w:p>
                          <w:p w14:paraId="67A1FCC7" w14:textId="77777777" w:rsidR="00893B1C" w:rsidRPr="00E37561" w:rsidRDefault="00893B1C" w:rsidP="00893B1C">
                            <w:pPr>
                              <w:pStyle w:val="ListParagraph"/>
                              <w:numPr>
                                <w:ilvl w:val="0"/>
                                <w:numId w:val="15"/>
                              </w:numPr>
                              <w:rPr>
                                <w:color w:val="000000" w:themeColor="text1"/>
                                <w:sz w:val="16"/>
                                <w:szCs w:val="16"/>
                                <w:lang w:val="en-GB"/>
                              </w:rPr>
                            </w:pPr>
                            <w:r w:rsidRPr="00E37561">
                              <w:rPr>
                                <w:color w:val="000000" w:themeColor="text1"/>
                                <w:sz w:val="16"/>
                                <w:szCs w:val="16"/>
                                <w:lang w:val="en-GB"/>
                              </w:rPr>
                              <w:t>Probably no</w:t>
                            </w:r>
                          </w:p>
                          <w:p w14:paraId="4C6B57AD" w14:textId="77777777" w:rsidR="00893B1C" w:rsidRPr="00E37561" w:rsidRDefault="00893B1C" w:rsidP="00893B1C">
                            <w:pPr>
                              <w:pStyle w:val="ListParagraph"/>
                              <w:numPr>
                                <w:ilvl w:val="0"/>
                                <w:numId w:val="15"/>
                              </w:numPr>
                              <w:rPr>
                                <w:color w:val="000000" w:themeColor="text1"/>
                                <w:sz w:val="16"/>
                                <w:szCs w:val="16"/>
                                <w:lang w:val="en-GB"/>
                              </w:rPr>
                            </w:pPr>
                            <w:r w:rsidRPr="00E37561">
                              <w:rPr>
                                <w:color w:val="000000" w:themeColor="text1"/>
                                <w:sz w:val="16"/>
                                <w:szCs w:val="16"/>
                                <w:lang w:val="en-GB"/>
                              </w:rPr>
                              <w:t>Probably yes</w:t>
                            </w:r>
                          </w:p>
                          <w:p w14:paraId="4D0F6B94" w14:textId="77777777" w:rsidR="00893B1C" w:rsidRPr="00E37561" w:rsidRDefault="00893B1C" w:rsidP="00893B1C">
                            <w:pPr>
                              <w:pStyle w:val="ListParagraph"/>
                              <w:numPr>
                                <w:ilvl w:val="0"/>
                                <w:numId w:val="15"/>
                              </w:numPr>
                              <w:rPr>
                                <w:color w:val="000000" w:themeColor="text1"/>
                                <w:sz w:val="16"/>
                                <w:szCs w:val="16"/>
                                <w:lang w:val="en-GB"/>
                              </w:rPr>
                            </w:pPr>
                            <w:r w:rsidRPr="00E37561">
                              <w:rPr>
                                <w:color w:val="000000" w:themeColor="text1"/>
                                <w:sz w:val="16"/>
                                <w:szCs w:val="16"/>
                                <w:lang w:val="en-GB"/>
                              </w:rPr>
                              <w:t>Definitely yes</w:t>
                            </w:r>
                          </w:p>
                          <w:p w14:paraId="639EDD89"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 xml:space="preserve">Could painless red patch be an early sign of oral cancer? </w:t>
                            </w:r>
                          </w:p>
                          <w:p w14:paraId="60A5C9A1" w14:textId="77777777" w:rsidR="00893B1C" w:rsidRPr="00E37561" w:rsidRDefault="00893B1C" w:rsidP="00893B1C">
                            <w:pPr>
                              <w:pStyle w:val="ListParagraph"/>
                              <w:numPr>
                                <w:ilvl w:val="0"/>
                                <w:numId w:val="26"/>
                              </w:numPr>
                              <w:rPr>
                                <w:color w:val="000000" w:themeColor="text1"/>
                                <w:sz w:val="16"/>
                                <w:szCs w:val="16"/>
                                <w:lang w:val="en-GB"/>
                              </w:rPr>
                            </w:pPr>
                            <w:r w:rsidRPr="00E37561">
                              <w:rPr>
                                <w:color w:val="000000" w:themeColor="text1"/>
                                <w:sz w:val="16"/>
                                <w:szCs w:val="16"/>
                                <w:lang w:val="en-GB"/>
                              </w:rPr>
                              <w:t>Definitely no</w:t>
                            </w:r>
                          </w:p>
                          <w:p w14:paraId="5334FECD" w14:textId="77777777" w:rsidR="00893B1C" w:rsidRPr="00E37561" w:rsidRDefault="00893B1C" w:rsidP="00893B1C">
                            <w:pPr>
                              <w:pStyle w:val="ListParagraph"/>
                              <w:numPr>
                                <w:ilvl w:val="0"/>
                                <w:numId w:val="26"/>
                              </w:numPr>
                              <w:rPr>
                                <w:color w:val="000000" w:themeColor="text1"/>
                                <w:sz w:val="16"/>
                                <w:szCs w:val="16"/>
                                <w:lang w:val="en-GB"/>
                              </w:rPr>
                            </w:pPr>
                            <w:r w:rsidRPr="00E37561">
                              <w:rPr>
                                <w:color w:val="000000" w:themeColor="text1"/>
                                <w:sz w:val="16"/>
                                <w:szCs w:val="16"/>
                                <w:lang w:val="en-GB"/>
                              </w:rPr>
                              <w:t>Probably no</w:t>
                            </w:r>
                          </w:p>
                          <w:p w14:paraId="331FEC18" w14:textId="77777777" w:rsidR="00893B1C" w:rsidRPr="00E37561" w:rsidRDefault="00893B1C" w:rsidP="00893B1C">
                            <w:pPr>
                              <w:pStyle w:val="ListParagraph"/>
                              <w:numPr>
                                <w:ilvl w:val="0"/>
                                <w:numId w:val="26"/>
                              </w:numPr>
                              <w:rPr>
                                <w:color w:val="000000" w:themeColor="text1"/>
                                <w:sz w:val="16"/>
                                <w:szCs w:val="16"/>
                                <w:lang w:val="en-GB"/>
                              </w:rPr>
                            </w:pPr>
                            <w:r w:rsidRPr="00E37561">
                              <w:rPr>
                                <w:color w:val="000000" w:themeColor="text1"/>
                                <w:sz w:val="16"/>
                                <w:szCs w:val="16"/>
                                <w:lang w:val="en-GB"/>
                              </w:rPr>
                              <w:t>Probably yes</w:t>
                            </w:r>
                          </w:p>
                          <w:p w14:paraId="6AB12497" w14:textId="77777777" w:rsidR="00893B1C" w:rsidRPr="00E37561" w:rsidRDefault="00893B1C" w:rsidP="00893B1C">
                            <w:pPr>
                              <w:pStyle w:val="ListParagraph"/>
                              <w:numPr>
                                <w:ilvl w:val="0"/>
                                <w:numId w:val="26"/>
                              </w:numPr>
                              <w:rPr>
                                <w:color w:val="000000" w:themeColor="text1"/>
                                <w:sz w:val="16"/>
                                <w:szCs w:val="16"/>
                                <w:lang w:val="en-GB"/>
                              </w:rPr>
                            </w:pPr>
                            <w:r w:rsidRPr="00E37561">
                              <w:rPr>
                                <w:color w:val="000000" w:themeColor="text1"/>
                                <w:sz w:val="16"/>
                                <w:szCs w:val="16"/>
                                <w:lang w:val="en-GB"/>
                              </w:rPr>
                              <w:t>Definitely yes</w:t>
                            </w:r>
                          </w:p>
                          <w:p w14:paraId="28D5A6D3"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sore and bleeding gums be an early sign of oral cancer?</w:t>
                            </w:r>
                          </w:p>
                          <w:p w14:paraId="276DAAB2" w14:textId="77777777" w:rsidR="00893B1C" w:rsidRPr="00E37561" w:rsidRDefault="00893B1C" w:rsidP="00893B1C">
                            <w:pPr>
                              <w:pStyle w:val="ListParagraph"/>
                              <w:numPr>
                                <w:ilvl w:val="0"/>
                                <w:numId w:val="29"/>
                              </w:numPr>
                              <w:rPr>
                                <w:color w:val="000000" w:themeColor="text1"/>
                                <w:sz w:val="16"/>
                                <w:szCs w:val="16"/>
                                <w:lang w:val="en-GB"/>
                              </w:rPr>
                            </w:pPr>
                            <w:r w:rsidRPr="00E37561">
                              <w:rPr>
                                <w:color w:val="000000" w:themeColor="text1"/>
                                <w:sz w:val="16"/>
                                <w:szCs w:val="16"/>
                                <w:lang w:val="en-GB"/>
                              </w:rPr>
                              <w:t>Definitely no</w:t>
                            </w:r>
                          </w:p>
                          <w:p w14:paraId="353A316D" w14:textId="77777777" w:rsidR="00893B1C" w:rsidRPr="00E37561" w:rsidRDefault="00893B1C" w:rsidP="00893B1C">
                            <w:pPr>
                              <w:pStyle w:val="ListParagraph"/>
                              <w:numPr>
                                <w:ilvl w:val="0"/>
                                <w:numId w:val="29"/>
                              </w:numPr>
                              <w:rPr>
                                <w:color w:val="000000" w:themeColor="text1"/>
                                <w:sz w:val="16"/>
                                <w:szCs w:val="16"/>
                                <w:lang w:val="en-GB"/>
                              </w:rPr>
                            </w:pPr>
                            <w:r w:rsidRPr="00E37561">
                              <w:rPr>
                                <w:color w:val="000000" w:themeColor="text1"/>
                                <w:sz w:val="16"/>
                                <w:szCs w:val="16"/>
                                <w:lang w:val="en-GB"/>
                              </w:rPr>
                              <w:t>Probably no</w:t>
                            </w:r>
                          </w:p>
                          <w:p w14:paraId="1486F65F" w14:textId="77777777" w:rsidR="00893B1C" w:rsidRPr="00E37561" w:rsidRDefault="00893B1C" w:rsidP="00893B1C">
                            <w:pPr>
                              <w:pStyle w:val="ListParagraph"/>
                              <w:numPr>
                                <w:ilvl w:val="0"/>
                                <w:numId w:val="29"/>
                              </w:numPr>
                              <w:rPr>
                                <w:color w:val="000000" w:themeColor="text1"/>
                                <w:sz w:val="16"/>
                                <w:szCs w:val="16"/>
                                <w:lang w:val="en-GB"/>
                              </w:rPr>
                            </w:pPr>
                            <w:r w:rsidRPr="00E37561">
                              <w:rPr>
                                <w:color w:val="000000" w:themeColor="text1"/>
                                <w:sz w:val="16"/>
                                <w:szCs w:val="16"/>
                                <w:lang w:val="en-GB"/>
                              </w:rPr>
                              <w:t>Probably yes</w:t>
                            </w:r>
                          </w:p>
                          <w:p w14:paraId="18A650D6" w14:textId="77777777" w:rsidR="00893B1C" w:rsidRPr="00E37561" w:rsidRDefault="00893B1C" w:rsidP="00893B1C">
                            <w:pPr>
                              <w:pStyle w:val="ListParagraph"/>
                              <w:numPr>
                                <w:ilvl w:val="0"/>
                                <w:numId w:val="29"/>
                              </w:numPr>
                              <w:rPr>
                                <w:color w:val="000000" w:themeColor="text1"/>
                                <w:sz w:val="16"/>
                                <w:szCs w:val="16"/>
                                <w:lang w:val="en-GB"/>
                              </w:rPr>
                            </w:pPr>
                            <w:r w:rsidRPr="00E37561">
                              <w:rPr>
                                <w:color w:val="000000" w:themeColor="text1"/>
                                <w:sz w:val="16"/>
                                <w:szCs w:val="16"/>
                                <w:lang w:val="en-GB"/>
                              </w:rPr>
                              <w:t>Definitely yes</w:t>
                            </w:r>
                          </w:p>
                          <w:p w14:paraId="3F77EFAB"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a wound which does not heal for a long period of time be an early sign of oral cancer?</w:t>
                            </w:r>
                          </w:p>
                          <w:p w14:paraId="7732495C" w14:textId="77777777" w:rsidR="00893B1C" w:rsidRPr="00E37561" w:rsidRDefault="00893B1C" w:rsidP="00893B1C">
                            <w:pPr>
                              <w:pStyle w:val="ListParagraph"/>
                              <w:numPr>
                                <w:ilvl w:val="0"/>
                                <w:numId w:val="31"/>
                              </w:numPr>
                              <w:rPr>
                                <w:color w:val="000000" w:themeColor="text1"/>
                                <w:sz w:val="16"/>
                                <w:szCs w:val="16"/>
                                <w:lang w:val="en-GB"/>
                              </w:rPr>
                            </w:pPr>
                            <w:r w:rsidRPr="00E37561">
                              <w:rPr>
                                <w:color w:val="000000" w:themeColor="text1"/>
                                <w:sz w:val="16"/>
                                <w:szCs w:val="16"/>
                                <w:lang w:val="en-GB"/>
                              </w:rPr>
                              <w:t>Definitely no</w:t>
                            </w:r>
                          </w:p>
                          <w:p w14:paraId="5F35513F" w14:textId="77777777" w:rsidR="00893B1C" w:rsidRPr="00E37561" w:rsidRDefault="00893B1C" w:rsidP="00893B1C">
                            <w:pPr>
                              <w:pStyle w:val="ListParagraph"/>
                              <w:numPr>
                                <w:ilvl w:val="0"/>
                                <w:numId w:val="31"/>
                              </w:numPr>
                              <w:rPr>
                                <w:color w:val="000000" w:themeColor="text1"/>
                                <w:sz w:val="16"/>
                                <w:szCs w:val="16"/>
                                <w:lang w:val="en-GB"/>
                              </w:rPr>
                            </w:pPr>
                            <w:r w:rsidRPr="00E37561">
                              <w:rPr>
                                <w:color w:val="000000" w:themeColor="text1"/>
                                <w:sz w:val="16"/>
                                <w:szCs w:val="16"/>
                                <w:lang w:val="en-GB"/>
                              </w:rPr>
                              <w:t>Probably no</w:t>
                            </w:r>
                          </w:p>
                          <w:p w14:paraId="1B7ABD6C" w14:textId="77777777" w:rsidR="00893B1C" w:rsidRPr="00E37561" w:rsidRDefault="00893B1C" w:rsidP="00893B1C">
                            <w:pPr>
                              <w:pStyle w:val="ListParagraph"/>
                              <w:numPr>
                                <w:ilvl w:val="0"/>
                                <w:numId w:val="31"/>
                              </w:numPr>
                              <w:rPr>
                                <w:color w:val="000000" w:themeColor="text1"/>
                                <w:sz w:val="16"/>
                                <w:szCs w:val="16"/>
                                <w:lang w:val="en-GB"/>
                              </w:rPr>
                            </w:pPr>
                            <w:r w:rsidRPr="00E37561">
                              <w:rPr>
                                <w:color w:val="000000" w:themeColor="text1"/>
                                <w:sz w:val="16"/>
                                <w:szCs w:val="16"/>
                                <w:lang w:val="en-GB"/>
                              </w:rPr>
                              <w:t>Probably yes</w:t>
                            </w:r>
                          </w:p>
                          <w:p w14:paraId="4EC1A26A" w14:textId="77777777" w:rsidR="00893B1C" w:rsidRPr="00E37561" w:rsidRDefault="00893B1C" w:rsidP="00893B1C">
                            <w:pPr>
                              <w:pStyle w:val="ListParagraph"/>
                              <w:numPr>
                                <w:ilvl w:val="0"/>
                                <w:numId w:val="31"/>
                              </w:numPr>
                              <w:rPr>
                                <w:color w:val="000000" w:themeColor="text1"/>
                                <w:sz w:val="16"/>
                                <w:szCs w:val="16"/>
                                <w:lang w:val="en-GB"/>
                              </w:rPr>
                            </w:pPr>
                            <w:r w:rsidRPr="00E37561">
                              <w:rPr>
                                <w:color w:val="000000" w:themeColor="text1"/>
                                <w:sz w:val="16"/>
                                <w:szCs w:val="16"/>
                                <w:lang w:val="en-GB"/>
                              </w:rPr>
                              <w:t>Definitely yes</w:t>
                            </w:r>
                          </w:p>
                          <w:p w14:paraId="75808F9A" w14:textId="77777777" w:rsidR="00893B1C" w:rsidRPr="00E37561" w:rsidRDefault="00893B1C" w:rsidP="00893B1C">
                            <w:pPr>
                              <w:pStyle w:val="ListParagraph"/>
                              <w:rPr>
                                <w:color w:val="000000" w:themeColor="text1"/>
                                <w:sz w:val="16"/>
                                <w:szCs w:val="16"/>
                                <w:lang w:val="en-GB"/>
                              </w:rPr>
                            </w:pPr>
                          </w:p>
                          <w:p w14:paraId="6011F1A4" w14:textId="77777777" w:rsidR="00893B1C" w:rsidRPr="00E37561" w:rsidRDefault="00893B1C" w:rsidP="00893B1C">
                            <w:pPr>
                              <w:pStyle w:val="ListParagraph"/>
                              <w:rPr>
                                <w:color w:val="000000" w:themeColor="text1"/>
                                <w:sz w:val="16"/>
                                <w:szCs w:val="16"/>
                                <w:lang w:val="en-GB"/>
                              </w:rPr>
                            </w:pPr>
                            <w:r w:rsidRPr="00E37561">
                              <w:rPr>
                                <w:color w:val="000000" w:themeColor="text1"/>
                                <w:sz w:val="16"/>
                                <w:szCs w:val="16"/>
                                <w:lang w:val="en-GB"/>
                              </w:rPr>
                              <w:t>PREVENTION AND TREATMENT OF ORAL CANCER</w:t>
                            </w:r>
                          </w:p>
                          <w:p w14:paraId="2B701398"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oral cancer is preventable?</w:t>
                            </w:r>
                          </w:p>
                          <w:p w14:paraId="05AC8118" w14:textId="77777777" w:rsidR="00893B1C" w:rsidRPr="00E37561" w:rsidRDefault="00893B1C" w:rsidP="00893B1C">
                            <w:pPr>
                              <w:pStyle w:val="ListParagraph"/>
                              <w:numPr>
                                <w:ilvl w:val="0"/>
                                <w:numId w:val="35"/>
                              </w:numPr>
                              <w:rPr>
                                <w:color w:val="000000" w:themeColor="text1"/>
                                <w:sz w:val="16"/>
                                <w:szCs w:val="16"/>
                                <w:lang w:val="en-GB"/>
                              </w:rPr>
                            </w:pPr>
                            <w:r w:rsidRPr="00E37561">
                              <w:rPr>
                                <w:color w:val="000000" w:themeColor="text1"/>
                                <w:sz w:val="16"/>
                                <w:szCs w:val="16"/>
                                <w:lang w:val="en-GB"/>
                              </w:rPr>
                              <w:t>Yes                   b)    No</w:t>
                            </w:r>
                          </w:p>
                          <w:p w14:paraId="45E12526"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going to a dentist can identify oral cancer at an early stage?</w:t>
                            </w:r>
                          </w:p>
                          <w:p w14:paraId="695AFBD1" w14:textId="77777777" w:rsidR="00893B1C" w:rsidRPr="00E37561" w:rsidRDefault="00893B1C" w:rsidP="00893B1C">
                            <w:pPr>
                              <w:pStyle w:val="ListParagraph"/>
                              <w:numPr>
                                <w:ilvl w:val="0"/>
                                <w:numId w:val="36"/>
                              </w:numPr>
                              <w:rPr>
                                <w:color w:val="000000" w:themeColor="text1"/>
                                <w:sz w:val="16"/>
                                <w:szCs w:val="16"/>
                                <w:lang w:val="en-GB"/>
                              </w:rPr>
                            </w:pPr>
                            <w:r w:rsidRPr="00E37561">
                              <w:rPr>
                                <w:color w:val="000000" w:themeColor="text1"/>
                                <w:sz w:val="16"/>
                                <w:szCs w:val="16"/>
                                <w:lang w:val="en-GB"/>
                              </w:rPr>
                              <w:t>Yes                   b)    No</w:t>
                            </w:r>
                          </w:p>
                          <w:p w14:paraId="627B7909"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oral cancer is treatable at an early stage?</w:t>
                            </w:r>
                          </w:p>
                          <w:p w14:paraId="35DF2EA1" w14:textId="77777777" w:rsidR="00893B1C" w:rsidRPr="00E37561" w:rsidRDefault="00893B1C" w:rsidP="00893B1C">
                            <w:pPr>
                              <w:pStyle w:val="ListParagraph"/>
                              <w:numPr>
                                <w:ilvl w:val="0"/>
                                <w:numId w:val="37"/>
                              </w:numPr>
                              <w:rPr>
                                <w:color w:val="000000" w:themeColor="text1"/>
                                <w:sz w:val="16"/>
                                <w:szCs w:val="16"/>
                                <w:lang w:val="en-GB"/>
                              </w:rPr>
                            </w:pPr>
                            <w:r w:rsidRPr="00E37561">
                              <w:rPr>
                                <w:color w:val="000000" w:themeColor="text1"/>
                                <w:sz w:val="16"/>
                                <w:szCs w:val="16"/>
                                <w:lang w:val="en-GB"/>
                              </w:rPr>
                              <w:t>Yes                  b)     No</w:t>
                            </w:r>
                          </w:p>
                          <w:p w14:paraId="4E0CA098"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oral cancer has better prognosis if treated?</w:t>
                            </w:r>
                          </w:p>
                          <w:p w14:paraId="5579B358" w14:textId="77777777" w:rsidR="00893B1C" w:rsidRPr="00E37561" w:rsidRDefault="00893B1C" w:rsidP="00893B1C">
                            <w:pPr>
                              <w:pStyle w:val="ListParagraph"/>
                              <w:numPr>
                                <w:ilvl w:val="0"/>
                                <w:numId w:val="38"/>
                              </w:numPr>
                              <w:rPr>
                                <w:color w:val="000000" w:themeColor="text1"/>
                                <w:sz w:val="16"/>
                                <w:szCs w:val="16"/>
                                <w:lang w:val="en-GB"/>
                              </w:rPr>
                            </w:pPr>
                            <w:r w:rsidRPr="00E37561">
                              <w:rPr>
                                <w:color w:val="000000" w:themeColor="text1"/>
                                <w:sz w:val="16"/>
                                <w:szCs w:val="16"/>
                                <w:lang w:val="en-GB"/>
                              </w:rPr>
                              <w:t>Yes                  b).   No</w:t>
                            </w:r>
                          </w:p>
                          <w:p w14:paraId="38E225CA"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there is any advanced modalities to detect oral cancer?</w:t>
                            </w:r>
                          </w:p>
                          <w:p w14:paraId="56D082A9" w14:textId="77777777" w:rsidR="00893B1C" w:rsidRPr="00E37561" w:rsidRDefault="00893B1C" w:rsidP="00893B1C">
                            <w:pPr>
                              <w:pStyle w:val="ListParagraph"/>
                              <w:numPr>
                                <w:ilvl w:val="0"/>
                                <w:numId w:val="39"/>
                              </w:numPr>
                              <w:rPr>
                                <w:color w:val="000000" w:themeColor="text1"/>
                                <w:sz w:val="16"/>
                                <w:szCs w:val="16"/>
                                <w:lang w:val="en-GB"/>
                              </w:rPr>
                            </w:pPr>
                            <w:r w:rsidRPr="00E37561">
                              <w:rPr>
                                <w:color w:val="000000" w:themeColor="text1"/>
                                <w:sz w:val="16"/>
                                <w:szCs w:val="16"/>
                                <w:lang w:val="en-GB"/>
                              </w:rPr>
                              <w:t>Yes                  b)    No</w:t>
                            </w:r>
                          </w:p>
                          <w:p w14:paraId="183163CA" w14:textId="77777777" w:rsidR="00893B1C" w:rsidRDefault="00893B1C" w:rsidP="00893B1C">
                            <w:pPr>
                              <w:rPr>
                                <w:sz w:val="32"/>
                                <w:szCs w:val="32"/>
                                <w:lang w:val="en-GB"/>
                              </w:rPr>
                            </w:pPr>
                          </w:p>
                          <w:p w14:paraId="39CE006B" w14:textId="77777777" w:rsidR="00893B1C" w:rsidRDefault="00893B1C" w:rsidP="00893B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C07B6" id="Rectangle 2" o:spid="_x0000_s1026" style="position:absolute;margin-left:-10.9pt;margin-top:0;width:496.3pt;height:7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b+nAIAALgFAAAOAAAAZHJzL2Uyb0RvYy54bWysVE1v2zAMvQ/YfxB0X+24abcEdYqgRYcB&#10;RVe0HXpWZCkWIIuapMTOfv0o+SNdV2zAsBwUSiQfyWeSF5ddo8leOK/AlHR2klMiDIdKmW1Jvz3d&#10;fPhEiQ/MVEyDESU9CE8vV+/fXbR2KQqoQVfCEQQxftnaktYh2GWWeV6LhvkTsMKgUoJrWMCr22aV&#10;Yy2iNzor8vw8a8FV1gEX3uPrda+kq4QvpeDhq5ReBKJLirmFdLp0buKZrS7YcuuYrRUf0mD/kEXD&#10;lMGgE9Q1C4zsnPoNqlHcgQcZTjg0GUipuEg1YDWz/FU1jzWzItWC5Hg70eT/Hyy/2987oqqSFpQY&#10;1uAnekDSmNlqQYpIT2v9Eq0e7b0bbh7FWGsnXRP/sQrSJUoPE6WiC4Tj4/lpflrk2AQcdYvFoijm&#10;ZxE1O7pb58NnAQ2JQkkdhk9Usv2tD73paBKjedCqulFap0vsE3GlHdkz/MKb7WwA/8VKm785hu4N&#10;R8wxemaRgb7mJIWDFhFPmwchkTqsskgJp6Y9JsM4FybMelXNKtHneJbjb8xyTD8RkgAjssTqJuwB&#10;YLTsQUbsnp7BPrqK1POTc/6nxHrnySNFBhMm50YZcG8BaKxqiNzbjyT11ESWQrfp0CSKG6gO2GMO&#10;+uHzlt8o/NK3zId75nDacC5xg4SveEgNbUlhkCipwf146z3a4xCglpIWp7ek/vuOOUGJ/mJwPBaz&#10;+TyOe7rMzz4WeHEvNZuXGrNrrgDbZ4a7yvIkRvugR1E6aJ5x0axjVFQxwzF2SXlw4+Uq9FsFVxUX&#10;63UywxG3LNyaR8sjeCQ4dvJT98ycHdo94KTcwTjpbPmq63vb6GlgvQsgVRqJI68D9bgeUg8Nqyzu&#10;n5f3ZHVcuKufAAAA//8DAFBLAwQUAAYACAAAACEA0h4+rN0AAAAJAQAADwAAAGRycy9kb3ducmV2&#10;LnhtbEyPzU7DMBCE70i8g7VI3FqnQSQlxKn4EaByowXO23hJIuJ1FLtt4OlZTnAczWjmm3I1uV4d&#10;aAydZwOLeQKKuPa248bA6/ZhtgQVIrLF3jMZ+KIAq+r0pMTC+iO/0GETGyUlHAo00MY4FFqHuiWH&#10;Ye4HYvE+/OgwihwbbUc8SrnrdZokmXbYsSy0ONBdS/XnZu8MuGe+Hd6eEnRptv4Orn7M77t3Y87P&#10;pptrUJGm+BeGX3xBh0qYdn7PNqjewCxdCHo0II/EvsoTkTvJXeYXGeiq1P8fVD8AAAD//wMAUEsB&#10;Ai0AFAAGAAgAAAAhALaDOJL+AAAA4QEAABMAAAAAAAAAAAAAAAAAAAAAAFtDb250ZW50X1R5cGVz&#10;XS54bWxQSwECLQAUAAYACAAAACEAOP0h/9YAAACUAQAACwAAAAAAAAAAAAAAAAAvAQAAX3JlbHMv&#10;LnJlbHNQSwECLQAUAAYACAAAACEAiZ3G/pwCAAC4BQAADgAAAAAAAAAAAAAAAAAuAgAAZHJzL2Uy&#10;b0RvYy54bWxQSwECLQAUAAYACAAAACEA0h4+rN0AAAAJAQAADwAAAAAAAAAAAAAAAAD2BAAAZHJz&#10;L2Rvd25yZXYueG1sUEsFBgAAAAAEAAQA8wAAAAAGAAAAAA==&#10;" fillcolor="white [3212]" strokecolor="black [3213]" strokeweight="1pt">
                <v:textbox>
                  <w:txbxContent>
                    <w:p w14:paraId="7F04DD2A" w14:textId="77777777" w:rsidR="00893B1C" w:rsidRPr="00184285" w:rsidRDefault="00893B1C" w:rsidP="00893B1C">
                      <w:pPr>
                        <w:rPr>
                          <w:b/>
                          <w:color w:val="000000" w:themeColor="text1"/>
                          <w:sz w:val="16"/>
                          <w:szCs w:val="16"/>
                          <w:lang w:val="en-GB"/>
                        </w:rPr>
                      </w:pPr>
                      <w:r w:rsidRPr="00184285">
                        <w:rPr>
                          <w:b/>
                          <w:color w:val="000000" w:themeColor="text1"/>
                          <w:sz w:val="16"/>
                          <w:szCs w:val="16"/>
                          <w:lang w:val="en-GB"/>
                        </w:rPr>
                        <w:t>QUESTIONNAIRE</w:t>
                      </w:r>
                    </w:p>
                    <w:p w14:paraId="78A5926F"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SOCIODEMOGRAPHIC INFORMATION</w:t>
                      </w:r>
                    </w:p>
                    <w:p w14:paraId="02EFA809"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Age:                                      Gender:  Female/Male</w:t>
                      </w:r>
                    </w:p>
                    <w:p w14:paraId="3F0E108D"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Education level:  Elementary school/High school/University</w:t>
                      </w:r>
                    </w:p>
                    <w:p w14:paraId="199DBC4E"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AWARENESS AND KNOWLEDGE OF ORAL CANCER</w:t>
                      </w:r>
                    </w:p>
                    <w:p w14:paraId="534DC6F7"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Have you heard of oral cancer?</w:t>
                      </w:r>
                    </w:p>
                    <w:p w14:paraId="69D6C845" w14:textId="77777777" w:rsidR="00893B1C" w:rsidRPr="00E37561" w:rsidRDefault="00893B1C" w:rsidP="00893B1C">
                      <w:pPr>
                        <w:pStyle w:val="ListParagraph"/>
                        <w:numPr>
                          <w:ilvl w:val="0"/>
                          <w:numId w:val="33"/>
                        </w:numPr>
                        <w:rPr>
                          <w:color w:val="000000" w:themeColor="text1"/>
                          <w:sz w:val="16"/>
                          <w:szCs w:val="16"/>
                          <w:lang w:val="en-GB"/>
                        </w:rPr>
                      </w:pPr>
                      <w:r w:rsidRPr="00E37561">
                        <w:rPr>
                          <w:color w:val="000000" w:themeColor="text1"/>
                          <w:sz w:val="16"/>
                          <w:szCs w:val="16"/>
                          <w:lang w:val="en-GB"/>
                        </w:rPr>
                        <w:t>Yes                   b)     No</w:t>
                      </w:r>
                    </w:p>
                    <w:p w14:paraId="6FCDF766"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Where did you know about it?</w:t>
                      </w:r>
                    </w:p>
                    <w:p w14:paraId="4B98F951" w14:textId="77777777" w:rsidR="00893B1C" w:rsidRPr="00E37561" w:rsidRDefault="00893B1C" w:rsidP="00893B1C">
                      <w:pPr>
                        <w:pStyle w:val="ListParagraph"/>
                        <w:numPr>
                          <w:ilvl w:val="0"/>
                          <w:numId w:val="17"/>
                        </w:numPr>
                        <w:rPr>
                          <w:color w:val="000000" w:themeColor="text1"/>
                          <w:sz w:val="16"/>
                          <w:szCs w:val="16"/>
                          <w:lang w:val="en-GB"/>
                        </w:rPr>
                      </w:pPr>
                      <w:r w:rsidRPr="00E37561">
                        <w:rPr>
                          <w:color w:val="000000" w:themeColor="text1"/>
                          <w:sz w:val="16"/>
                          <w:szCs w:val="16"/>
                          <w:lang w:val="en-GB"/>
                        </w:rPr>
                        <w:t>a)Awareness program in TV, Radio, Newspaper</w:t>
                      </w:r>
                    </w:p>
                    <w:p w14:paraId="46A17C9B" w14:textId="77777777" w:rsidR="00893B1C" w:rsidRPr="00E37561" w:rsidRDefault="00893B1C" w:rsidP="00893B1C">
                      <w:pPr>
                        <w:pStyle w:val="ListParagraph"/>
                        <w:numPr>
                          <w:ilvl w:val="0"/>
                          <w:numId w:val="17"/>
                        </w:numPr>
                        <w:rPr>
                          <w:color w:val="000000" w:themeColor="text1"/>
                          <w:sz w:val="16"/>
                          <w:szCs w:val="16"/>
                          <w:lang w:val="en-GB"/>
                        </w:rPr>
                      </w:pPr>
                      <w:r w:rsidRPr="00E37561">
                        <w:rPr>
                          <w:color w:val="000000" w:themeColor="text1"/>
                          <w:sz w:val="16"/>
                          <w:szCs w:val="16"/>
                          <w:lang w:val="en-GB"/>
                        </w:rPr>
                        <w:t>Friends</w:t>
                      </w:r>
                    </w:p>
                    <w:p w14:paraId="3C361A87" w14:textId="77777777" w:rsidR="00893B1C" w:rsidRPr="00E37561" w:rsidRDefault="00893B1C" w:rsidP="00893B1C">
                      <w:pPr>
                        <w:pStyle w:val="ListParagraph"/>
                        <w:numPr>
                          <w:ilvl w:val="0"/>
                          <w:numId w:val="17"/>
                        </w:numPr>
                        <w:rPr>
                          <w:color w:val="000000" w:themeColor="text1"/>
                          <w:sz w:val="16"/>
                          <w:szCs w:val="16"/>
                          <w:lang w:val="en-GB"/>
                        </w:rPr>
                      </w:pPr>
                      <w:r w:rsidRPr="00E37561">
                        <w:rPr>
                          <w:color w:val="000000" w:themeColor="text1"/>
                          <w:sz w:val="16"/>
                          <w:szCs w:val="16"/>
                          <w:lang w:val="en-GB"/>
                        </w:rPr>
                        <w:t>Internet</w:t>
                      </w:r>
                    </w:p>
                    <w:p w14:paraId="02A48D2E" w14:textId="77777777" w:rsidR="00893B1C" w:rsidRPr="00E37561" w:rsidRDefault="00893B1C" w:rsidP="00893B1C">
                      <w:pPr>
                        <w:pStyle w:val="ListParagraph"/>
                        <w:numPr>
                          <w:ilvl w:val="0"/>
                          <w:numId w:val="17"/>
                        </w:numPr>
                        <w:rPr>
                          <w:color w:val="000000" w:themeColor="text1"/>
                          <w:sz w:val="16"/>
                          <w:szCs w:val="16"/>
                          <w:lang w:val="en-GB"/>
                        </w:rPr>
                      </w:pPr>
                      <w:r w:rsidRPr="00E37561">
                        <w:rPr>
                          <w:color w:val="000000" w:themeColor="text1"/>
                          <w:sz w:val="16"/>
                          <w:szCs w:val="16"/>
                          <w:lang w:val="en-GB"/>
                        </w:rPr>
                        <w:t>Dentist</w:t>
                      </w:r>
                    </w:p>
                    <w:p w14:paraId="7DC8D2E8"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Have you undergone screening for oral cancer?</w:t>
                      </w:r>
                    </w:p>
                    <w:p w14:paraId="1C500D24" w14:textId="77777777" w:rsidR="00893B1C" w:rsidRPr="00E37561" w:rsidRDefault="00893B1C" w:rsidP="00893B1C">
                      <w:pPr>
                        <w:pStyle w:val="ListParagraph"/>
                        <w:numPr>
                          <w:ilvl w:val="0"/>
                          <w:numId w:val="34"/>
                        </w:numPr>
                        <w:rPr>
                          <w:color w:val="000000" w:themeColor="text1"/>
                          <w:sz w:val="16"/>
                          <w:szCs w:val="16"/>
                          <w:lang w:val="en-GB"/>
                        </w:rPr>
                      </w:pPr>
                      <w:r w:rsidRPr="00E37561">
                        <w:rPr>
                          <w:color w:val="000000" w:themeColor="text1"/>
                          <w:sz w:val="16"/>
                          <w:szCs w:val="16"/>
                          <w:lang w:val="en-GB"/>
                        </w:rPr>
                        <w:t>Yes                   b)     No                c)    I  don’t know</w:t>
                      </w:r>
                    </w:p>
                    <w:p w14:paraId="4614D60D"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RISK FACTORS OF ORAL CANCER</w:t>
                      </w:r>
                    </w:p>
                    <w:p w14:paraId="28647E80"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chewing paan, increase the risk of oral cancer?</w:t>
                      </w:r>
                    </w:p>
                    <w:p w14:paraId="3255BCCF" w14:textId="77777777" w:rsidR="00893B1C" w:rsidRPr="00E37561" w:rsidRDefault="00893B1C" w:rsidP="00893B1C">
                      <w:pPr>
                        <w:pStyle w:val="ListParagraph"/>
                        <w:numPr>
                          <w:ilvl w:val="0"/>
                          <w:numId w:val="18"/>
                        </w:numPr>
                        <w:rPr>
                          <w:color w:val="000000" w:themeColor="text1"/>
                          <w:sz w:val="16"/>
                          <w:szCs w:val="16"/>
                          <w:lang w:val="en-GB"/>
                        </w:rPr>
                      </w:pPr>
                      <w:r w:rsidRPr="00E37561">
                        <w:rPr>
                          <w:color w:val="000000" w:themeColor="text1"/>
                          <w:sz w:val="16"/>
                          <w:szCs w:val="16"/>
                          <w:lang w:val="en-GB"/>
                        </w:rPr>
                        <w:t>Increases the risk</w:t>
                      </w:r>
                    </w:p>
                    <w:p w14:paraId="1E390F8B" w14:textId="77777777" w:rsidR="00893B1C" w:rsidRPr="00E37561" w:rsidRDefault="00893B1C" w:rsidP="00893B1C">
                      <w:pPr>
                        <w:pStyle w:val="ListParagraph"/>
                        <w:numPr>
                          <w:ilvl w:val="0"/>
                          <w:numId w:val="18"/>
                        </w:numPr>
                        <w:rPr>
                          <w:color w:val="000000" w:themeColor="text1"/>
                          <w:sz w:val="16"/>
                          <w:szCs w:val="16"/>
                          <w:lang w:val="en-GB"/>
                        </w:rPr>
                      </w:pPr>
                      <w:r w:rsidRPr="00E37561">
                        <w:rPr>
                          <w:color w:val="000000" w:themeColor="text1"/>
                          <w:sz w:val="16"/>
                          <w:szCs w:val="16"/>
                          <w:lang w:val="en-GB"/>
                        </w:rPr>
                        <w:t>Does not increase risk</w:t>
                      </w:r>
                    </w:p>
                    <w:p w14:paraId="0E15FFC5" w14:textId="77777777" w:rsidR="00893B1C" w:rsidRPr="00E37561" w:rsidRDefault="00893B1C" w:rsidP="00893B1C">
                      <w:pPr>
                        <w:pStyle w:val="ListParagraph"/>
                        <w:numPr>
                          <w:ilvl w:val="0"/>
                          <w:numId w:val="18"/>
                        </w:numPr>
                        <w:rPr>
                          <w:color w:val="000000" w:themeColor="text1"/>
                          <w:sz w:val="16"/>
                          <w:szCs w:val="16"/>
                          <w:lang w:val="en-GB"/>
                        </w:rPr>
                      </w:pPr>
                      <w:r w:rsidRPr="00E37561">
                        <w:rPr>
                          <w:color w:val="000000" w:themeColor="text1"/>
                          <w:sz w:val="16"/>
                          <w:szCs w:val="16"/>
                          <w:lang w:val="en-GB"/>
                        </w:rPr>
                        <w:t>I don’t know</w:t>
                      </w:r>
                    </w:p>
                    <w:p w14:paraId="7D01EBD9"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smoking have additive effect in alcohol consuming people in increasing the risk of oral cancer?</w:t>
                      </w:r>
                    </w:p>
                    <w:p w14:paraId="4DC1E861" w14:textId="77777777" w:rsidR="00893B1C" w:rsidRPr="00E37561" w:rsidRDefault="00893B1C" w:rsidP="00893B1C">
                      <w:pPr>
                        <w:pStyle w:val="ListParagraph"/>
                        <w:numPr>
                          <w:ilvl w:val="0"/>
                          <w:numId w:val="20"/>
                        </w:numPr>
                        <w:rPr>
                          <w:color w:val="000000" w:themeColor="text1"/>
                          <w:sz w:val="16"/>
                          <w:szCs w:val="16"/>
                          <w:lang w:val="en-GB"/>
                        </w:rPr>
                      </w:pPr>
                      <w:r w:rsidRPr="00E37561">
                        <w:rPr>
                          <w:color w:val="000000" w:themeColor="text1"/>
                          <w:sz w:val="16"/>
                          <w:szCs w:val="16"/>
                          <w:lang w:val="en-GB"/>
                        </w:rPr>
                        <w:t>Increases the risk</w:t>
                      </w:r>
                    </w:p>
                    <w:p w14:paraId="22FCB784" w14:textId="77777777" w:rsidR="00893B1C" w:rsidRPr="00E37561" w:rsidRDefault="00893B1C" w:rsidP="00893B1C">
                      <w:pPr>
                        <w:pStyle w:val="ListParagraph"/>
                        <w:numPr>
                          <w:ilvl w:val="0"/>
                          <w:numId w:val="20"/>
                        </w:numPr>
                        <w:rPr>
                          <w:color w:val="000000" w:themeColor="text1"/>
                          <w:sz w:val="16"/>
                          <w:szCs w:val="16"/>
                          <w:lang w:val="en-GB"/>
                        </w:rPr>
                      </w:pPr>
                      <w:r w:rsidRPr="00E37561">
                        <w:rPr>
                          <w:color w:val="000000" w:themeColor="text1"/>
                          <w:sz w:val="16"/>
                          <w:szCs w:val="16"/>
                          <w:lang w:val="en-GB"/>
                        </w:rPr>
                        <w:t>Does not increase risk</w:t>
                      </w:r>
                    </w:p>
                    <w:p w14:paraId="54191A78" w14:textId="77777777" w:rsidR="00893B1C" w:rsidRPr="00E37561" w:rsidRDefault="00893B1C" w:rsidP="00893B1C">
                      <w:pPr>
                        <w:pStyle w:val="ListParagraph"/>
                        <w:numPr>
                          <w:ilvl w:val="0"/>
                          <w:numId w:val="20"/>
                        </w:numPr>
                        <w:rPr>
                          <w:color w:val="000000" w:themeColor="text1"/>
                          <w:sz w:val="16"/>
                          <w:szCs w:val="16"/>
                          <w:lang w:val="en-GB"/>
                        </w:rPr>
                      </w:pPr>
                      <w:r w:rsidRPr="00E37561">
                        <w:rPr>
                          <w:color w:val="000000" w:themeColor="text1"/>
                          <w:sz w:val="16"/>
                          <w:szCs w:val="16"/>
                          <w:lang w:val="en-GB"/>
                        </w:rPr>
                        <w:t>I don’t know</w:t>
                      </w:r>
                    </w:p>
                    <w:p w14:paraId="62194D6D"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eating hot, spicy foods increase the risk of oral cancer?</w:t>
                      </w:r>
                    </w:p>
                    <w:p w14:paraId="7FBC34A5" w14:textId="77777777" w:rsidR="00893B1C" w:rsidRPr="00E37561" w:rsidRDefault="00893B1C" w:rsidP="00893B1C">
                      <w:pPr>
                        <w:pStyle w:val="ListParagraph"/>
                        <w:numPr>
                          <w:ilvl w:val="0"/>
                          <w:numId w:val="22"/>
                        </w:numPr>
                        <w:rPr>
                          <w:color w:val="000000" w:themeColor="text1"/>
                          <w:sz w:val="16"/>
                          <w:szCs w:val="16"/>
                          <w:lang w:val="en-GB"/>
                        </w:rPr>
                      </w:pPr>
                      <w:r w:rsidRPr="00E37561">
                        <w:rPr>
                          <w:color w:val="000000" w:themeColor="text1"/>
                          <w:sz w:val="16"/>
                          <w:szCs w:val="16"/>
                          <w:lang w:val="en-GB"/>
                        </w:rPr>
                        <w:t>Increases the risk</w:t>
                      </w:r>
                    </w:p>
                    <w:p w14:paraId="723CAD47" w14:textId="77777777" w:rsidR="00893B1C" w:rsidRPr="00E37561" w:rsidRDefault="00893B1C" w:rsidP="00893B1C">
                      <w:pPr>
                        <w:pStyle w:val="ListParagraph"/>
                        <w:numPr>
                          <w:ilvl w:val="0"/>
                          <w:numId w:val="22"/>
                        </w:numPr>
                        <w:rPr>
                          <w:color w:val="000000" w:themeColor="text1"/>
                          <w:sz w:val="16"/>
                          <w:szCs w:val="16"/>
                          <w:lang w:val="en-GB"/>
                        </w:rPr>
                      </w:pPr>
                      <w:r w:rsidRPr="00E37561">
                        <w:rPr>
                          <w:color w:val="000000" w:themeColor="text1"/>
                          <w:sz w:val="16"/>
                          <w:szCs w:val="16"/>
                          <w:lang w:val="en-GB"/>
                        </w:rPr>
                        <w:t>Does not increase risk</w:t>
                      </w:r>
                    </w:p>
                    <w:p w14:paraId="1CD06911" w14:textId="77777777" w:rsidR="00893B1C" w:rsidRPr="00E37561" w:rsidRDefault="00893B1C" w:rsidP="00893B1C">
                      <w:pPr>
                        <w:pStyle w:val="ListParagraph"/>
                        <w:numPr>
                          <w:ilvl w:val="0"/>
                          <w:numId w:val="22"/>
                        </w:numPr>
                        <w:rPr>
                          <w:color w:val="000000" w:themeColor="text1"/>
                          <w:sz w:val="16"/>
                          <w:szCs w:val="16"/>
                          <w:lang w:val="en-GB"/>
                        </w:rPr>
                      </w:pPr>
                      <w:r w:rsidRPr="00E37561">
                        <w:rPr>
                          <w:color w:val="000000" w:themeColor="text1"/>
                          <w:sz w:val="16"/>
                          <w:szCs w:val="16"/>
                          <w:lang w:val="en-GB"/>
                        </w:rPr>
                        <w:t>I don’t know</w:t>
                      </w:r>
                    </w:p>
                    <w:p w14:paraId="025B76CA"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 xml:space="preserve">Could long term trauma due to sharp tooth increase the risk of oral cancer? </w:t>
                      </w:r>
                    </w:p>
                    <w:p w14:paraId="09E8CD0C" w14:textId="77777777" w:rsidR="00893B1C" w:rsidRPr="00E37561" w:rsidRDefault="00893B1C" w:rsidP="00893B1C">
                      <w:pPr>
                        <w:pStyle w:val="ListParagraph"/>
                        <w:numPr>
                          <w:ilvl w:val="0"/>
                          <w:numId w:val="24"/>
                        </w:numPr>
                        <w:rPr>
                          <w:color w:val="000000" w:themeColor="text1"/>
                          <w:sz w:val="16"/>
                          <w:szCs w:val="16"/>
                          <w:lang w:val="en-GB"/>
                        </w:rPr>
                      </w:pPr>
                      <w:r w:rsidRPr="00E37561">
                        <w:rPr>
                          <w:color w:val="000000" w:themeColor="text1"/>
                          <w:sz w:val="16"/>
                          <w:szCs w:val="16"/>
                          <w:lang w:val="en-GB"/>
                        </w:rPr>
                        <w:t>Increases the risk</w:t>
                      </w:r>
                    </w:p>
                    <w:p w14:paraId="430EF88A" w14:textId="77777777" w:rsidR="00893B1C" w:rsidRPr="00E37561" w:rsidRDefault="00893B1C" w:rsidP="00893B1C">
                      <w:pPr>
                        <w:pStyle w:val="ListParagraph"/>
                        <w:numPr>
                          <w:ilvl w:val="0"/>
                          <w:numId w:val="24"/>
                        </w:numPr>
                        <w:rPr>
                          <w:color w:val="000000" w:themeColor="text1"/>
                          <w:sz w:val="16"/>
                          <w:szCs w:val="16"/>
                          <w:lang w:val="en-GB"/>
                        </w:rPr>
                      </w:pPr>
                      <w:r w:rsidRPr="00E37561">
                        <w:rPr>
                          <w:color w:val="000000" w:themeColor="text1"/>
                          <w:sz w:val="16"/>
                          <w:szCs w:val="16"/>
                          <w:lang w:val="en-GB"/>
                        </w:rPr>
                        <w:t>Does not increase risk</w:t>
                      </w:r>
                    </w:p>
                    <w:p w14:paraId="306192ED" w14:textId="77777777" w:rsidR="00893B1C" w:rsidRPr="00E37561" w:rsidRDefault="00893B1C" w:rsidP="00893B1C">
                      <w:pPr>
                        <w:pStyle w:val="ListParagraph"/>
                        <w:numPr>
                          <w:ilvl w:val="0"/>
                          <w:numId w:val="24"/>
                        </w:numPr>
                        <w:rPr>
                          <w:color w:val="000000" w:themeColor="text1"/>
                          <w:sz w:val="16"/>
                          <w:szCs w:val="16"/>
                          <w:lang w:val="en-GB"/>
                        </w:rPr>
                      </w:pPr>
                      <w:r w:rsidRPr="00E37561">
                        <w:rPr>
                          <w:color w:val="000000" w:themeColor="text1"/>
                          <w:sz w:val="16"/>
                          <w:szCs w:val="16"/>
                          <w:lang w:val="en-GB"/>
                        </w:rPr>
                        <w:t>I don’t know</w:t>
                      </w:r>
                    </w:p>
                    <w:p w14:paraId="2A4E5F9F" w14:textId="77777777" w:rsidR="00893B1C" w:rsidRPr="00E37561" w:rsidRDefault="00893B1C" w:rsidP="00893B1C">
                      <w:pPr>
                        <w:rPr>
                          <w:color w:val="000000" w:themeColor="text1"/>
                          <w:sz w:val="16"/>
                          <w:szCs w:val="16"/>
                          <w:lang w:val="en-GB"/>
                        </w:rPr>
                      </w:pPr>
                      <w:r w:rsidRPr="00E37561">
                        <w:rPr>
                          <w:color w:val="000000" w:themeColor="text1"/>
                          <w:sz w:val="16"/>
                          <w:szCs w:val="16"/>
                          <w:lang w:val="en-GB"/>
                        </w:rPr>
                        <w:t>EARLY SIGNS OF ORAL CANCER</w:t>
                      </w:r>
                    </w:p>
                    <w:p w14:paraId="1BB72238"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painless white patch be an early sign of oral cancer?</w:t>
                      </w:r>
                    </w:p>
                    <w:p w14:paraId="5BA86E72" w14:textId="77777777" w:rsidR="00893B1C" w:rsidRPr="00E37561" w:rsidRDefault="00893B1C" w:rsidP="00893B1C">
                      <w:pPr>
                        <w:pStyle w:val="ListParagraph"/>
                        <w:numPr>
                          <w:ilvl w:val="0"/>
                          <w:numId w:val="15"/>
                        </w:numPr>
                        <w:rPr>
                          <w:color w:val="000000" w:themeColor="text1"/>
                          <w:sz w:val="16"/>
                          <w:szCs w:val="16"/>
                          <w:lang w:val="en-GB"/>
                        </w:rPr>
                      </w:pPr>
                      <w:r w:rsidRPr="00E37561">
                        <w:rPr>
                          <w:color w:val="000000" w:themeColor="text1"/>
                          <w:sz w:val="16"/>
                          <w:szCs w:val="16"/>
                          <w:lang w:val="en-GB"/>
                        </w:rPr>
                        <w:t>Definitely no</w:t>
                      </w:r>
                    </w:p>
                    <w:p w14:paraId="67A1FCC7" w14:textId="77777777" w:rsidR="00893B1C" w:rsidRPr="00E37561" w:rsidRDefault="00893B1C" w:rsidP="00893B1C">
                      <w:pPr>
                        <w:pStyle w:val="ListParagraph"/>
                        <w:numPr>
                          <w:ilvl w:val="0"/>
                          <w:numId w:val="15"/>
                        </w:numPr>
                        <w:rPr>
                          <w:color w:val="000000" w:themeColor="text1"/>
                          <w:sz w:val="16"/>
                          <w:szCs w:val="16"/>
                          <w:lang w:val="en-GB"/>
                        </w:rPr>
                      </w:pPr>
                      <w:r w:rsidRPr="00E37561">
                        <w:rPr>
                          <w:color w:val="000000" w:themeColor="text1"/>
                          <w:sz w:val="16"/>
                          <w:szCs w:val="16"/>
                          <w:lang w:val="en-GB"/>
                        </w:rPr>
                        <w:t>Probably no</w:t>
                      </w:r>
                    </w:p>
                    <w:p w14:paraId="4C6B57AD" w14:textId="77777777" w:rsidR="00893B1C" w:rsidRPr="00E37561" w:rsidRDefault="00893B1C" w:rsidP="00893B1C">
                      <w:pPr>
                        <w:pStyle w:val="ListParagraph"/>
                        <w:numPr>
                          <w:ilvl w:val="0"/>
                          <w:numId w:val="15"/>
                        </w:numPr>
                        <w:rPr>
                          <w:color w:val="000000" w:themeColor="text1"/>
                          <w:sz w:val="16"/>
                          <w:szCs w:val="16"/>
                          <w:lang w:val="en-GB"/>
                        </w:rPr>
                      </w:pPr>
                      <w:r w:rsidRPr="00E37561">
                        <w:rPr>
                          <w:color w:val="000000" w:themeColor="text1"/>
                          <w:sz w:val="16"/>
                          <w:szCs w:val="16"/>
                          <w:lang w:val="en-GB"/>
                        </w:rPr>
                        <w:t>Probably yes</w:t>
                      </w:r>
                    </w:p>
                    <w:p w14:paraId="4D0F6B94" w14:textId="77777777" w:rsidR="00893B1C" w:rsidRPr="00E37561" w:rsidRDefault="00893B1C" w:rsidP="00893B1C">
                      <w:pPr>
                        <w:pStyle w:val="ListParagraph"/>
                        <w:numPr>
                          <w:ilvl w:val="0"/>
                          <w:numId w:val="15"/>
                        </w:numPr>
                        <w:rPr>
                          <w:color w:val="000000" w:themeColor="text1"/>
                          <w:sz w:val="16"/>
                          <w:szCs w:val="16"/>
                          <w:lang w:val="en-GB"/>
                        </w:rPr>
                      </w:pPr>
                      <w:r w:rsidRPr="00E37561">
                        <w:rPr>
                          <w:color w:val="000000" w:themeColor="text1"/>
                          <w:sz w:val="16"/>
                          <w:szCs w:val="16"/>
                          <w:lang w:val="en-GB"/>
                        </w:rPr>
                        <w:t>Definitely yes</w:t>
                      </w:r>
                    </w:p>
                    <w:p w14:paraId="639EDD89"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 xml:space="preserve">Could painless red patch be an early sign of oral cancer? </w:t>
                      </w:r>
                    </w:p>
                    <w:p w14:paraId="60A5C9A1" w14:textId="77777777" w:rsidR="00893B1C" w:rsidRPr="00E37561" w:rsidRDefault="00893B1C" w:rsidP="00893B1C">
                      <w:pPr>
                        <w:pStyle w:val="ListParagraph"/>
                        <w:numPr>
                          <w:ilvl w:val="0"/>
                          <w:numId w:val="26"/>
                        </w:numPr>
                        <w:rPr>
                          <w:color w:val="000000" w:themeColor="text1"/>
                          <w:sz w:val="16"/>
                          <w:szCs w:val="16"/>
                          <w:lang w:val="en-GB"/>
                        </w:rPr>
                      </w:pPr>
                      <w:r w:rsidRPr="00E37561">
                        <w:rPr>
                          <w:color w:val="000000" w:themeColor="text1"/>
                          <w:sz w:val="16"/>
                          <w:szCs w:val="16"/>
                          <w:lang w:val="en-GB"/>
                        </w:rPr>
                        <w:t>Definitely no</w:t>
                      </w:r>
                    </w:p>
                    <w:p w14:paraId="5334FECD" w14:textId="77777777" w:rsidR="00893B1C" w:rsidRPr="00E37561" w:rsidRDefault="00893B1C" w:rsidP="00893B1C">
                      <w:pPr>
                        <w:pStyle w:val="ListParagraph"/>
                        <w:numPr>
                          <w:ilvl w:val="0"/>
                          <w:numId w:val="26"/>
                        </w:numPr>
                        <w:rPr>
                          <w:color w:val="000000" w:themeColor="text1"/>
                          <w:sz w:val="16"/>
                          <w:szCs w:val="16"/>
                          <w:lang w:val="en-GB"/>
                        </w:rPr>
                      </w:pPr>
                      <w:r w:rsidRPr="00E37561">
                        <w:rPr>
                          <w:color w:val="000000" w:themeColor="text1"/>
                          <w:sz w:val="16"/>
                          <w:szCs w:val="16"/>
                          <w:lang w:val="en-GB"/>
                        </w:rPr>
                        <w:t>Probably no</w:t>
                      </w:r>
                    </w:p>
                    <w:p w14:paraId="331FEC18" w14:textId="77777777" w:rsidR="00893B1C" w:rsidRPr="00E37561" w:rsidRDefault="00893B1C" w:rsidP="00893B1C">
                      <w:pPr>
                        <w:pStyle w:val="ListParagraph"/>
                        <w:numPr>
                          <w:ilvl w:val="0"/>
                          <w:numId w:val="26"/>
                        </w:numPr>
                        <w:rPr>
                          <w:color w:val="000000" w:themeColor="text1"/>
                          <w:sz w:val="16"/>
                          <w:szCs w:val="16"/>
                          <w:lang w:val="en-GB"/>
                        </w:rPr>
                      </w:pPr>
                      <w:r w:rsidRPr="00E37561">
                        <w:rPr>
                          <w:color w:val="000000" w:themeColor="text1"/>
                          <w:sz w:val="16"/>
                          <w:szCs w:val="16"/>
                          <w:lang w:val="en-GB"/>
                        </w:rPr>
                        <w:t>Probably yes</w:t>
                      </w:r>
                    </w:p>
                    <w:p w14:paraId="6AB12497" w14:textId="77777777" w:rsidR="00893B1C" w:rsidRPr="00E37561" w:rsidRDefault="00893B1C" w:rsidP="00893B1C">
                      <w:pPr>
                        <w:pStyle w:val="ListParagraph"/>
                        <w:numPr>
                          <w:ilvl w:val="0"/>
                          <w:numId w:val="26"/>
                        </w:numPr>
                        <w:rPr>
                          <w:color w:val="000000" w:themeColor="text1"/>
                          <w:sz w:val="16"/>
                          <w:szCs w:val="16"/>
                          <w:lang w:val="en-GB"/>
                        </w:rPr>
                      </w:pPr>
                      <w:r w:rsidRPr="00E37561">
                        <w:rPr>
                          <w:color w:val="000000" w:themeColor="text1"/>
                          <w:sz w:val="16"/>
                          <w:szCs w:val="16"/>
                          <w:lang w:val="en-GB"/>
                        </w:rPr>
                        <w:t>Definitely yes</w:t>
                      </w:r>
                    </w:p>
                    <w:p w14:paraId="28D5A6D3"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sore and bleeding gums be an early sign of oral cancer?</w:t>
                      </w:r>
                    </w:p>
                    <w:p w14:paraId="276DAAB2" w14:textId="77777777" w:rsidR="00893B1C" w:rsidRPr="00E37561" w:rsidRDefault="00893B1C" w:rsidP="00893B1C">
                      <w:pPr>
                        <w:pStyle w:val="ListParagraph"/>
                        <w:numPr>
                          <w:ilvl w:val="0"/>
                          <w:numId w:val="29"/>
                        </w:numPr>
                        <w:rPr>
                          <w:color w:val="000000" w:themeColor="text1"/>
                          <w:sz w:val="16"/>
                          <w:szCs w:val="16"/>
                          <w:lang w:val="en-GB"/>
                        </w:rPr>
                      </w:pPr>
                      <w:r w:rsidRPr="00E37561">
                        <w:rPr>
                          <w:color w:val="000000" w:themeColor="text1"/>
                          <w:sz w:val="16"/>
                          <w:szCs w:val="16"/>
                          <w:lang w:val="en-GB"/>
                        </w:rPr>
                        <w:t>Definitely no</w:t>
                      </w:r>
                    </w:p>
                    <w:p w14:paraId="353A316D" w14:textId="77777777" w:rsidR="00893B1C" w:rsidRPr="00E37561" w:rsidRDefault="00893B1C" w:rsidP="00893B1C">
                      <w:pPr>
                        <w:pStyle w:val="ListParagraph"/>
                        <w:numPr>
                          <w:ilvl w:val="0"/>
                          <w:numId w:val="29"/>
                        </w:numPr>
                        <w:rPr>
                          <w:color w:val="000000" w:themeColor="text1"/>
                          <w:sz w:val="16"/>
                          <w:szCs w:val="16"/>
                          <w:lang w:val="en-GB"/>
                        </w:rPr>
                      </w:pPr>
                      <w:r w:rsidRPr="00E37561">
                        <w:rPr>
                          <w:color w:val="000000" w:themeColor="text1"/>
                          <w:sz w:val="16"/>
                          <w:szCs w:val="16"/>
                          <w:lang w:val="en-GB"/>
                        </w:rPr>
                        <w:t>Probably no</w:t>
                      </w:r>
                    </w:p>
                    <w:p w14:paraId="1486F65F" w14:textId="77777777" w:rsidR="00893B1C" w:rsidRPr="00E37561" w:rsidRDefault="00893B1C" w:rsidP="00893B1C">
                      <w:pPr>
                        <w:pStyle w:val="ListParagraph"/>
                        <w:numPr>
                          <w:ilvl w:val="0"/>
                          <w:numId w:val="29"/>
                        </w:numPr>
                        <w:rPr>
                          <w:color w:val="000000" w:themeColor="text1"/>
                          <w:sz w:val="16"/>
                          <w:szCs w:val="16"/>
                          <w:lang w:val="en-GB"/>
                        </w:rPr>
                      </w:pPr>
                      <w:r w:rsidRPr="00E37561">
                        <w:rPr>
                          <w:color w:val="000000" w:themeColor="text1"/>
                          <w:sz w:val="16"/>
                          <w:szCs w:val="16"/>
                          <w:lang w:val="en-GB"/>
                        </w:rPr>
                        <w:t>Probably yes</w:t>
                      </w:r>
                    </w:p>
                    <w:p w14:paraId="18A650D6" w14:textId="77777777" w:rsidR="00893B1C" w:rsidRPr="00E37561" w:rsidRDefault="00893B1C" w:rsidP="00893B1C">
                      <w:pPr>
                        <w:pStyle w:val="ListParagraph"/>
                        <w:numPr>
                          <w:ilvl w:val="0"/>
                          <w:numId w:val="29"/>
                        </w:numPr>
                        <w:rPr>
                          <w:color w:val="000000" w:themeColor="text1"/>
                          <w:sz w:val="16"/>
                          <w:szCs w:val="16"/>
                          <w:lang w:val="en-GB"/>
                        </w:rPr>
                      </w:pPr>
                      <w:r w:rsidRPr="00E37561">
                        <w:rPr>
                          <w:color w:val="000000" w:themeColor="text1"/>
                          <w:sz w:val="16"/>
                          <w:szCs w:val="16"/>
                          <w:lang w:val="en-GB"/>
                        </w:rPr>
                        <w:t>Definitely yes</w:t>
                      </w:r>
                    </w:p>
                    <w:p w14:paraId="3F77EFAB"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Could a wound which does not heal for a long period of time be an early sign of oral cancer?</w:t>
                      </w:r>
                    </w:p>
                    <w:p w14:paraId="7732495C" w14:textId="77777777" w:rsidR="00893B1C" w:rsidRPr="00E37561" w:rsidRDefault="00893B1C" w:rsidP="00893B1C">
                      <w:pPr>
                        <w:pStyle w:val="ListParagraph"/>
                        <w:numPr>
                          <w:ilvl w:val="0"/>
                          <w:numId w:val="31"/>
                        </w:numPr>
                        <w:rPr>
                          <w:color w:val="000000" w:themeColor="text1"/>
                          <w:sz w:val="16"/>
                          <w:szCs w:val="16"/>
                          <w:lang w:val="en-GB"/>
                        </w:rPr>
                      </w:pPr>
                      <w:r w:rsidRPr="00E37561">
                        <w:rPr>
                          <w:color w:val="000000" w:themeColor="text1"/>
                          <w:sz w:val="16"/>
                          <w:szCs w:val="16"/>
                          <w:lang w:val="en-GB"/>
                        </w:rPr>
                        <w:t>Definitely no</w:t>
                      </w:r>
                    </w:p>
                    <w:p w14:paraId="5F35513F" w14:textId="77777777" w:rsidR="00893B1C" w:rsidRPr="00E37561" w:rsidRDefault="00893B1C" w:rsidP="00893B1C">
                      <w:pPr>
                        <w:pStyle w:val="ListParagraph"/>
                        <w:numPr>
                          <w:ilvl w:val="0"/>
                          <w:numId w:val="31"/>
                        </w:numPr>
                        <w:rPr>
                          <w:color w:val="000000" w:themeColor="text1"/>
                          <w:sz w:val="16"/>
                          <w:szCs w:val="16"/>
                          <w:lang w:val="en-GB"/>
                        </w:rPr>
                      </w:pPr>
                      <w:r w:rsidRPr="00E37561">
                        <w:rPr>
                          <w:color w:val="000000" w:themeColor="text1"/>
                          <w:sz w:val="16"/>
                          <w:szCs w:val="16"/>
                          <w:lang w:val="en-GB"/>
                        </w:rPr>
                        <w:t>Probably no</w:t>
                      </w:r>
                    </w:p>
                    <w:p w14:paraId="1B7ABD6C" w14:textId="77777777" w:rsidR="00893B1C" w:rsidRPr="00E37561" w:rsidRDefault="00893B1C" w:rsidP="00893B1C">
                      <w:pPr>
                        <w:pStyle w:val="ListParagraph"/>
                        <w:numPr>
                          <w:ilvl w:val="0"/>
                          <w:numId w:val="31"/>
                        </w:numPr>
                        <w:rPr>
                          <w:color w:val="000000" w:themeColor="text1"/>
                          <w:sz w:val="16"/>
                          <w:szCs w:val="16"/>
                          <w:lang w:val="en-GB"/>
                        </w:rPr>
                      </w:pPr>
                      <w:r w:rsidRPr="00E37561">
                        <w:rPr>
                          <w:color w:val="000000" w:themeColor="text1"/>
                          <w:sz w:val="16"/>
                          <w:szCs w:val="16"/>
                          <w:lang w:val="en-GB"/>
                        </w:rPr>
                        <w:t>Probably yes</w:t>
                      </w:r>
                    </w:p>
                    <w:p w14:paraId="4EC1A26A" w14:textId="77777777" w:rsidR="00893B1C" w:rsidRPr="00E37561" w:rsidRDefault="00893B1C" w:rsidP="00893B1C">
                      <w:pPr>
                        <w:pStyle w:val="ListParagraph"/>
                        <w:numPr>
                          <w:ilvl w:val="0"/>
                          <w:numId w:val="31"/>
                        </w:numPr>
                        <w:rPr>
                          <w:color w:val="000000" w:themeColor="text1"/>
                          <w:sz w:val="16"/>
                          <w:szCs w:val="16"/>
                          <w:lang w:val="en-GB"/>
                        </w:rPr>
                      </w:pPr>
                      <w:r w:rsidRPr="00E37561">
                        <w:rPr>
                          <w:color w:val="000000" w:themeColor="text1"/>
                          <w:sz w:val="16"/>
                          <w:szCs w:val="16"/>
                          <w:lang w:val="en-GB"/>
                        </w:rPr>
                        <w:t>Definitely yes</w:t>
                      </w:r>
                    </w:p>
                    <w:p w14:paraId="75808F9A" w14:textId="77777777" w:rsidR="00893B1C" w:rsidRPr="00E37561" w:rsidRDefault="00893B1C" w:rsidP="00893B1C">
                      <w:pPr>
                        <w:pStyle w:val="ListParagraph"/>
                        <w:rPr>
                          <w:color w:val="000000" w:themeColor="text1"/>
                          <w:sz w:val="16"/>
                          <w:szCs w:val="16"/>
                          <w:lang w:val="en-GB"/>
                        </w:rPr>
                      </w:pPr>
                    </w:p>
                    <w:p w14:paraId="6011F1A4" w14:textId="77777777" w:rsidR="00893B1C" w:rsidRPr="00E37561" w:rsidRDefault="00893B1C" w:rsidP="00893B1C">
                      <w:pPr>
                        <w:pStyle w:val="ListParagraph"/>
                        <w:rPr>
                          <w:color w:val="000000" w:themeColor="text1"/>
                          <w:sz w:val="16"/>
                          <w:szCs w:val="16"/>
                          <w:lang w:val="en-GB"/>
                        </w:rPr>
                      </w:pPr>
                      <w:r w:rsidRPr="00E37561">
                        <w:rPr>
                          <w:color w:val="000000" w:themeColor="text1"/>
                          <w:sz w:val="16"/>
                          <w:szCs w:val="16"/>
                          <w:lang w:val="en-GB"/>
                        </w:rPr>
                        <w:t>PREVENTION AND TREATMENT OF ORAL CANCER</w:t>
                      </w:r>
                    </w:p>
                    <w:p w14:paraId="2B701398"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oral cancer is preventable?</w:t>
                      </w:r>
                    </w:p>
                    <w:p w14:paraId="05AC8118" w14:textId="77777777" w:rsidR="00893B1C" w:rsidRPr="00E37561" w:rsidRDefault="00893B1C" w:rsidP="00893B1C">
                      <w:pPr>
                        <w:pStyle w:val="ListParagraph"/>
                        <w:numPr>
                          <w:ilvl w:val="0"/>
                          <w:numId w:val="35"/>
                        </w:numPr>
                        <w:rPr>
                          <w:color w:val="000000" w:themeColor="text1"/>
                          <w:sz w:val="16"/>
                          <w:szCs w:val="16"/>
                          <w:lang w:val="en-GB"/>
                        </w:rPr>
                      </w:pPr>
                      <w:r w:rsidRPr="00E37561">
                        <w:rPr>
                          <w:color w:val="000000" w:themeColor="text1"/>
                          <w:sz w:val="16"/>
                          <w:szCs w:val="16"/>
                          <w:lang w:val="en-GB"/>
                        </w:rPr>
                        <w:t>Yes                   b)    No</w:t>
                      </w:r>
                    </w:p>
                    <w:p w14:paraId="45E12526"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going to a dentist can identify oral cancer at an early stage?</w:t>
                      </w:r>
                    </w:p>
                    <w:p w14:paraId="695AFBD1" w14:textId="77777777" w:rsidR="00893B1C" w:rsidRPr="00E37561" w:rsidRDefault="00893B1C" w:rsidP="00893B1C">
                      <w:pPr>
                        <w:pStyle w:val="ListParagraph"/>
                        <w:numPr>
                          <w:ilvl w:val="0"/>
                          <w:numId w:val="36"/>
                        </w:numPr>
                        <w:rPr>
                          <w:color w:val="000000" w:themeColor="text1"/>
                          <w:sz w:val="16"/>
                          <w:szCs w:val="16"/>
                          <w:lang w:val="en-GB"/>
                        </w:rPr>
                      </w:pPr>
                      <w:r w:rsidRPr="00E37561">
                        <w:rPr>
                          <w:color w:val="000000" w:themeColor="text1"/>
                          <w:sz w:val="16"/>
                          <w:szCs w:val="16"/>
                          <w:lang w:val="en-GB"/>
                        </w:rPr>
                        <w:t>Yes                   b)    No</w:t>
                      </w:r>
                    </w:p>
                    <w:p w14:paraId="627B7909"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oral cancer is treatable at an early stage?</w:t>
                      </w:r>
                    </w:p>
                    <w:p w14:paraId="35DF2EA1" w14:textId="77777777" w:rsidR="00893B1C" w:rsidRPr="00E37561" w:rsidRDefault="00893B1C" w:rsidP="00893B1C">
                      <w:pPr>
                        <w:pStyle w:val="ListParagraph"/>
                        <w:numPr>
                          <w:ilvl w:val="0"/>
                          <w:numId w:val="37"/>
                        </w:numPr>
                        <w:rPr>
                          <w:color w:val="000000" w:themeColor="text1"/>
                          <w:sz w:val="16"/>
                          <w:szCs w:val="16"/>
                          <w:lang w:val="en-GB"/>
                        </w:rPr>
                      </w:pPr>
                      <w:r w:rsidRPr="00E37561">
                        <w:rPr>
                          <w:color w:val="000000" w:themeColor="text1"/>
                          <w:sz w:val="16"/>
                          <w:szCs w:val="16"/>
                          <w:lang w:val="en-GB"/>
                        </w:rPr>
                        <w:t>Yes                  b)     No</w:t>
                      </w:r>
                    </w:p>
                    <w:p w14:paraId="4E0CA098"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oral cancer has better prognosis if treated?</w:t>
                      </w:r>
                    </w:p>
                    <w:p w14:paraId="5579B358" w14:textId="77777777" w:rsidR="00893B1C" w:rsidRPr="00E37561" w:rsidRDefault="00893B1C" w:rsidP="00893B1C">
                      <w:pPr>
                        <w:pStyle w:val="ListParagraph"/>
                        <w:numPr>
                          <w:ilvl w:val="0"/>
                          <w:numId w:val="38"/>
                        </w:numPr>
                        <w:rPr>
                          <w:color w:val="000000" w:themeColor="text1"/>
                          <w:sz w:val="16"/>
                          <w:szCs w:val="16"/>
                          <w:lang w:val="en-GB"/>
                        </w:rPr>
                      </w:pPr>
                      <w:r w:rsidRPr="00E37561">
                        <w:rPr>
                          <w:color w:val="000000" w:themeColor="text1"/>
                          <w:sz w:val="16"/>
                          <w:szCs w:val="16"/>
                          <w:lang w:val="en-GB"/>
                        </w:rPr>
                        <w:t>Yes                  b).   No</w:t>
                      </w:r>
                    </w:p>
                    <w:p w14:paraId="38E225CA" w14:textId="77777777" w:rsidR="00893B1C" w:rsidRPr="00E37561" w:rsidRDefault="00893B1C" w:rsidP="00893B1C">
                      <w:pPr>
                        <w:pStyle w:val="ListParagraph"/>
                        <w:numPr>
                          <w:ilvl w:val="0"/>
                          <w:numId w:val="14"/>
                        </w:numPr>
                        <w:rPr>
                          <w:color w:val="000000" w:themeColor="text1"/>
                          <w:sz w:val="16"/>
                          <w:szCs w:val="16"/>
                          <w:lang w:val="en-GB"/>
                        </w:rPr>
                      </w:pPr>
                      <w:r w:rsidRPr="00E37561">
                        <w:rPr>
                          <w:color w:val="000000" w:themeColor="text1"/>
                          <w:sz w:val="16"/>
                          <w:szCs w:val="16"/>
                          <w:lang w:val="en-GB"/>
                        </w:rPr>
                        <w:t>Do you think there is any advanced modalities to detect oral cancer?</w:t>
                      </w:r>
                    </w:p>
                    <w:p w14:paraId="56D082A9" w14:textId="77777777" w:rsidR="00893B1C" w:rsidRPr="00E37561" w:rsidRDefault="00893B1C" w:rsidP="00893B1C">
                      <w:pPr>
                        <w:pStyle w:val="ListParagraph"/>
                        <w:numPr>
                          <w:ilvl w:val="0"/>
                          <w:numId w:val="39"/>
                        </w:numPr>
                        <w:rPr>
                          <w:color w:val="000000" w:themeColor="text1"/>
                          <w:sz w:val="16"/>
                          <w:szCs w:val="16"/>
                          <w:lang w:val="en-GB"/>
                        </w:rPr>
                      </w:pPr>
                      <w:r w:rsidRPr="00E37561">
                        <w:rPr>
                          <w:color w:val="000000" w:themeColor="text1"/>
                          <w:sz w:val="16"/>
                          <w:szCs w:val="16"/>
                          <w:lang w:val="en-GB"/>
                        </w:rPr>
                        <w:t>Yes                  b)    No</w:t>
                      </w:r>
                    </w:p>
                    <w:p w14:paraId="183163CA" w14:textId="77777777" w:rsidR="00893B1C" w:rsidRDefault="00893B1C" w:rsidP="00893B1C">
                      <w:pPr>
                        <w:rPr>
                          <w:sz w:val="32"/>
                          <w:szCs w:val="32"/>
                          <w:lang w:val="en-GB"/>
                        </w:rPr>
                      </w:pPr>
                    </w:p>
                    <w:p w14:paraId="39CE006B" w14:textId="77777777" w:rsidR="00893B1C" w:rsidRDefault="00893B1C" w:rsidP="00893B1C">
                      <w:pPr>
                        <w:jc w:val="center"/>
                      </w:pPr>
                    </w:p>
                  </w:txbxContent>
                </v:textbox>
                <w10:wrap type="topAndBottom"/>
              </v:rect>
            </w:pict>
          </mc:Fallback>
        </mc:AlternateContent>
      </w:r>
    </w:p>
    <w:p w14:paraId="5485EDB1" w14:textId="77777777" w:rsidR="002C20CC" w:rsidRPr="0090717E" w:rsidRDefault="002C20CC" w:rsidP="002C20CC">
      <w:pPr>
        <w:rPr>
          <w:sz w:val="28"/>
          <w:szCs w:val="28"/>
        </w:rPr>
      </w:pPr>
      <w:r w:rsidRPr="0090717E">
        <w:rPr>
          <w:sz w:val="28"/>
          <w:szCs w:val="28"/>
        </w:rPr>
        <w:lastRenderedPageBreak/>
        <w:t>Among the risk factors, smoking was identified correctly by maximum number of participants (44 participants 88%) followed by paan chewing (23 participants 46%), long term trauma due to sharp tooth( 4 participants 8%) and eating hot and spicy foods (1 participant 2%).  In the sign and symptoms, a wound which does not heal for long time was answered by maximum number of participants (41 participants 82%), then sore and bleeding gums (40 participants 80%), followed by red patch (24 participants 48%) and white patch (22 participants 46%).  When questioned about prevention and treatment, 44 participants (88%) answered that oral cancer is preventable,39 participants (78%) answered that cancer is treatable at an early stage , 30 participants (60%) answered that going to a dentist at an early stage can identify oral cancer and 27 participants (54%) answered that there is advanced modalities to detect oral cancer.</w:t>
      </w:r>
    </w:p>
    <w:p w14:paraId="2C1D31A7" w14:textId="77777777" w:rsidR="002C20CC" w:rsidRPr="009337DE" w:rsidRDefault="002C20CC" w:rsidP="004F3894">
      <w:pPr>
        <w:rPr>
          <w:lang w:val="en-GB"/>
        </w:rPr>
      </w:pPr>
    </w:p>
    <w:p w14:paraId="190138B0" w14:textId="77777777" w:rsidR="00765903" w:rsidRDefault="00765903" w:rsidP="004F3894">
      <w:pPr>
        <w:rPr>
          <w:sz w:val="32"/>
          <w:szCs w:val="32"/>
          <w:lang w:val="en-GB"/>
        </w:rPr>
      </w:pPr>
    </w:p>
    <w:p w14:paraId="6FD0D82D" w14:textId="565AEF4B" w:rsidR="005932F4" w:rsidRPr="0044357F" w:rsidRDefault="00E468A0" w:rsidP="004F3894">
      <w:pPr>
        <w:rPr>
          <w:sz w:val="32"/>
          <w:szCs w:val="32"/>
        </w:rPr>
      </w:pPr>
      <w:r>
        <w:rPr>
          <w:sz w:val="32"/>
          <w:szCs w:val="32"/>
        </w:rPr>
        <w:t xml:space="preserve">Table 1. </w:t>
      </w:r>
      <w:r w:rsidR="005932F4" w:rsidRPr="001B3E1A">
        <w:rPr>
          <w:sz w:val="32"/>
          <w:szCs w:val="32"/>
        </w:rPr>
        <w:t>Percentages of awareness and knowledge about oral cancer.</w:t>
      </w:r>
    </w:p>
    <w:tbl>
      <w:tblPr>
        <w:tblStyle w:val="TableGrid"/>
        <w:tblW w:w="0" w:type="auto"/>
        <w:tblLook w:val="04A0" w:firstRow="1" w:lastRow="0" w:firstColumn="1" w:lastColumn="0" w:noHBand="0" w:noVBand="1"/>
      </w:tblPr>
      <w:tblGrid>
        <w:gridCol w:w="3606"/>
        <w:gridCol w:w="2059"/>
        <w:gridCol w:w="1547"/>
        <w:gridCol w:w="1804"/>
      </w:tblGrid>
      <w:tr w:rsidR="005932F4" w14:paraId="31C47526" w14:textId="77777777" w:rsidTr="00593F8B">
        <w:tc>
          <w:tcPr>
            <w:tcW w:w="3606" w:type="dxa"/>
          </w:tcPr>
          <w:p w14:paraId="3A02252B" w14:textId="77777777" w:rsidR="005932F4" w:rsidRDefault="005932F4" w:rsidP="005932F4">
            <w:pPr>
              <w:jc w:val="center"/>
            </w:pPr>
            <w:r>
              <w:t>Items</w:t>
            </w:r>
          </w:p>
        </w:tc>
        <w:tc>
          <w:tcPr>
            <w:tcW w:w="2059" w:type="dxa"/>
          </w:tcPr>
          <w:p w14:paraId="7F58AEF8" w14:textId="77777777" w:rsidR="005932F4" w:rsidRDefault="005932F4" w:rsidP="005932F4">
            <w:pPr>
              <w:jc w:val="center"/>
            </w:pPr>
          </w:p>
        </w:tc>
        <w:tc>
          <w:tcPr>
            <w:tcW w:w="1547" w:type="dxa"/>
          </w:tcPr>
          <w:p w14:paraId="083D63D2" w14:textId="77777777" w:rsidR="005932F4" w:rsidRDefault="005932F4" w:rsidP="005932F4">
            <w:pPr>
              <w:jc w:val="center"/>
            </w:pPr>
            <w:r>
              <w:t>N (Number)</w:t>
            </w:r>
          </w:p>
        </w:tc>
        <w:tc>
          <w:tcPr>
            <w:tcW w:w="1804" w:type="dxa"/>
          </w:tcPr>
          <w:p w14:paraId="362B2F5B" w14:textId="77777777" w:rsidR="005932F4" w:rsidRDefault="005932F4" w:rsidP="005932F4">
            <w:pPr>
              <w:jc w:val="center"/>
            </w:pPr>
            <w:r>
              <w:t>Percent (%)</w:t>
            </w:r>
          </w:p>
        </w:tc>
      </w:tr>
      <w:tr w:rsidR="001B3E1A" w14:paraId="07BAC757" w14:textId="77777777" w:rsidTr="00593F8B">
        <w:trPr>
          <w:trHeight w:val="135"/>
        </w:trPr>
        <w:tc>
          <w:tcPr>
            <w:tcW w:w="3606" w:type="dxa"/>
            <w:vMerge w:val="restart"/>
          </w:tcPr>
          <w:p w14:paraId="58CF0A65" w14:textId="77777777" w:rsidR="001B3E1A" w:rsidRDefault="001B3E1A" w:rsidP="005932F4">
            <w:pPr>
              <w:jc w:val="center"/>
            </w:pPr>
            <w:r>
              <w:t>Have you ever heard of oral cancer?</w:t>
            </w:r>
          </w:p>
        </w:tc>
        <w:tc>
          <w:tcPr>
            <w:tcW w:w="2059" w:type="dxa"/>
          </w:tcPr>
          <w:p w14:paraId="19CEAB7F" w14:textId="77777777" w:rsidR="001B3E1A" w:rsidRDefault="001B3E1A" w:rsidP="005932F4">
            <w:pPr>
              <w:jc w:val="center"/>
            </w:pPr>
            <w:r>
              <w:t xml:space="preserve">YES </w:t>
            </w:r>
          </w:p>
        </w:tc>
        <w:tc>
          <w:tcPr>
            <w:tcW w:w="1547" w:type="dxa"/>
          </w:tcPr>
          <w:p w14:paraId="2895E2B5" w14:textId="77777777" w:rsidR="001B3E1A" w:rsidRDefault="001B3E1A" w:rsidP="005932F4">
            <w:pPr>
              <w:jc w:val="center"/>
            </w:pPr>
            <w:r>
              <w:t>48</w:t>
            </w:r>
          </w:p>
        </w:tc>
        <w:tc>
          <w:tcPr>
            <w:tcW w:w="1804" w:type="dxa"/>
          </w:tcPr>
          <w:p w14:paraId="1926FCBE" w14:textId="77777777" w:rsidR="001B3E1A" w:rsidRDefault="003A082D" w:rsidP="005932F4">
            <w:pPr>
              <w:jc w:val="center"/>
            </w:pPr>
            <w:r>
              <w:t>96</w:t>
            </w:r>
          </w:p>
        </w:tc>
      </w:tr>
      <w:tr w:rsidR="001B3E1A" w14:paraId="0ACE830F" w14:textId="77777777" w:rsidTr="00593F8B">
        <w:trPr>
          <w:trHeight w:val="135"/>
        </w:trPr>
        <w:tc>
          <w:tcPr>
            <w:tcW w:w="3606" w:type="dxa"/>
            <w:vMerge/>
          </w:tcPr>
          <w:p w14:paraId="237DFE91" w14:textId="77777777" w:rsidR="001B3E1A" w:rsidRDefault="001B3E1A" w:rsidP="005932F4">
            <w:pPr>
              <w:jc w:val="center"/>
            </w:pPr>
          </w:p>
        </w:tc>
        <w:tc>
          <w:tcPr>
            <w:tcW w:w="2059" w:type="dxa"/>
          </w:tcPr>
          <w:p w14:paraId="339BCFBA" w14:textId="77777777" w:rsidR="001B3E1A" w:rsidRDefault="001B3E1A" w:rsidP="005932F4">
            <w:pPr>
              <w:jc w:val="center"/>
            </w:pPr>
            <w:r>
              <w:t>NO</w:t>
            </w:r>
          </w:p>
        </w:tc>
        <w:tc>
          <w:tcPr>
            <w:tcW w:w="1547" w:type="dxa"/>
          </w:tcPr>
          <w:p w14:paraId="7B7CDE3F" w14:textId="77777777" w:rsidR="001B3E1A" w:rsidRDefault="001B3E1A" w:rsidP="005932F4">
            <w:pPr>
              <w:jc w:val="center"/>
            </w:pPr>
            <w:r>
              <w:t>2</w:t>
            </w:r>
          </w:p>
        </w:tc>
        <w:tc>
          <w:tcPr>
            <w:tcW w:w="1804" w:type="dxa"/>
          </w:tcPr>
          <w:p w14:paraId="00670243" w14:textId="77777777" w:rsidR="001B3E1A" w:rsidRDefault="003A082D" w:rsidP="005932F4">
            <w:pPr>
              <w:jc w:val="center"/>
            </w:pPr>
            <w:r>
              <w:t>4</w:t>
            </w:r>
          </w:p>
        </w:tc>
      </w:tr>
      <w:tr w:rsidR="005932F4" w14:paraId="22146B8A" w14:textId="77777777" w:rsidTr="00593F8B">
        <w:tc>
          <w:tcPr>
            <w:tcW w:w="3606" w:type="dxa"/>
            <w:vMerge w:val="restart"/>
          </w:tcPr>
          <w:p w14:paraId="2F868B34" w14:textId="77777777" w:rsidR="005932F4" w:rsidRDefault="005932F4" w:rsidP="005932F4">
            <w:pPr>
              <w:jc w:val="center"/>
            </w:pPr>
            <w:r>
              <w:t>Where did you know about it?</w:t>
            </w:r>
          </w:p>
        </w:tc>
        <w:tc>
          <w:tcPr>
            <w:tcW w:w="2059" w:type="dxa"/>
          </w:tcPr>
          <w:p w14:paraId="579706F2" w14:textId="77777777" w:rsidR="005932F4" w:rsidRDefault="005932F4" w:rsidP="005932F4">
            <w:pPr>
              <w:jc w:val="center"/>
            </w:pPr>
            <w:r>
              <w:t>Awareness program in TV, Radio &amp; Newspaper</w:t>
            </w:r>
          </w:p>
        </w:tc>
        <w:tc>
          <w:tcPr>
            <w:tcW w:w="1547" w:type="dxa"/>
          </w:tcPr>
          <w:p w14:paraId="57F2644A" w14:textId="77777777" w:rsidR="005932F4" w:rsidRDefault="001B3E1A" w:rsidP="005932F4">
            <w:pPr>
              <w:jc w:val="center"/>
            </w:pPr>
            <w:r>
              <w:t>48</w:t>
            </w:r>
          </w:p>
        </w:tc>
        <w:tc>
          <w:tcPr>
            <w:tcW w:w="1804" w:type="dxa"/>
          </w:tcPr>
          <w:p w14:paraId="08FE6279" w14:textId="77777777" w:rsidR="005932F4" w:rsidRDefault="003A082D" w:rsidP="005932F4">
            <w:pPr>
              <w:jc w:val="center"/>
            </w:pPr>
            <w:r>
              <w:t>96</w:t>
            </w:r>
          </w:p>
        </w:tc>
      </w:tr>
      <w:tr w:rsidR="005932F4" w14:paraId="23C90BA2" w14:textId="77777777" w:rsidTr="00593F8B">
        <w:trPr>
          <w:trHeight w:val="180"/>
        </w:trPr>
        <w:tc>
          <w:tcPr>
            <w:tcW w:w="3606" w:type="dxa"/>
            <w:vMerge/>
          </w:tcPr>
          <w:p w14:paraId="046E4DBA" w14:textId="77777777" w:rsidR="005932F4" w:rsidRDefault="005932F4" w:rsidP="005932F4">
            <w:pPr>
              <w:jc w:val="center"/>
            </w:pPr>
          </w:p>
        </w:tc>
        <w:tc>
          <w:tcPr>
            <w:tcW w:w="2059" w:type="dxa"/>
          </w:tcPr>
          <w:p w14:paraId="16A87BB7" w14:textId="77777777" w:rsidR="005932F4" w:rsidRDefault="005932F4" w:rsidP="005932F4">
            <w:pPr>
              <w:jc w:val="center"/>
            </w:pPr>
            <w:r>
              <w:t>Friends</w:t>
            </w:r>
          </w:p>
        </w:tc>
        <w:tc>
          <w:tcPr>
            <w:tcW w:w="1547" w:type="dxa"/>
          </w:tcPr>
          <w:p w14:paraId="589ED639" w14:textId="77777777" w:rsidR="005932F4" w:rsidRDefault="001B3E1A" w:rsidP="005932F4">
            <w:pPr>
              <w:jc w:val="center"/>
            </w:pPr>
            <w:r>
              <w:t>0</w:t>
            </w:r>
          </w:p>
        </w:tc>
        <w:tc>
          <w:tcPr>
            <w:tcW w:w="1804" w:type="dxa"/>
          </w:tcPr>
          <w:p w14:paraId="608D3221" w14:textId="77777777" w:rsidR="005932F4" w:rsidRDefault="003A082D" w:rsidP="005932F4">
            <w:pPr>
              <w:jc w:val="center"/>
            </w:pPr>
            <w:r>
              <w:t>0</w:t>
            </w:r>
          </w:p>
        </w:tc>
      </w:tr>
      <w:tr w:rsidR="005932F4" w14:paraId="4945480B" w14:textId="77777777" w:rsidTr="00593F8B">
        <w:trPr>
          <w:trHeight w:val="180"/>
        </w:trPr>
        <w:tc>
          <w:tcPr>
            <w:tcW w:w="3606" w:type="dxa"/>
            <w:vMerge/>
          </w:tcPr>
          <w:p w14:paraId="72D0120D" w14:textId="77777777" w:rsidR="005932F4" w:rsidRDefault="005932F4" w:rsidP="005932F4">
            <w:pPr>
              <w:jc w:val="center"/>
            </w:pPr>
          </w:p>
        </w:tc>
        <w:tc>
          <w:tcPr>
            <w:tcW w:w="2059" w:type="dxa"/>
          </w:tcPr>
          <w:p w14:paraId="33517283" w14:textId="77777777" w:rsidR="005932F4" w:rsidRDefault="005932F4" w:rsidP="005932F4">
            <w:pPr>
              <w:jc w:val="center"/>
            </w:pPr>
            <w:r>
              <w:t>Internet</w:t>
            </w:r>
          </w:p>
        </w:tc>
        <w:tc>
          <w:tcPr>
            <w:tcW w:w="1547" w:type="dxa"/>
          </w:tcPr>
          <w:p w14:paraId="56A2D3BF" w14:textId="77777777" w:rsidR="005932F4" w:rsidRDefault="001B3E1A" w:rsidP="005932F4">
            <w:pPr>
              <w:jc w:val="center"/>
            </w:pPr>
            <w:r>
              <w:t>2</w:t>
            </w:r>
          </w:p>
        </w:tc>
        <w:tc>
          <w:tcPr>
            <w:tcW w:w="1804" w:type="dxa"/>
          </w:tcPr>
          <w:p w14:paraId="3FA21D27" w14:textId="77777777" w:rsidR="005932F4" w:rsidRDefault="003A082D" w:rsidP="005932F4">
            <w:pPr>
              <w:jc w:val="center"/>
            </w:pPr>
            <w:r>
              <w:t>4</w:t>
            </w:r>
          </w:p>
        </w:tc>
      </w:tr>
      <w:tr w:rsidR="005932F4" w14:paraId="601BDFBE" w14:textId="77777777" w:rsidTr="00593F8B">
        <w:trPr>
          <w:trHeight w:val="180"/>
        </w:trPr>
        <w:tc>
          <w:tcPr>
            <w:tcW w:w="3606" w:type="dxa"/>
            <w:vMerge/>
          </w:tcPr>
          <w:p w14:paraId="01E9B6E6" w14:textId="77777777" w:rsidR="005932F4" w:rsidRDefault="005932F4" w:rsidP="005932F4">
            <w:pPr>
              <w:jc w:val="center"/>
            </w:pPr>
          </w:p>
        </w:tc>
        <w:tc>
          <w:tcPr>
            <w:tcW w:w="2059" w:type="dxa"/>
          </w:tcPr>
          <w:p w14:paraId="7E1A546B" w14:textId="77777777" w:rsidR="005932F4" w:rsidRDefault="005932F4" w:rsidP="005932F4">
            <w:pPr>
              <w:jc w:val="center"/>
            </w:pPr>
            <w:r>
              <w:t>Dentist</w:t>
            </w:r>
          </w:p>
        </w:tc>
        <w:tc>
          <w:tcPr>
            <w:tcW w:w="1547" w:type="dxa"/>
          </w:tcPr>
          <w:p w14:paraId="532575EC" w14:textId="77777777" w:rsidR="005932F4" w:rsidRDefault="001B3E1A" w:rsidP="005932F4">
            <w:pPr>
              <w:jc w:val="center"/>
            </w:pPr>
            <w:r>
              <w:t>0</w:t>
            </w:r>
          </w:p>
        </w:tc>
        <w:tc>
          <w:tcPr>
            <w:tcW w:w="1804" w:type="dxa"/>
          </w:tcPr>
          <w:p w14:paraId="5F29C29D" w14:textId="77777777" w:rsidR="005932F4" w:rsidRDefault="003A082D" w:rsidP="005932F4">
            <w:pPr>
              <w:jc w:val="center"/>
            </w:pPr>
            <w:r>
              <w:t>0</w:t>
            </w:r>
          </w:p>
        </w:tc>
      </w:tr>
      <w:tr w:rsidR="005932F4" w14:paraId="5219134C" w14:textId="77777777" w:rsidTr="00593F8B">
        <w:trPr>
          <w:trHeight w:val="180"/>
        </w:trPr>
        <w:tc>
          <w:tcPr>
            <w:tcW w:w="3606" w:type="dxa"/>
            <w:vMerge w:val="restart"/>
          </w:tcPr>
          <w:p w14:paraId="28636CA4" w14:textId="77777777" w:rsidR="005932F4" w:rsidRDefault="005932F4" w:rsidP="005932F4">
            <w:pPr>
              <w:jc w:val="center"/>
            </w:pPr>
            <w:r>
              <w:t>Have you undergone screening for oral cancer?</w:t>
            </w:r>
          </w:p>
        </w:tc>
        <w:tc>
          <w:tcPr>
            <w:tcW w:w="2059" w:type="dxa"/>
          </w:tcPr>
          <w:p w14:paraId="094BA9A5" w14:textId="77777777" w:rsidR="005932F4" w:rsidRDefault="005932F4" w:rsidP="005932F4">
            <w:pPr>
              <w:jc w:val="center"/>
            </w:pPr>
            <w:r>
              <w:t xml:space="preserve">YES </w:t>
            </w:r>
          </w:p>
        </w:tc>
        <w:tc>
          <w:tcPr>
            <w:tcW w:w="1547" w:type="dxa"/>
          </w:tcPr>
          <w:p w14:paraId="36B7DF28" w14:textId="77777777" w:rsidR="001B3E1A" w:rsidRDefault="001B3E1A" w:rsidP="001B3E1A">
            <w:pPr>
              <w:jc w:val="center"/>
            </w:pPr>
            <w:r>
              <w:t>0</w:t>
            </w:r>
          </w:p>
        </w:tc>
        <w:tc>
          <w:tcPr>
            <w:tcW w:w="1804" w:type="dxa"/>
          </w:tcPr>
          <w:p w14:paraId="46F8CE8F" w14:textId="77777777" w:rsidR="005932F4" w:rsidRDefault="003A082D" w:rsidP="005932F4">
            <w:pPr>
              <w:jc w:val="center"/>
            </w:pPr>
            <w:r>
              <w:t>0</w:t>
            </w:r>
          </w:p>
        </w:tc>
      </w:tr>
      <w:tr w:rsidR="005932F4" w14:paraId="41DC4A1C" w14:textId="77777777" w:rsidTr="00593F8B">
        <w:trPr>
          <w:trHeight w:val="180"/>
        </w:trPr>
        <w:tc>
          <w:tcPr>
            <w:tcW w:w="3606" w:type="dxa"/>
            <w:vMerge/>
          </w:tcPr>
          <w:p w14:paraId="2706322A" w14:textId="77777777" w:rsidR="005932F4" w:rsidRDefault="005932F4" w:rsidP="005932F4">
            <w:pPr>
              <w:jc w:val="center"/>
            </w:pPr>
          </w:p>
        </w:tc>
        <w:tc>
          <w:tcPr>
            <w:tcW w:w="2059" w:type="dxa"/>
          </w:tcPr>
          <w:p w14:paraId="33BF29C9" w14:textId="77777777" w:rsidR="005932F4" w:rsidRDefault="005932F4" w:rsidP="005932F4">
            <w:pPr>
              <w:jc w:val="center"/>
            </w:pPr>
            <w:r>
              <w:t>NO</w:t>
            </w:r>
          </w:p>
        </w:tc>
        <w:tc>
          <w:tcPr>
            <w:tcW w:w="1547" w:type="dxa"/>
          </w:tcPr>
          <w:p w14:paraId="47B2C428" w14:textId="77777777" w:rsidR="005932F4" w:rsidRDefault="001B3E1A" w:rsidP="005932F4">
            <w:pPr>
              <w:jc w:val="center"/>
            </w:pPr>
            <w:r>
              <w:t>41</w:t>
            </w:r>
          </w:p>
        </w:tc>
        <w:tc>
          <w:tcPr>
            <w:tcW w:w="1804" w:type="dxa"/>
          </w:tcPr>
          <w:p w14:paraId="301C1EF4" w14:textId="77777777" w:rsidR="005932F4" w:rsidRDefault="003A082D" w:rsidP="005932F4">
            <w:pPr>
              <w:jc w:val="center"/>
            </w:pPr>
            <w:r>
              <w:t>82</w:t>
            </w:r>
          </w:p>
        </w:tc>
      </w:tr>
      <w:tr w:rsidR="005932F4" w14:paraId="061293D5" w14:textId="77777777" w:rsidTr="00593F8B">
        <w:trPr>
          <w:trHeight w:val="180"/>
        </w:trPr>
        <w:tc>
          <w:tcPr>
            <w:tcW w:w="3606" w:type="dxa"/>
            <w:vMerge/>
          </w:tcPr>
          <w:p w14:paraId="3B13FB59" w14:textId="77777777" w:rsidR="005932F4" w:rsidRDefault="005932F4" w:rsidP="005932F4">
            <w:pPr>
              <w:jc w:val="center"/>
            </w:pPr>
          </w:p>
        </w:tc>
        <w:tc>
          <w:tcPr>
            <w:tcW w:w="2059" w:type="dxa"/>
          </w:tcPr>
          <w:p w14:paraId="089E63BF" w14:textId="77777777" w:rsidR="005932F4" w:rsidRDefault="005932F4" w:rsidP="005932F4">
            <w:pPr>
              <w:jc w:val="center"/>
            </w:pPr>
            <w:r>
              <w:t xml:space="preserve">I DON’T KNOW </w:t>
            </w:r>
          </w:p>
        </w:tc>
        <w:tc>
          <w:tcPr>
            <w:tcW w:w="1547" w:type="dxa"/>
          </w:tcPr>
          <w:p w14:paraId="3F6544C5" w14:textId="77777777" w:rsidR="005932F4" w:rsidRDefault="001B3E1A" w:rsidP="005932F4">
            <w:pPr>
              <w:jc w:val="center"/>
            </w:pPr>
            <w:r>
              <w:t>9</w:t>
            </w:r>
          </w:p>
        </w:tc>
        <w:tc>
          <w:tcPr>
            <w:tcW w:w="1804" w:type="dxa"/>
          </w:tcPr>
          <w:p w14:paraId="2B0BFDC1" w14:textId="77777777" w:rsidR="005932F4" w:rsidRDefault="003A082D" w:rsidP="005932F4">
            <w:pPr>
              <w:jc w:val="center"/>
            </w:pPr>
            <w:r>
              <w:t>18</w:t>
            </w:r>
          </w:p>
        </w:tc>
      </w:tr>
    </w:tbl>
    <w:p w14:paraId="11BE0722" w14:textId="77777777" w:rsidR="005932F4" w:rsidRDefault="005932F4" w:rsidP="005932F4">
      <w:pPr>
        <w:jc w:val="center"/>
      </w:pPr>
    </w:p>
    <w:p w14:paraId="42245208" w14:textId="77777777" w:rsidR="005932F4" w:rsidRDefault="005932F4" w:rsidP="005932F4">
      <w:pPr>
        <w:jc w:val="center"/>
      </w:pPr>
    </w:p>
    <w:p w14:paraId="116704C5" w14:textId="77777777" w:rsidR="00747DA0" w:rsidRDefault="00747DA0" w:rsidP="00E468A0">
      <w:pPr>
        <w:rPr>
          <w:sz w:val="32"/>
          <w:szCs w:val="32"/>
          <w:lang w:val="en-GB"/>
        </w:rPr>
      </w:pPr>
    </w:p>
    <w:p w14:paraId="382EBBCE" w14:textId="77777777" w:rsidR="00747DA0" w:rsidRDefault="00747DA0" w:rsidP="00E468A0">
      <w:pPr>
        <w:rPr>
          <w:sz w:val="32"/>
          <w:szCs w:val="32"/>
          <w:lang w:val="en-GB"/>
        </w:rPr>
      </w:pPr>
    </w:p>
    <w:p w14:paraId="270AA1C8" w14:textId="77777777" w:rsidR="001F6D91" w:rsidRDefault="001F6D91" w:rsidP="00E468A0">
      <w:pPr>
        <w:rPr>
          <w:sz w:val="32"/>
          <w:szCs w:val="32"/>
          <w:lang w:val="en-GB"/>
        </w:rPr>
      </w:pPr>
    </w:p>
    <w:p w14:paraId="32EFA766" w14:textId="77777777" w:rsidR="00D452C3" w:rsidRDefault="00D452C3" w:rsidP="00E468A0">
      <w:pPr>
        <w:rPr>
          <w:sz w:val="32"/>
          <w:szCs w:val="32"/>
        </w:rPr>
      </w:pPr>
    </w:p>
    <w:p w14:paraId="2EF5B8B1" w14:textId="77777777" w:rsidR="00D452C3" w:rsidRDefault="00D452C3" w:rsidP="00E468A0">
      <w:pPr>
        <w:rPr>
          <w:sz w:val="32"/>
          <w:szCs w:val="32"/>
        </w:rPr>
      </w:pPr>
    </w:p>
    <w:p w14:paraId="7308C452" w14:textId="0190889E" w:rsidR="005932F4" w:rsidRPr="00E468A0" w:rsidRDefault="00E468A0" w:rsidP="00E468A0">
      <w:pPr>
        <w:rPr>
          <w:sz w:val="32"/>
          <w:szCs w:val="32"/>
        </w:rPr>
      </w:pPr>
      <w:r>
        <w:rPr>
          <w:sz w:val="32"/>
          <w:szCs w:val="32"/>
        </w:rPr>
        <w:lastRenderedPageBreak/>
        <w:t xml:space="preserve">Table 2. </w:t>
      </w:r>
      <w:r w:rsidR="005932F4" w:rsidRPr="001B3E1A">
        <w:rPr>
          <w:sz w:val="32"/>
          <w:szCs w:val="32"/>
        </w:rPr>
        <w:t>Distribution and analysi</w:t>
      </w:r>
      <w:r w:rsidR="008F0705">
        <w:rPr>
          <w:sz w:val="32"/>
          <w:szCs w:val="32"/>
        </w:rPr>
        <w:t xml:space="preserve">s of PRF, PES and PPT </w:t>
      </w:r>
      <w:r>
        <w:rPr>
          <w:sz w:val="32"/>
          <w:szCs w:val="32"/>
        </w:rPr>
        <w:t xml:space="preserve">for age groups. </w:t>
      </w:r>
    </w:p>
    <w:tbl>
      <w:tblPr>
        <w:tblStyle w:val="TableGrid"/>
        <w:tblW w:w="0" w:type="auto"/>
        <w:tblLook w:val="04A0" w:firstRow="1" w:lastRow="0" w:firstColumn="1" w:lastColumn="0" w:noHBand="0" w:noVBand="1"/>
      </w:tblPr>
      <w:tblGrid>
        <w:gridCol w:w="1803"/>
        <w:gridCol w:w="1803"/>
        <w:gridCol w:w="1067"/>
        <w:gridCol w:w="1134"/>
        <w:gridCol w:w="1632"/>
      </w:tblGrid>
      <w:tr w:rsidR="00084CF6" w14:paraId="74A2CCB0" w14:textId="77777777" w:rsidTr="00361C2F">
        <w:trPr>
          <w:trHeight w:val="270"/>
        </w:trPr>
        <w:tc>
          <w:tcPr>
            <w:tcW w:w="1803" w:type="dxa"/>
            <w:vMerge w:val="restart"/>
          </w:tcPr>
          <w:p w14:paraId="326080C4" w14:textId="77777777" w:rsidR="00084CF6" w:rsidRDefault="00084CF6" w:rsidP="005932F4">
            <w:pPr>
              <w:jc w:val="center"/>
            </w:pPr>
            <w:r>
              <w:t>Variables</w:t>
            </w:r>
          </w:p>
        </w:tc>
        <w:tc>
          <w:tcPr>
            <w:tcW w:w="1803" w:type="dxa"/>
            <w:vMerge w:val="restart"/>
          </w:tcPr>
          <w:p w14:paraId="3B38A629" w14:textId="77777777" w:rsidR="00084CF6" w:rsidRDefault="00084CF6" w:rsidP="005932F4">
            <w:pPr>
              <w:jc w:val="center"/>
            </w:pPr>
            <w:r>
              <w:t>Points</w:t>
            </w:r>
          </w:p>
        </w:tc>
        <w:tc>
          <w:tcPr>
            <w:tcW w:w="2201" w:type="dxa"/>
            <w:gridSpan w:val="2"/>
          </w:tcPr>
          <w:p w14:paraId="074B4D43" w14:textId="77777777" w:rsidR="00084CF6" w:rsidRDefault="00084CF6" w:rsidP="005932F4">
            <w:pPr>
              <w:jc w:val="center"/>
            </w:pPr>
            <w:r>
              <w:t>Age groups</w:t>
            </w:r>
          </w:p>
        </w:tc>
        <w:tc>
          <w:tcPr>
            <w:tcW w:w="1632" w:type="dxa"/>
            <w:vMerge w:val="restart"/>
          </w:tcPr>
          <w:p w14:paraId="6EDFB910" w14:textId="77777777" w:rsidR="00084CF6" w:rsidRDefault="00084CF6" w:rsidP="005932F4">
            <w:pPr>
              <w:jc w:val="center"/>
            </w:pPr>
            <w:r>
              <w:t>Total</w:t>
            </w:r>
          </w:p>
          <w:p w14:paraId="17CB7DB8" w14:textId="1411F35E" w:rsidR="00084CF6" w:rsidRPr="00E00C4D" w:rsidRDefault="00084CF6" w:rsidP="005932F4">
            <w:pPr>
              <w:jc w:val="center"/>
              <w:rPr>
                <w:lang w:val="en-GB"/>
              </w:rPr>
            </w:pPr>
            <w:r>
              <w:t xml:space="preserve">N </w:t>
            </w:r>
          </w:p>
        </w:tc>
      </w:tr>
      <w:tr w:rsidR="00084CF6" w14:paraId="30CAB28A" w14:textId="77777777" w:rsidTr="00361C2F">
        <w:trPr>
          <w:trHeight w:val="270"/>
        </w:trPr>
        <w:tc>
          <w:tcPr>
            <w:tcW w:w="1803" w:type="dxa"/>
            <w:vMerge/>
          </w:tcPr>
          <w:p w14:paraId="24937BC4" w14:textId="77777777" w:rsidR="00084CF6" w:rsidRDefault="00084CF6" w:rsidP="005932F4">
            <w:pPr>
              <w:jc w:val="center"/>
            </w:pPr>
          </w:p>
        </w:tc>
        <w:tc>
          <w:tcPr>
            <w:tcW w:w="1803" w:type="dxa"/>
            <w:vMerge/>
          </w:tcPr>
          <w:p w14:paraId="48FFE38C" w14:textId="77777777" w:rsidR="00084CF6" w:rsidRDefault="00084CF6" w:rsidP="005932F4">
            <w:pPr>
              <w:jc w:val="center"/>
            </w:pPr>
          </w:p>
        </w:tc>
        <w:tc>
          <w:tcPr>
            <w:tcW w:w="1067" w:type="dxa"/>
          </w:tcPr>
          <w:p w14:paraId="1BC9476E" w14:textId="77777777" w:rsidR="00084CF6" w:rsidRDefault="00084CF6" w:rsidP="005932F4">
            <w:pPr>
              <w:jc w:val="center"/>
            </w:pPr>
            <w:r>
              <w:t>16 – 39 yrs</w:t>
            </w:r>
          </w:p>
        </w:tc>
        <w:tc>
          <w:tcPr>
            <w:tcW w:w="1134" w:type="dxa"/>
          </w:tcPr>
          <w:p w14:paraId="13C60B13" w14:textId="77777777" w:rsidR="00084CF6" w:rsidRDefault="00084CF6" w:rsidP="005932F4">
            <w:pPr>
              <w:jc w:val="center"/>
            </w:pPr>
            <w:r>
              <w:t>40+ yrs</w:t>
            </w:r>
          </w:p>
        </w:tc>
        <w:tc>
          <w:tcPr>
            <w:tcW w:w="1632" w:type="dxa"/>
            <w:vMerge/>
          </w:tcPr>
          <w:p w14:paraId="2FA38FA6" w14:textId="77777777" w:rsidR="00084CF6" w:rsidRDefault="00084CF6" w:rsidP="005932F4">
            <w:pPr>
              <w:jc w:val="center"/>
            </w:pPr>
          </w:p>
        </w:tc>
      </w:tr>
      <w:tr w:rsidR="00084CF6" w14:paraId="2DA76A8D" w14:textId="77777777" w:rsidTr="00361C2F">
        <w:tc>
          <w:tcPr>
            <w:tcW w:w="1803" w:type="dxa"/>
            <w:vMerge w:val="restart"/>
          </w:tcPr>
          <w:p w14:paraId="6B302CCD" w14:textId="77777777" w:rsidR="00084CF6" w:rsidRDefault="00084CF6" w:rsidP="005932F4">
            <w:pPr>
              <w:jc w:val="center"/>
            </w:pPr>
            <w:r>
              <w:t>PRF</w:t>
            </w:r>
          </w:p>
        </w:tc>
        <w:tc>
          <w:tcPr>
            <w:tcW w:w="1803" w:type="dxa"/>
          </w:tcPr>
          <w:p w14:paraId="3233980E" w14:textId="77777777" w:rsidR="00084CF6" w:rsidRDefault="00084CF6" w:rsidP="00084CF6">
            <w:pPr>
              <w:jc w:val="center"/>
            </w:pPr>
            <w:r>
              <w:t xml:space="preserve">PRF = 0 </w:t>
            </w:r>
          </w:p>
        </w:tc>
        <w:tc>
          <w:tcPr>
            <w:tcW w:w="1067" w:type="dxa"/>
          </w:tcPr>
          <w:p w14:paraId="005D1400" w14:textId="0EEA448F" w:rsidR="00084CF6" w:rsidRDefault="001B3E1A" w:rsidP="005932F4">
            <w:pPr>
              <w:jc w:val="center"/>
            </w:pPr>
            <w:r>
              <w:t>7</w:t>
            </w:r>
            <w:r w:rsidR="00030931">
              <w:t xml:space="preserve"> (70</w:t>
            </w:r>
            <w:r w:rsidR="004422FC">
              <w:t>)</w:t>
            </w:r>
          </w:p>
        </w:tc>
        <w:tc>
          <w:tcPr>
            <w:tcW w:w="1134" w:type="dxa"/>
          </w:tcPr>
          <w:p w14:paraId="0DD4FF59" w14:textId="6D9527E1" w:rsidR="00084CF6" w:rsidRDefault="001B3E1A" w:rsidP="005932F4">
            <w:pPr>
              <w:jc w:val="center"/>
            </w:pPr>
            <w:r>
              <w:t>3</w:t>
            </w:r>
            <w:r w:rsidR="00361C2F">
              <w:t xml:space="preserve"> </w:t>
            </w:r>
            <w:r w:rsidR="00030931">
              <w:t>(30</w:t>
            </w:r>
            <w:r w:rsidR="004422FC">
              <w:t>)</w:t>
            </w:r>
          </w:p>
        </w:tc>
        <w:tc>
          <w:tcPr>
            <w:tcW w:w="1632" w:type="dxa"/>
          </w:tcPr>
          <w:p w14:paraId="3F54A76A" w14:textId="0E40FDB7" w:rsidR="00084CF6" w:rsidRPr="00B55308" w:rsidRDefault="001B3E1A" w:rsidP="005932F4">
            <w:pPr>
              <w:jc w:val="center"/>
              <w:rPr>
                <w:lang w:val="en-GB"/>
              </w:rPr>
            </w:pPr>
            <w:r>
              <w:t>10</w:t>
            </w:r>
            <w:r w:rsidR="00361C2F">
              <w:t xml:space="preserve"> </w:t>
            </w:r>
          </w:p>
        </w:tc>
      </w:tr>
      <w:tr w:rsidR="00084CF6" w14:paraId="22321745" w14:textId="77777777" w:rsidTr="00361C2F">
        <w:tc>
          <w:tcPr>
            <w:tcW w:w="1803" w:type="dxa"/>
            <w:vMerge/>
          </w:tcPr>
          <w:p w14:paraId="0AAF757F" w14:textId="77777777" w:rsidR="00084CF6" w:rsidRDefault="00084CF6" w:rsidP="005932F4">
            <w:pPr>
              <w:jc w:val="center"/>
            </w:pPr>
          </w:p>
        </w:tc>
        <w:tc>
          <w:tcPr>
            <w:tcW w:w="1803" w:type="dxa"/>
          </w:tcPr>
          <w:p w14:paraId="083B4D8D" w14:textId="77777777" w:rsidR="00084CF6" w:rsidRDefault="00084CF6" w:rsidP="005932F4">
            <w:pPr>
              <w:jc w:val="center"/>
            </w:pPr>
            <w:r>
              <w:t>PRF = 1</w:t>
            </w:r>
          </w:p>
        </w:tc>
        <w:tc>
          <w:tcPr>
            <w:tcW w:w="1067" w:type="dxa"/>
          </w:tcPr>
          <w:p w14:paraId="661AC77A" w14:textId="294E7F57" w:rsidR="00084CF6" w:rsidRDefault="001B3E1A" w:rsidP="005932F4">
            <w:pPr>
              <w:jc w:val="center"/>
            </w:pPr>
            <w:r>
              <w:t>10</w:t>
            </w:r>
            <w:r w:rsidR="00030931">
              <w:t xml:space="preserve"> (45.4</w:t>
            </w:r>
            <w:r w:rsidR="004422FC">
              <w:t>)</w:t>
            </w:r>
          </w:p>
        </w:tc>
        <w:tc>
          <w:tcPr>
            <w:tcW w:w="1134" w:type="dxa"/>
          </w:tcPr>
          <w:p w14:paraId="2C63886F" w14:textId="6AEA5FA2" w:rsidR="00084CF6" w:rsidRDefault="001B3E1A" w:rsidP="005932F4">
            <w:pPr>
              <w:jc w:val="center"/>
            </w:pPr>
            <w:r>
              <w:t>12</w:t>
            </w:r>
            <w:r w:rsidR="00361C2F">
              <w:t xml:space="preserve"> </w:t>
            </w:r>
            <w:r w:rsidR="00030931">
              <w:t>(54.5</w:t>
            </w:r>
            <w:r w:rsidR="004422FC">
              <w:t>)</w:t>
            </w:r>
          </w:p>
        </w:tc>
        <w:tc>
          <w:tcPr>
            <w:tcW w:w="1632" w:type="dxa"/>
          </w:tcPr>
          <w:p w14:paraId="0175E07F" w14:textId="0425990F" w:rsidR="00084CF6" w:rsidRPr="00B55308" w:rsidRDefault="001B3E1A" w:rsidP="005932F4">
            <w:pPr>
              <w:jc w:val="center"/>
              <w:rPr>
                <w:lang w:val="en-GB"/>
              </w:rPr>
            </w:pPr>
            <w:r>
              <w:t>22</w:t>
            </w:r>
            <w:r w:rsidR="00361C2F">
              <w:t xml:space="preserve"> </w:t>
            </w:r>
          </w:p>
        </w:tc>
      </w:tr>
      <w:tr w:rsidR="00084CF6" w14:paraId="09685D11" w14:textId="77777777" w:rsidTr="00361C2F">
        <w:tc>
          <w:tcPr>
            <w:tcW w:w="1803" w:type="dxa"/>
            <w:vMerge/>
          </w:tcPr>
          <w:p w14:paraId="76B36F35" w14:textId="77777777" w:rsidR="00084CF6" w:rsidRDefault="00084CF6" w:rsidP="005932F4">
            <w:pPr>
              <w:jc w:val="center"/>
            </w:pPr>
          </w:p>
        </w:tc>
        <w:tc>
          <w:tcPr>
            <w:tcW w:w="1803" w:type="dxa"/>
          </w:tcPr>
          <w:p w14:paraId="5CBE31FC" w14:textId="77777777" w:rsidR="00084CF6" w:rsidRDefault="00084CF6" w:rsidP="005932F4">
            <w:pPr>
              <w:jc w:val="center"/>
            </w:pPr>
            <w:r>
              <w:t>PRF = 2</w:t>
            </w:r>
          </w:p>
        </w:tc>
        <w:tc>
          <w:tcPr>
            <w:tcW w:w="1067" w:type="dxa"/>
          </w:tcPr>
          <w:p w14:paraId="07907E2C" w14:textId="5771591E" w:rsidR="00084CF6" w:rsidRDefault="001B3E1A" w:rsidP="005932F4">
            <w:pPr>
              <w:jc w:val="center"/>
            </w:pPr>
            <w:r>
              <w:t>11</w:t>
            </w:r>
            <w:r w:rsidR="00030931">
              <w:t xml:space="preserve"> (64.7</w:t>
            </w:r>
            <w:r w:rsidR="004422FC">
              <w:t>)</w:t>
            </w:r>
          </w:p>
        </w:tc>
        <w:tc>
          <w:tcPr>
            <w:tcW w:w="1134" w:type="dxa"/>
          </w:tcPr>
          <w:p w14:paraId="4D45077F" w14:textId="4045A853" w:rsidR="00084CF6" w:rsidRDefault="001B3E1A" w:rsidP="005932F4">
            <w:pPr>
              <w:jc w:val="center"/>
            </w:pPr>
            <w:r>
              <w:t>6</w:t>
            </w:r>
            <w:r w:rsidR="00361C2F">
              <w:t xml:space="preserve"> </w:t>
            </w:r>
            <w:r w:rsidR="00030931">
              <w:t>(35.2</w:t>
            </w:r>
            <w:r w:rsidR="004422FC">
              <w:t>)</w:t>
            </w:r>
          </w:p>
        </w:tc>
        <w:tc>
          <w:tcPr>
            <w:tcW w:w="1632" w:type="dxa"/>
          </w:tcPr>
          <w:p w14:paraId="6C3D5EBD" w14:textId="61135042" w:rsidR="00084CF6" w:rsidRPr="00B55308" w:rsidRDefault="001B3E1A" w:rsidP="005932F4">
            <w:pPr>
              <w:jc w:val="center"/>
              <w:rPr>
                <w:lang w:val="en-GB"/>
              </w:rPr>
            </w:pPr>
            <w:r>
              <w:t>17</w:t>
            </w:r>
            <w:r w:rsidR="00361C2F">
              <w:t xml:space="preserve"> </w:t>
            </w:r>
          </w:p>
        </w:tc>
      </w:tr>
      <w:tr w:rsidR="00084CF6" w14:paraId="00F8EC9A" w14:textId="77777777" w:rsidTr="00361C2F">
        <w:tc>
          <w:tcPr>
            <w:tcW w:w="1803" w:type="dxa"/>
            <w:vMerge/>
          </w:tcPr>
          <w:p w14:paraId="03C717F1" w14:textId="77777777" w:rsidR="00084CF6" w:rsidRDefault="00084CF6" w:rsidP="005932F4">
            <w:pPr>
              <w:jc w:val="center"/>
            </w:pPr>
          </w:p>
        </w:tc>
        <w:tc>
          <w:tcPr>
            <w:tcW w:w="1803" w:type="dxa"/>
          </w:tcPr>
          <w:p w14:paraId="07EE25F6" w14:textId="77777777" w:rsidR="00084CF6" w:rsidRDefault="00084CF6" w:rsidP="005932F4">
            <w:pPr>
              <w:jc w:val="center"/>
            </w:pPr>
            <w:r>
              <w:t>PRF = 3 &amp; above</w:t>
            </w:r>
          </w:p>
        </w:tc>
        <w:tc>
          <w:tcPr>
            <w:tcW w:w="1067" w:type="dxa"/>
          </w:tcPr>
          <w:p w14:paraId="563304B0" w14:textId="70A0A70E" w:rsidR="00084CF6" w:rsidRDefault="001B3E1A" w:rsidP="005932F4">
            <w:pPr>
              <w:jc w:val="center"/>
            </w:pPr>
            <w:r>
              <w:t>1</w:t>
            </w:r>
            <w:r w:rsidR="00030931">
              <w:t xml:space="preserve"> (100</w:t>
            </w:r>
            <w:r w:rsidR="004422FC">
              <w:t>)</w:t>
            </w:r>
          </w:p>
        </w:tc>
        <w:tc>
          <w:tcPr>
            <w:tcW w:w="1134" w:type="dxa"/>
          </w:tcPr>
          <w:p w14:paraId="7E47C839" w14:textId="77777777" w:rsidR="00084CF6" w:rsidRDefault="001B3E1A" w:rsidP="005932F4">
            <w:pPr>
              <w:jc w:val="center"/>
            </w:pPr>
            <w:r>
              <w:t>0</w:t>
            </w:r>
            <w:r w:rsidR="00361C2F">
              <w:t xml:space="preserve"> </w:t>
            </w:r>
            <w:r w:rsidR="004422FC">
              <w:t>(0)</w:t>
            </w:r>
          </w:p>
        </w:tc>
        <w:tc>
          <w:tcPr>
            <w:tcW w:w="1632" w:type="dxa"/>
          </w:tcPr>
          <w:p w14:paraId="22D92F51" w14:textId="7E1B1124" w:rsidR="00084CF6" w:rsidRPr="00B55308" w:rsidRDefault="001B3E1A" w:rsidP="005932F4">
            <w:pPr>
              <w:jc w:val="center"/>
              <w:rPr>
                <w:lang w:val="en-GB"/>
              </w:rPr>
            </w:pPr>
            <w:r>
              <w:t>1</w:t>
            </w:r>
            <w:r w:rsidR="00361C2F">
              <w:t xml:space="preserve"> </w:t>
            </w:r>
          </w:p>
        </w:tc>
      </w:tr>
      <w:tr w:rsidR="00084CF6" w14:paraId="62B78463" w14:textId="77777777" w:rsidTr="00361C2F">
        <w:tc>
          <w:tcPr>
            <w:tcW w:w="1803" w:type="dxa"/>
            <w:vMerge w:val="restart"/>
          </w:tcPr>
          <w:p w14:paraId="68998FEF" w14:textId="77777777" w:rsidR="00084CF6" w:rsidRDefault="00084CF6" w:rsidP="005932F4">
            <w:pPr>
              <w:jc w:val="center"/>
            </w:pPr>
            <w:r>
              <w:t>PES</w:t>
            </w:r>
          </w:p>
        </w:tc>
        <w:tc>
          <w:tcPr>
            <w:tcW w:w="1803" w:type="dxa"/>
          </w:tcPr>
          <w:p w14:paraId="6633A24F" w14:textId="77777777" w:rsidR="00084CF6" w:rsidRDefault="00084CF6" w:rsidP="005932F4">
            <w:pPr>
              <w:jc w:val="center"/>
            </w:pPr>
            <w:r>
              <w:t>PES = 0</w:t>
            </w:r>
          </w:p>
        </w:tc>
        <w:tc>
          <w:tcPr>
            <w:tcW w:w="1067" w:type="dxa"/>
          </w:tcPr>
          <w:p w14:paraId="65E697E0" w14:textId="4C796214" w:rsidR="00084CF6" w:rsidRDefault="001B3E1A" w:rsidP="005932F4">
            <w:pPr>
              <w:jc w:val="center"/>
            </w:pPr>
            <w:r>
              <w:t>3</w:t>
            </w:r>
            <w:r w:rsidR="00030931">
              <w:t xml:space="preserve"> (50</w:t>
            </w:r>
            <w:r w:rsidR="004422FC">
              <w:t>)</w:t>
            </w:r>
          </w:p>
        </w:tc>
        <w:tc>
          <w:tcPr>
            <w:tcW w:w="1134" w:type="dxa"/>
          </w:tcPr>
          <w:p w14:paraId="5A5D4AC9" w14:textId="12F82A3B" w:rsidR="00084CF6" w:rsidRDefault="001B3E1A" w:rsidP="005932F4">
            <w:pPr>
              <w:jc w:val="center"/>
            </w:pPr>
            <w:r>
              <w:t>3</w:t>
            </w:r>
            <w:r w:rsidR="00361C2F">
              <w:t xml:space="preserve"> </w:t>
            </w:r>
            <w:r w:rsidR="00030931">
              <w:t>(50</w:t>
            </w:r>
            <w:r w:rsidR="004422FC">
              <w:t>)</w:t>
            </w:r>
          </w:p>
        </w:tc>
        <w:tc>
          <w:tcPr>
            <w:tcW w:w="1632" w:type="dxa"/>
          </w:tcPr>
          <w:p w14:paraId="480AD5C3" w14:textId="2571615C" w:rsidR="00084CF6" w:rsidRPr="00B55308" w:rsidRDefault="001B3E1A" w:rsidP="005932F4">
            <w:pPr>
              <w:jc w:val="center"/>
              <w:rPr>
                <w:lang w:val="en-GB"/>
              </w:rPr>
            </w:pPr>
            <w:r>
              <w:t>6</w:t>
            </w:r>
            <w:r w:rsidR="00361C2F">
              <w:t xml:space="preserve"> </w:t>
            </w:r>
          </w:p>
        </w:tc>
      </w:tr>
      <w:tr w:rsidR="00084CF6" w14:paraId="5639D66C" w14:textId="77777777" w:rsidTr="00361C2F">
        <w:tc>
          <w:tcPr>
            <w:tcW w:w="1803" w:type="dxa"/>
            <w:vMerge/>
          </w:tcPr>
          <w:p w14:paraId="355EAF0B" w14:textId="77777777" w:rsidR="00084CF6" w:rsidRDefault="00084CF6" w:rsidP="005932F4">
            <w:pPr>
              <w:jc w:val="center"/>
            </w:pPr>
          </w:p>
        </w:tc>
        <w:tc>
          <w:tcPr>
            <w:tcW w:w="1803" w:type="dxa"/>
          </w:tcPr>
          <w:p w14:paraId="0C6E141D" w14:textId="77777777" w:rsidR="00084CF6" w:rsidRDefault="00084CF6" w:rsidP="005932F4">
            <w:pPr>
              <w:jc w:val="center"/>
            </w:pPr>
            <w:r>
              <w:t>PES = 1</w:t>
            </w:r>
          </w:p>
        </w:tc>
        <w:tc>
          <w:tcPr>
            <w:tcW w:w="1067" w:type="dxa"/>
          </w:tcPr>
          <w:p w14:paraId="76064B36" w14:textId="17652C4B" w:rsidR="00084CF6" w:rsidRDefault="001B3E1A" w:rsidP="005932F4">
            <w:pPr>
              <w:jc w:val="center"/>
            </w:pPr>
            <w:r>
              <w:t>4</w:t>
            </w:r>
            <w:r w:rsidR="00030931">
              <w:t xml:space="preserve"> (44.4</w:t>
            </w:r>
            <w:r w:rsidR="004422FC">
              <w:t>)</w:t>
            </w:r>
          </w:p>
        </w:tc>
        <w:tc>
          <w:tcPr>
            <w:tcW w:w="1134" w:type="dxa"/>
          </w:tcPr>
          <w:p w14:paraId="6A805D09" w14:textId="64636702" w:rsidR="00084CF6" w:rsidRDefault="001B3E1A" w:rsidP="005932F4">
            <w:pPr>
              <w:jc w:val="center"/>
            </w:pPr>
            <w:r>
              <w:t>5</w:t>
            </w:r>
            <w:r w:rsidR="00361C2F">
              <w:t xml:space="preserve"> </w:t>
            </w:r>
            <w:r w:rsidR="00030931">
              <w:t>(55.5</w:t>
            </w:r>
            <w:r w:rsidR="004422FC">
              <w:t>)</w:t>
            </w:r>
          </w:p>
        </w:tc>
        <w:tc>
          <w:tcPr>
            <w:tcW w:w="1632" w:type="dxa"/>
          </w:tcPr>
          <w:p w14:paraId="597E1D60" w14:textId="38D749C7" w:rsidR="00084CF6" w:rsidRPr="00B55308" w:rsidRDefault="001B3E1A" w:rsidP="005932F4">
            <w:pPr>
              <w:jc w:val="center"/>
              <w:rPr>
                <w:lang w:val="en-GB"/>
              </w:rPr>
            </w:pPr>
            <w:r>
              <w:t>9</w:t>
            </w:r>
            <w:r w:rsidR="00361C2F">
              <w:t xml:space="preserve"> </w:t>
            </w:r>
          </w:p>
        </w:tc>
      </w:tr>
      <w:tr w:rsidR="00084CF6" w14:paraId="4B42698F" w14:textId="77777777" w:rsidTr="00361C2F">
        <w:tc>
          <w:tcPr>
            <w:tcW w:w="1803" w:type="dxa"/>
            <w:vMerge/>
          </w:tcPr>
          <w:p w14:paraId="03E3D251" w14:textId="77777777" w:rsidR="00084CF6" w:rsidRDefault="00084CF6" w:rsidP="005932F4">
            <w:pPr>
              <w:jc w:val="center"/>
            </w:pPr>
          </w:p>
        </w:tc>
        <w:tc>
          <w:tcPr>
            <w:tcW w:w="1803" w:type="dxa"/>
          </w:tcPr>
          <w:p w14:paraId="5608222D" w14:textId="77777777" w:rsidR="00084CF6" w:rsidRDefault="00084CF6" w:rsidP="005932F4">
            <w:pPr>
              <w:jc w:val="center"/>
            </w:pPr>
            <w:r>
              <w:t>PES = 2</w:t>
            </w:r>
          </w:p>
        </w:tc>
        <w:tc>
          <w:tcPr>
            <w:tcW w:w="1067" w:type="dxa"/>
          </w:tcPr>
          <w:p w14:paraId="1113ED65" w14:textId="71311302" w:rsidR="00084CF6" w:rsidRDefault="001B3E1A" w:rsidP="005932F4">
            <w:pPr>
              <w:jc w:val="center"/>
            </w:pPr>
            <w:r>
              <w:t>10</w:t>
            </w:r>
            <w:r w:rsidR="00030931">
              <w:t xml:space="preserve"> (62.5</w:t>
            </w:r>
            <w:r w:rsidR="004422FC">
              <w:t>)</w:t>
            </w:r>
          </w:p>
        </w:tc>
        <w:tc>
          <w:tcPr>
            <w:tcW w:w="1134" w:type="dxa"/>
          </w:tcPr>
          <w:p w14:paraId="4486F563" w14:textId="2E46B585" w:rsidR="00084CF6" w:rsidRDefault="001B3E1A" w:rsidP="005932F4">
            <w:pPr>
              <w:jc w:val="center"/>
            </w:pPr>
            <w:r>
              <w:t>6</w:t>
            </w:r>
            <w:r w:rsidR="00361C2F">
              <w:t xml:space="preserve"> </w:t>
            </w:r>
            <w:r w:rsidR="00030931">
              <w:t>(37.5</w:t>
            </w:r>
            <w:r w:rsidR="004422FC">
              <w:t>)</w:t>
            </w:r>
          </w:p>
        </w:tc>
        <w:tc>
          <w:tcPr>
            <w:tcW w:w="1632" w:type="dxa"/>
          </w:tcPr>
          <w:p w14:paraId="0880AB90" w14:textId="23259EA7" w:rsidR="00084CF6" w:rsidRPr="00B55308" w:rsidRDefault="001B3E1A" w:rsidP="005932F4">
            <w:pPr>
              <w:jc w:val="center"/>
              <w:rPr>
                <w:lang w:val="en-GB"/>
              </w:rPr>
            </w:pPr>
            <w:r>
              <w:t>16</w:t>
            </w:r>
            <w:r w:rsidR="00361C2F">
              <w:t xml:space="preserve"> </w:t>
            </w:r>
          </w:p>
        </w:tc>
      </w:tr>
      <w:tr w:rsidR="00084CF6" w14:paraId="21C4F7C4" w14:textId="77777777" w:rsidTr="00361C2F">
        <w:tc>
          <w:tcPr>
            <w:tcW w:w="1803" w:type="dxa"/>
            <w:vMerge/>
          </w:tcPr>
          <w:p w14:paraId="4DD88045" w14:textId="77777777" w:rsidR="00084CF6" w:rsidRDefault="00084CF6" w:rsidP="005932F4">
            <w:pPr>
              <w:jc w:val="center"/>
            </w:pPr>
          </w:p>
        </w:tc>
        <w:tc>
          <w:tcPr>
            <w:tcW w:w="1803" w:type="dxa"/>
          </w:tcPr>
          <w:p w14:paraId="05BDB16F" w14:textId="77777777" w:rsidR="00084CF6" w:rsidRDefault="00084CF6" w:rsidP="005932F4">
            <w:pPr>
              <w:jc w:val="center"/>
            </w:pPr>
            <w:r>
              <w:t>PES = 3 &amp; above</w:t>
            </w:r>
          </w:p>
        </w:tc>
        <w:tc>
          <w:tcPr>
            <w:tcW w:w="1067" w:type="dxa"/>
          </w:tcPr>
          <w:p w14:paraId="594CA50C" w14:textId="64EDED71" w:rsidR="00084CF6" w:rsidRDefault="001B3E1A" w:rsidP="005932F4">
            <w:pPr>
              <w:jc w:val="center"/>
            </w:pPr>
            <w:r>
              <w:t>12</w:t>
            </w:r>
            <w:r w:rsidR="00030931">
              <w:t xml:space="preserve"> (63.1</w:t>
            </w:r>
            <w:r w:rsidR="004422FC">
              <w:t>)</w:t>
            </w:r>
          </w:p>
        </w:tc>
        <w:tc>
          <w:tcPr>
            <w:tcW w:w="1134" w:type="dxa"/>
          </w:tcPr>
          <w:p w14:paraId="6C64A043" w14:textId="1C89A1B5" w:rsidR="00084CF6" w:rsidRDefault="001B3E1A" w:rsidP="005932F4">
            <w:pPr>
              <w:jc w:val="center"/>
            </w:pPr>
            <w:r>
              <w:t>7</w:t>
            </w:r>
            <w:r w:rsidR="00361C2F">
              <w:t xml:space="preserve"> </w:t>
            </w:r>
            <w:r w:rsidR="00030931">
              <w:t>(36.8</w:t>
            </w:r>
            <w:r w:rsidR="004422FC">
              <w:t>)</w:t>
            </w:r>
          </w:p>
        </w:tc>
        <w:tc>
          <w:tcPr>
            <w:tcW w:w="1632" w:type="dxa"/>
          </w:tcPr>
          <w:p w14:paraId="6B65218C" w14:textId="31994CB3" w:rsidR="00084CF6" w:rsidRPr="00B55308" w:rsidRDefault="001B3E1A" w:rsidP="005932F4">
            <w:pPr>
              <w:jc w:val="center"/>
              <w:rPr>
                <w:lang w:val="en-GB"/>
              </w:rPr>
            </w:pPr>
            <w:r>
              <w:t>19</w:t>
            </w:r>
            <w:r w:rsidR="00361C2F">
              <w:t xml:space="preserve"> </w:t>
            </w:r>
          </w:p>
        </w:tc>
      </w:tr>
      <w:tr w:rsidR="00F444DB" w14:paraId="6C48CDDB" w14:textId="77777777" w:rsidTr="00361C2F">
        <w:tc>
          <w:tcPr>
            <w:tcW w:w="1803" w:type="dxa"/>
            <w:vMerge w:val="restart"/>
          </w:tcPr>
          <w:p w14:paraId="1C61D014" w14:textId="77777777" w:rsidR="00F444DB" w:rsidRDefault="00F444DB" w:rsidP="005932F4">
            <w:pPr>
              <w:jc w:val="center"/>
            </w:pPr>
            <w:r>
              <w:t>PPT</w:t>
            </w:r>
          </w:p>
        </w:tc>
        <w:tc>
          <w:tcPr>
            <w:tcW w:w="1803" w:type="dxa"/>
          </w:tcPr>
          <w:p w14:paraId="6F7859BE" w14:textId="77777777" w:rsidR="00F444DB" w:rsidRDefault="00F444DB" w:rsidP="005932F4">
            <w:pPr>
              <w:jc w:val="center"/>
            </w:pPr>
            <w:r>
              <w:t>PPT=0</w:t>
            </w:r>
          </w:p>
        </w:tc>
        <w:tc>
          <w:tcPr>
            <w:tcW w:w="1067" w:type="dxa"/>
          </w:tcPr>
          <w:p w14:paraId="7717BCFD" w14:textId="77777777" w:rsidR="00F444DB" w:rsidRDefault="003A082D" w:rsidP="005932F4">
            <w:pPr>
              <w:jc w:val="center"/>
            </w:pPr>
            <w:r>
              <w:t>0</w:t>
            </w:r>
            <w:r w:rsidR="004422FC">
              <w:t xml:space="preserve"> (0)</w:t>
            </w:r>
          </w:p>
        </w:tc>
        <w:tc>
          <w:tcPr>
            <w:tcW w:w="1134" w:type="dxa"/>
          </w:tcPr>
          <w:p w14:paraId="64BA368F" w14:textId="06136A5E" w:rsidR="00F444DB" w:rsidRDefault="003A082D" w:rsidP="005932F4">
            <w:pPr>
              <w:jc w:val="center"/>
            </w:pPr>
            <w:r>
              <w:t>1</w:t>
            </w:r>
            <w:r w:rsidR="00361C2F">
              <w:t xml:space="preserve"> </w:t>
            </w:r>
            <w:r w:rsidR="00030931">
              <w:t>(100</w:t>
            </w:r>
            <w:r w:rsidR="004422FC">
              <w:t>)</w:t>
            </w:r>
          </w:p>
        </w:tc>
        <w:tc>
          <w:tcPr>
            <w:tcW w:w="1632" w:type="dxa"/>
          </w:tcPr>
          <w:p w14:paraId="56CC0781" w14:textId="1C48E830" w:rsidR="00F444DB" w:rsidRPr="00B55308" w:rsidRDefault="003A082D" w:rsidP="005932F4">
            <w:pPr>
              <w:jc w:val="center"/>
              <w:rPr>
                <w:lang w:val="en-GB"/>
              </w:rPr>
            </w:pPr>
            <w:r>
              <w:t>1</w:t>
            </w:r>
            <w:r w:rsidR="00361C2F">
              <w:t xml:space="preserve"> </w:t>
            </w:r>
          </w:p>
        </w:tc>
      </w:tr>
      <w:tr w:rsidR="00F444DB" w14:paraId="784EFF85" w14:textId="77777777" w:rsidTr="00361C2F">
        <w:tc>
          <w:tcPr>
            <w:tcW w:w="1803" w:type="dxa"/>
            <w:vMerge/>
          </w:tcPr>
          <w:p w14:paraId="400E3D46" w14:textId="77777777" w:rsidR="00F444DB" w:rsidRDefault="00F444DB" w:rsidP="005932F4">
            <w:pPr>
              <w:jc w:val="center"/>
            </w:pPr>
          </w:p>
        </w:tc>
        <w:tc>
          <w:tcPr>
            <w:tcW w:w="1803" w:type="dxa"/>
          </w:tcPr>
          <w:p w14:paraId="7D5183DD" w14:textId="77777777" w:rsidR="00F444DB" w:rsidRDefault="00F444DB" w:rsidP="005932F4">
            <w:pPr>
              <w:jc w:val="center"/>
            </w:pPr>
            <w:r>
              <w:t>PPT=1</w:t>
            </w:r>
          </w:p>
        </w:tc>
        <w:tc>
          <w:tcPr>
            <w:tcW w:w="1067" w:type="dxa"/>
          </w:tcPr>
          <w:p w14:paraId="3B3CA288" w14:textId="71A3C855" w:rsidR="00F444DB" w:rsidRDefault="00F80059" w:rsidP="005932F4">
            <w:pPr>
              <w:jc w:val="center"/>
            </w:pPr>
            <w:r>
              <w:rPr>
                <w:lang w:val="en-GB"/>
              </w:rPr>
              <w:t>6(</w:t>
            </w:r>
            <w:r w:rsidR="00030931">
              <w:t>54.5</w:t>
            </w:r>
            <w:r w:rsidR="004422FC">
              <w:t>)</w:t>
            </w:r>
          </w:p>
        </w:tc>
        <w:tc>
          <w:tcPr>
            <w:tcW w:w="1134" w:type="dxa"/>
          </w:tcPr>
          <w:p w14:paraId="20340EF4" w14:textId="271B266B" w:rsidR="00F444DB" w:rsidRDefault="003A082D" w:rsidP="005932F4">
            <w:pPr>
              <w:jc w:val="center"/>
            </w:pPr>
            <w:r>
              <w:t>5</w:t>
            </w:r>
            <w:r w:rsidR="00030931">
              <w:t xml:space="preserve"> (</w:t>
            </w:r>
            <w:r w:rsidR="006C0377">
              <w:t>45.4</w:t>
            </w:r>
            <w:r w:rsidR="00361C2F">
              <w:t>)</w:t>
            </w:r>
          </w:p>
        </w:tc>
        <w:tc>
          <w:tcPr>
            <w:tcW w:w="1632" w:type="dxa"/>
          </w:tcPr>
          <w:p w14:paraId="082E6E6D" w14:textId="072ECB41" w:rsidR="00F444DB" w:rsidRPr="00E00C4D" w:rsidRDefault="003A082D" w:rsidP="005932F4">
            <w:pPr>
              <w:jc w:val="center"/>
              <w:rPr>
                <w:lang w:val="en-GB"/>
              </w:rPr>
            </w:pPr>
            <w:r>
              <w:t>11</w:t>
            </w:r>
            <w:r w:rsidR="007F09A8">
              <w:t xml:space="preserve"> </w:t>
            </w:r>
          </w:p>
        </w:tc>
      </w:tr>
      <w:tr w:rsidR="00F444DB" w14:paraId="2624E208" w14:textId="77777777" w:rsidTr="00361C2F">
        <w:tc>
          <w:tcPr>
            <w:tcW w:w="1803" w:type="dxa"/>
            <w:vMerge/>
          </w:tcPr>
          <w:p w14:paraId="09AD8CCD" w14:textId="77777777" w:rsidR="00F444DB" w:rsidRDefault="00F444DB" w:rsidP="005932F4">
            <w:pPr>
              <w:jc w:val="center"/>
            </w:pPr>
          </w:p>
        </w:tc>
        <w:tc>
          <w:tcPr>
            <w:tcW w:w="1803" w:type="dxa"/>
          </w:tcPr>
          <w:p w14:paraId="61FF5522" w14:textId="77777777" w:rsidR="00F444DB" w:rsidRDefault="00F444DB" w:rsidP="005932F4">
            <w:pPr>
              <w:jc w:val="center"/>
            </w:pPr>
            <w:r>
              <w:t>PPT=2</w:t>
            </w:r>
          </w:p>
        </w:tc>
        <w:tc>
          <w:tcPr>
            <w:tcW w:w="1067" w:type="dxa"/>
          </w:tcPr>
          <w:p w14:paraId="1B71F031" w14:textId="51FF47EF" w:rsidR="00F444DB" w:rsidRDefault="003A082D" w:rsidP="005932F4">
            <w:pPr>
              <w:jc w:val="center"/>
            </w:pPr>
            <w:r>
              <w:t>9</w:t>
            </w:r>
            <w:r w:rsidR="006C0377">
              <w:t>(60</w:t>
            </w:r>
            <w:r w:rsidR="004422FC">
              <w:t>)</w:t>
            </w:r>
          </w:p>
        </w:tc>
        <w:tc>
          <w:tcPr>
            <w:tcW w:w="1134" w:type="dxa"/>
          </w:tcPr>
          <w:p w14:paraId="7D183E6C" w14:textId="08767A96" w:rsidR="00F444DB" w:rsidRDefault="003A082D" w:rsidP="005932F4">
            <w:pPr>
              <w:jc w:val="center"/>
            </w:pPr>
            <w:r>
              <w:t>6</w:t>
            </w:r>
            <w:r w:rsidR="006C0377">
              <w:t xml:space="preserve"> (40</w:t>
            </w:r>
            <w:r w:rsidR="00361C2F">
              <w:t>)</w:t>
            </w:r>
          </w:p>
        </w:tc>
        <w:tc>
          <w:tcPr>
            <w:tcW w:w="1632" w:type="dxa"/>
          </w:tcPr>
          <w:p w14:paraId="261F9F09" w14:textId="7B208C2A" w:rsidR="00F444DB" w:rsidRPr="00E00C4D" w:rsidRDefault="003A082D" w:rsidP="005932F4">
            <w:pPr>
              <w:jc w:val="center"/>
              <w:rPr>
                <w:lang w:val="en-GB"/>
              </w:rPr>
            </w:pPr>
            <w:r>
              <w:t>15</w:t>
            </w:r>
            <w:r w:rsidR="007F09A8">
              <w:t xml:space="preserve"> </w:t>
            </w:r>
          </w:p>
        </w:tc>
      </w:tr>
      <w:tr w:rsidR="00F444DB" w14:paraId="4384F7CA" w14:textId="77777777" w:rsidTr="00361C2F">
        <w:tc>
          <w:tcPr>
            <w:tcW w:w="1803" w:type="dxa"/>
            <w:vMerge/>
          </w:tcPr>
          <w:p w14:paraId="70000480" w14:textId="77777777" w:rsidR="00F444DB" w:rsidRDefault="00F444DB" w:rsidP="005932F4">
            <w:pPr>
              <w:jc w:val="center"/>
            </w:pPr>
          </w:p>
        </w:tc>
        <w:tc>
          <w:tcPr>
            <w:tcW w:w="1803" w:type="dxa"/>
          </w:tcPr>
          <w:p w14:paraId="4BB99A29" w14:textId="77777777" w:rsidR="00F444DB" w:rsidRDefault="00F444DB" w:rsidP="005932F4">
            <w:pPr>
              <w:jc w:val="center"/>
            </w:pPr>
            <w:r>
              <w:t>PPT=3 &amp; above</w:t>
            </w:r>
          </w:p>
        </w:tc>
        <w:tc>
          <w:tcPr>
            <w:tcW w:w="1067" w:type="dxa"/>
          </w:tcPr>
          <w:p w14:paraId="2A5BF3E2" w14:textId="53B093E7" w:rsidR="00F444DB" w:rsidRDefault="003A082D" w:rsidP="005932F4">
            <w:pPr>
              <w:jc w:val="center"/>
            </w:pPr>
            <w:r>
              <w:t>14</w:t>
            </w:r>
            <w:r w:rsidR="006C0377">
              <w:t>(60.8</w:t>
            </w:r>
            <w:r w:rsidR="004422FC">
              <w:t>)</w:t>
            </w:r>
          </w:p>
        </w:tc>
        <w:tc>
          <w:tcPr>
            <w:tcW w:w="1134" w:type="dxa"/>
          </w:tcPr>
          <w:p w14:paraId="24A7E88A" w14:textId="4608CC7A" w:rsidR="00F444DB" w:rsidRDefault="003A082D" w:rsidP="005932F4">
            <w:pPr>
              <w:jc w:val="center"/>
            </w:pPr>
            <w:r>
              <w:t>9</w:t>
            </w:r>
            <w:r w:rsidR="006C0377">
              <w:t xml:space="preserve"> (39.1</w:t>
            </w:r>
            <w:r w:rsidR="00361C2F">
              <w:t>)</w:t>
            </w:r>
          </w:p>
        </w:tc>
        <w:tc>
          <w:tcPr>
            <w:tcW w:w="1632" w:type="dxa"/>
          </w:tcPr>
          <w:p w14:paraId="5890BBE4" w14:textId="5E73AD57" w:rsidR="00F444DB" w:rsidRPr="00E00C4D" w:rsidRDefault="003A082D" w:rsidP="005932F4">
            <w:pPr>
              <w:jc w:val="center"/>
              <w:rPr>
                <w:lang w:val="en-GB"/>
              </w:rPr>
            </w:pPr>
            <w:r>
              <w:t>23</w:t>
            </w:r>
            <w:r w:rsidR="007F09A8">
              <w:t xml:space="preserve"> </w:t>
            </w:r>
          </w:p>
        </w:tc>
      </w:tr>
    </w:tbl>
    <w:p w14:paraId="5F22D1AE" w14:textId="1ABAFC4D" w:rsidR="005932F4" w:rsidRDefault="005932F4" w:rsidP="005932F4">
      <w:pPr>
        <w:jc w:val="center"/>
      </w:pPr>
    </w:p>
    <w:p w14:paraId="55D2DD1F" w14:textId="77777777" w:rsidR="00593F8B" w:rsidRDefault="00593F8B" w:rsidP="00593F8B">
      <w:r>
        <w:t>0 = Poor knowledge</w:t>
      </w:r>
    </w:p>
    <w:p w14:paraId="1579D118" w14:textId="77777777" w:rsidR="00593F8B" w:rsidRDefault="00593F8B" w:rsidP="00593F8B">
      <w:r>
        <w:t>1 = Low knowledge</w:t>
      </w:r>
    </w:p>
    <w:p w14:paraId="7D574F98" w14:textId="77777777" w:rsidR="00593F8B" w:rsidRDefault="00593F8B" w:rsidP="00593F8B">
      <w:r>
        <w:t>2 = Medium knowledge</w:t>
      </w:r>
    </w:p>
    <w:p w14:paraId="19957E2C" w14:textId="77777777" w:rsidR="00593F8B" w:rsidRDefault="00593F8B" w:rsidP="00593F8B">
      <w:r>
        <w:t>3 &amp; above = High knowledge</w:t>
      </w:r>
    </w:p>
    <w:p w14:paraId="624DA653" w14:textId="77777777" w:rsidR="00E468A0" w:rsidRDefault="00E468A0" w:rsidP="00084CF6">
      <w:pPr>
        <w:jc w:val="center"/>
        <w:rPr>
          <w:sz w:val="32"/>
          <w:szCs w:val="32"/>
        </w:rPr>
      </w:pPr>
    </w:p>
    <w:p w14:paraId="17160C85" w14:textId="57F29AEA" w:rsidR="00084CF6" w:rsidRPr="001B3E1A" w:rsidRDefault="00E468A0" w:rsidP="00E468A0">
      <w:pPr>
        <w:rPr>
          <w:sz w:val="32"/>
          <w:szCs w:val="32"/>
        </w:rPr>
      </w:pPr>
      <w:r>
        <w:rPr>
          <w:sz w:val="32"/>
          <w:szCs w:val="32"/>
        </w:rPr>
        <w:t xml:space="preserve">Table 3. </w:t>
      </w:r>
      <w:r w:rsidR="001B3E1A" w:rsidRPr="001B3E1A">
        <w:rPr>
          <w:sz w:val="32"/>
          <w:szCs w:val="32"/>
        </w:rPr>
        <w:t>Distribution a</w:t>
      </w:r>
      <w:r w:rsidR="001B3E1A">
        <w:rPr>
          <w:sz w:val="32"/>
          <w:szCs w:val="32"/>
        </w:rPr>
        <w:t>nd analysis of PRF &amp; PES for gender</w:t>
      </w:r>
      <w:r w:rsidR="001B3E1A" w:rsidRPr="001B3E1A">
        <w:rPr>
          <w:sz w:val="32"/>
          <w:szCs w:val="32"/>
        </w:rPr>
        <w:t xml:space="preserve"> groups.</w:t>
      </w:r>
    </w:p>
    <w:tbl>
      <w:tblPr>
        <w:tblStyle w:val="TableGrid"/>
        <w:tblW w:w="0" w:type="auto"/>
        <w:tblLayout w:type="fixed"/>
        <w:tblLook w:val="04A0" w:firstRow="1" w:lastRow="0" w:firstColumn="1" w:lastColumn="0" w:noHBand="0" w:noVBand="1"/>
      </w:tblPr>
      <w:tblGrid>
        <w:gridCol w:w="1803"/>
        <w:gridCol w:w="1803"/>
        <w:gridCol w:w="1067"/>
        <w:gridCol w:w="1134"/>
        <w:gridCol w:w="1528"/>
      </w:tblGrid>
      <w:tr w:rsidR="00084CF6" w14:paraId="1B73876D" w14:textId="77777777" w:rsidTr="007F09A8">
        <w:trPr>
          <w:trHeight w:val="270"/>
        </w:trPr>
        <w:tc>
          <w:tcPr>
            <w:tcW w:w="1803" w:type="dxa"/>
            <w:vMerge w:val="restart"/>
          </w:tcPr>
          <w:p w14:paraId="43EAF613" w14:textId="77777777" w:rsidR="00084CF6" w:rsidRDefault="00084CF6" w:rsidP="004F54B3">
            <w:pPr>
              <w:jc w:val="center"/>
            </w:pPr>
            <w:r>
              <w:t>Variables</w:t>
            </w:r>
          </w:p>
        </w:tc>
        <w:tc>
          <w:tcPr>
            <w:tcW w:w="1803" w:type="dxa"/>
            <w:vMerge w:val="restart"/>
          </w:tcPr>
          <w:p w14:paraId="27EF13BE" w14:textId="77777777" w:rsidR="00084CF6" w:rsidRDefault="00084CF6" w:rsidP="004F54B3">
            <w:pPr>
              <w:jc w:val="center"/>
            </w:pPr>
            <w:r>
              <w:t>Points</w:t>
            </w:r>
          </w:p>
        </w:tc>
        <w:tc>
          <w:tcPr>
            <w:tcW w:w="2201" w:type="dxa"/>
            <w:gridSpan w:val="2"/>
          </w:tcPr>
          <w:p w14:paraId="19D51586" w14:textId="77777777" w:rsidR="00084CF6" w:rsidRDefault="0029234F" w:rsidP="004F54B3">
            <w:pPr>
              <w:jc w:val="center"/>
            </w:pPr>
            <w:r>
              <w:t>Gender</w:t>
            </w:r>
          </w:p>
        </w:tc>
        <w:tc>
          <w:tcPr>
            <w:tcW w:w="1528" w:type="dxa"/>
            <w:vMerge w:val="restart"/>
          </w:tcPr>
          <w:p w14:paraId="1EA783AF" w14:textId="77777777" w:rsidR="00084CF6" w:rsidRDefault="00084CF6" w:rsidP="00084CF6">
            <w:pPr>
              <w:jc w:val="center"/>
            </w:pPr>
            <w:r>
              <w:t>Total</w:t>
            </w:r>
          </w:p>
        </w:tc>
      </w:tr>
      <w:tr w:rsidR="00084CF6" w14:paraId="4ECC448A" w14:textId="77777777" w:rsidTr="007F09A8">
        <w:trPr>
          <w:trHeight w:val="270"/>
        </w:trPr>
        <w:tc>
          <w:tcPr>
            <w:tcW w:w="1803" w:type="dxa"/>
            <w:vMerge/>
          </w:tcPr>
          <w:p w14:paraId="3A1F1293" w14:textId="77777777" w:rsidR="00084CF6" w:rsidRDefault="00084CF6" w:rsidP="004F54B3">
            <w:pPr>
              <w:jc w:val="center"/>
            </w:pPr>
          </w:p>
        </w:tc>
        <w:tc>
          <w:tcPr>
            <w:tcW w:w="1803" w:type="dxa"/>
            <w:vMerge/>
          </w:tcPr>
          <w:p w14:paraId="55187129" w14:textId="77777777" w:rsidR="00084CF6" w:rsidRDefault="00084CF6" w:rsidP="004F54B3">
            <w:pPr>
              <w:jc w:val="center"/>
            </w:pPr>
          </w:p>
        </w:tc>
        <w:tc>
          <w:tcPr>
            <w:tcW w:w="1067" w:type="dxa"/>
          </w:tcPr>
          <w:p w14:paraId="25BA10FB" w14:textId="77777777" w:rsidR="00084CF6" w:rsidRDefault="001B3E1A" w:rsidP="00084CF6">
            <w:pPr>
              <w:jc w:val="center"/>
            </w:pPr>
            <w:r>
              <w:t>Female</w:t>
            </w:r>
          </w:p>
        </w:tc>
        <w:tc>
          <w:tcPr>
            <w:tcW w:w="1134" w:type="dxa"/>
          </w:tcPr>
          <w:p w14:paraId="6E2A33EA" w14:textId="77777777" w:rsidR="00084CF6" w:rsidRDefault="001B3E1A" w:rsidP="004F54B3">
            <w:pPr>
              <w:jc w:val="center"/>
            </w:pPr>
            <w:r>
              <w:t>Male</w:t>
            </w:r>
          </w:p>
        </w:tc>
        <w:tc>
          <w:tcPr>
            <w:tcW w:w="1528" w:type="dxa"/>
            <w:vMerge/>
          </w:tcPr>
          <w:p w14:paraId="641683D4" w14:textId="77777777" w:rsidR="00084CF6" w:rsidRDefault="00084CF6" w:rsidP="004F54B3">
            <w:pPr>
              <w:jc w:val="center"/>
            </w:pPr>
          </w:p>
        </w:tc>
      </w:tr>
      <w:tr w:rsidR="00084CF6" w14:paraId="043058E9" w14:textId="77777777" w:rsidTr="007F09A8">
        <w:tc>
          <w:tcPr>
            <w:tcW w:w="1803" w:type="dxa"/>
            <w:vMerge w:val="restart"/>
          </w:tcPr>
          <w:p w14:paraId="0D6E4AE3" w14:textId="77777777" w:rsidR="00084CF6" w:rsidRDefault="00084CF6" w:rsidP="004F54B3">
            <w:pPr>
              <w:jc w:val="center"/>
            </w:pPr>
            <w:r>
              <w:t>PRF</w:t>
            </w:r>
          </w:p>
        </w:tc>
        <w:tc>
          <w:tcPr>
            <w:tcW w:w="1803" w:type="dxa"/>
          </w:tcPr>
          <w:p w14:paraId="5B3B9764" w14:textId="77777777" w:rsidR="00084CF6" w:rsidRDefault="00084CF6" w:rsidP="004F54B3">
            <w:pPr>
              <w:jc w:val="center"/>
            </w:pPr>
            <w:r>
              <w:t xml:space="preserve">PRF = 0 </w:t>
            </w:r>
          </w:p>
        </w:tc>
        <w:tc>
          <w:tcPr>
            <w:tcW w:w="1067" w:type="dxa"/>
          </w:tcPr>
          <w:p w14:paraId="182BC89F" w14:textId="437F81BD" w:rsidR="00084CF6" w:rsidRDefault="001B3E1A" w:rsidP="004F54B3">
            <w:pPr>
              <w:jc w:val="center"/>
            </w:pPr>
            <w:r>
              <w:t>5</w:t>
            </w:r>
            <w:r w:rsidR="007F09A8">
              <w:t xml:space="preserve"> </w:t>
            </w:r>
            <w:r w:rsidR="006C0377">
              <w:t>(55.5</w:t>
            </w:r>
            <w:r w:rsidR="00361C2F">
              <w:t>)</w:t>
            </w:r>
          </w:p>
        </w:tc>
        <w:tc>
          <w:tcPr>
            <w:tcW w:w="1134" w:type="dxa"/>
          </w:tcPr>
          <w:p w14:paraId="62BC47D0" w14:textId="7799F24A" w:rsidR="00084CF6" w:rsidRDefault="001B3E1A" w:rsidP="004F54B3">
            <w:pPr>
              <w:jc w:val="center"/>
            </w:pPr>
            <w:r>
              <w:t>4</w:t>
            </w:r>
            <w:r w:rsidR="007F09A8">
              <w:t xml:space="preserve"> </w:t>
            </w:r>
            <w:r w:rsidR="006C0377">
              <w:t>(44.4</w:t>
            </w:r>
            <w:r w:rsidR="00361C2F">
              <w:t>)</w:t>
            </w:r>
          </w:p>
        </w:tc>
        <w:tc>
          <w:tcPr>
            <w:tcW w:w="1528" w:type="dxa"/>
          </w:tcPr>
          <w:p w14:paraId="6C1BDE69" w14:textId="0D6ABC74" w:rsidR="00084CF6" w:rsidRPr="00E00C4D" w:rsidRDefault="00227322" w:rsidP="004F54B3">
            <w:pPr>
              <w:jc w:val="center"/>
              <w:rPr>
                <w:lang w:val="en-GB"/>
              </w:rPr>
            </w:pPr>
            <w:r>
              <w:t>9</w:t>
            </w:r>
            <w:r w:rsidR="007F09A8">
              <w:t xml:space="preserve"> </w:t>
            </w:r>
          </w:p>
        </w:tc>
      </w:tr>
      <w:tr w:rsidR="00084CF6" w14:paraId="1CE1A262" w14:textId="77777777" w:rsidTr="007F09A8">
        <w:tc>
          <w:tcPr>
            <w:tcW w:w="1803" w:type="dxa"/>
            <w:vMerge/>
          </w:tcPr>
          <w:p w14:paraId="4DCF9260" w14:textId="77777777" w:rsidR="00084CF6" w:rsidRDefault="00084CF6" w:rsidP="004F54B3">
            <w:pPr>
              <w:jc w:val="center"/>
            </w:pPr>
          </w:p>
        </w:tc>
        <w:tc>
          <w:tcPr>
            <w:tcW w:w="1803" w:type="dxa"/>
          </w:tcPr>
          <w:p w14:paraId="2F2F3B67" w14:textId="77777777" w:rsidR="00084CF6" w:rsidRDefault="00084CF6" w:rsidP="004F54B3">
            <w:pPr>
              <w:jc w:val="center"/>
            </w:pPr>
            <w:r>
              <w:t>PRF = 1</w:t>
            </w:r>
          </w:p>
        </w:tc>
        <w:tc>
          <w:tcPr>
            <w:tcW w:w="1067" w:type="dxa"/>
          </w:tcPr>
          <w:p w14:paraId="42069FAE" w14:textId="1FC428C8" w:rsidR="00084CF6" w:rsidRDefault="001B3E1A" w:rsidP="004F54B3">
            <w:pPr>
              <w:jc w:val="center"/>
            </w:pPr>
            <w:r>
              <w:t>7</w:t>
            </w:r>
            <w:r w:rsidR="007F09A8">
              <w:t xml:space="preserve"> </w:t>
            </w:r>
            <w:r w:rsidR="006C0377">
              <w:t>(30.4</w:t>
            </w:r>
            <w:r w:rsidR="00361C2F">
              <w:t>)</w:t>
            </w:r>
          </w:p>
        </w:tc>
        <w:tc>
          <w:tcPr>
            <w:tcW w:w="1134" w:type="dxa"/>
          </w:tcPr>
          <w:p w14:paraId="1328B812" w14:textId="6C0452BC" w:rsidR="00084CF6" w:rsidRDefault="001B3E1A" w:rsidP="004F54B3">
            <w:pPr>
              <w:jc w:val="center"/>
            </w:pPr>
            <w:r>
              <w:t>16</w:t>
            </w:r>
            <w:r w:rsidR="007F09A8">
              <w:t xml:space="preserve"> </w:t>
            </w:r>
            <w:r w:rsidR="006C0377">
              <w:t>(69.5</w:t>
            </w:r>
            <w:r w:rsidR="00361C2F">
              <w:t>)</w:t>
            </w:r>
          </w:p>
        </w:tc>
        <w:tc>
          <w:tcPr>
            <w:tcW w:w="1528" w:type="dxa"/>
          </w:tcPr>
          <w:p w14:paraId="1C2A468F" w14:textId="1B517E80" w:rsidR="00084CF6" w:rsidRPr="00E00C4D" w:rsidRDefault="00227322" w:rsidP="004F54B3">
            <w:pPr>
              <w:jc w:val="center"/>
              <w:rPr>
                <w:lang w:val="en-GB"/>
              </w:rPr>
            </w:pPr>
            <w:r>
              <w:t>23</w:t>
            </w:r>
            <w:r w:rsidR="007F09A8">
              <w:t xml:space="preserve"> </w:t>
            </w:r>
          </w:p>
        </w:tc>
      </w:tr>
      <w:tr w:rsidR="00084CF6" w14:paraId="458580F8" w14:textId="77777777" w:rsidTr="007F09A8">
        <w:tc>
          <w:tcPr>
            <w:tcW w:w="1803" w:type="dxa"/>
            <w:vMerge/>
          </w:tcPr>
          <w:p w14:paraId="171F598E" w14:textId="77777777" w:rsidR="00084CF6" w:rsidRDefault="00084CF6" w:rsidP="004F54B3">
            <w:pPr>
              <w:jc w:val="center"/>
            </w:pPr>
          </w:p>
        </w:tc>
        <w:tc>
          <w:tcPr>
            <w:tcW w:w="1803" w:type="dxa"/>
          </w:tcPr>
          <w:p w14:paraId="28BB48CC" w14:textId="77777777" w:rsidR="00084CF6" w:rsidRDefault="00084CF6" w:rsidP="004F54B3">
            <w:pPr>
              <w:jc w:val="center"/>
            </w:pPr>
            <w:r>
              <w:t>PRF = 2</w:t>
            </w:r>
          </w:p>
        </w:tc>
        <w:tc>
          <w:tcPr>
            <w:tcW w:w="1067" w:type="dxa"/>
          </w:tcPr>
          <w:p w14:paraId="33E47408" w14:textId="3FA5EB0C" w:rsidR="00084CF6" w:rsidRDefault="001B3E1A" w:rsidP="004F54B3">
            <w:pPr>
              <w:jc w:val="center"/>
            </w:pPr>
            <w:r>
              <w:t>9</w:t>
            </w:r>
            <w:r w:rsidR="007F09A8">
              <w:t xml:space="preserve"> </w:t>
            </w:r>
            <w:r w:rsidR="006C0377">
              <w:t>(52.9</w:t>
            </w:r>
            <w:r w:rsidR="00361C2F">
              <w:t>)</w:t>
            </w:r>
          </w:p>
        </w:tc>
        <w:tc>
          <w:tcPr>
            <w:tcW w:w="1134" w:type="dxa"/>
          </w:tcPr>
          <w:p w14:paraId="5E441A0A" w14:textId="6A56359C" w:rsidR="00084CF6" w:rsidRDefault="001B3E1A" w:rsidP="004F54B3">
            <w:pPr>
              <w:jc w:val="center"/>
            </w:pPr>
            <w:r>
              <w:t>8</w:t>
            </w:r>
            <w:r w:rsidR="007F09A8">
              <w:t xml:space="preserve"> </w:t>
            </w:r>
            <w:r w:rsidR="006C0377">
              <w:t>(47</w:t>
            </w:r>
            <w:r w:rsidR="00361C2F">
              <w:t>)</w:t>
            </w:r>
          </w:p>
        </w:tc>
        <w:tc>
          <w:tcPr>
            <w:tcW w:w="1528" w:type="dxa"/>
          </w:tcPr>
          <w:p w14:paraId="75A7E83E" w14:textId="07A35E0B" w:rsidR="00084CF6" w:rsidRPr="00E00C4D" w:rsidRDefault="00227322" w:rsidP="004F54B3">
            <w:pPr>
              <w:jc w:val="center"/>
              <w:rPr>
                <w:lang w:val="en-GB"/>
              </w:rPr>
            </w:pPr>
            <w:r>
              <w:t>17</w:t>
            </w:r>
            <w:r w:rsidR="007F09A8">
              <w:t xml:space="preserve"> </w:t>
            </w:r>
          </w:p>
        </w:tc>
      </w:tr>
      <w:tr w:rsidR="00084CF6" w14:paraId="0E4E349F" w14:textId="77777777" w:rsidTr="007F09A8">
        <w:tc>
          <w:tcPr>
            <w:tcW w:w="1803" w:type="dxa"/>
            <w:vMerge/>
          </w:tcPr>
          <w:p w14:paraId="2DB17A0B" w14:textId="77777777" w:rsidR="00084CF6" w:rsidRDefault="00084CF6" w:rsidP="004F54B3">
            <w:pPr>
              <w:jc w:val="center"/>
            </w:pPr>
          </w:p>
        </w:tc>
        <w:tc>
          <w:tcPr>
            <w:tcW w:w="1803" w:type="dxa"/>
          </w:tcPr>
          <w:p w14:paraId="0CA3CA92" w14:textId="77777777" w:rsidR="00084CF6" w:rsidRDefault="00084CF6" w:rsidP="004F54B3">
            <w:pPr>
              <w:jc w:val="center"/>
            </w:pPr>
            <w:r>
              <w:t>PRF = 3 &amp; above</w:t>
            </w:r>
          </w:p>
        </w:tc>
        <w:tc>
          <w:tcPr>
            <w:tcW w:w="1067" w:type="dxa"/>
          </w:tcPr>
          <w:p w14:paraId="029EFCF6" w14:textId="77777777" w:rsidR="00084CF6" w:rsidRDefault="001B3E1A" w:rsidP="004F54B3">
            <w:pPr>
              <w:jc w:val="center"/>
            </w:pPr>
            <w:r>
              <w:t>0</w:t>
            </w:r>
            <w:r w:rsidR="007F09A8">
              <w:t xml:space="preserve"> </w:t>
            </w:r>
            <w:r w:rsidR="00361C2F">
              <w:t>(0)</w:t>
            </w:r>
          </w:p>
        </w:tc>
        <w:tc>
          <w:tcPr>
            <w:tcW w:w="1134" w:type="dxa"/>
          </w:tcPr>
          <w:p w14:paraId="285B2C81" w14:textId="07E3C92D" w:rsidR="00084CF6" w:rsidRDefault="00227322" w:rsidP="004F54B3">
            <w:pPr>
              <w:jc w:val="center"/>
            </w:pPr>
            <w:r>
              <w:t>1</w:t>
            </w:r>
            <w:r w:rsidR="007F09A8">
              <w:t xml:space="preserve"> </w:t>
            </w:r>
            <w:r w:rsidR="006C0377">
              <w:t>(100</w:t>
            </w:r>
            <w:r w:rsidR="00361C2F">
              <w:t>)</w:t>
            </w:r>
          </w:p>
        </w:tc>
        <w:tc>
          <w:tcPr>
            <w:tcW w:w="1528" w:type="dxa"/>
          </w:tcPr>
          <w:p w14:paraId="4CC7211D" w14:textId="70764BB7" w:rsidR="00084CF6" w:rsidRPr="00E00C4D" w:rsidRDefault="00227322" w:rsidP="004F54B3">
            <w:pPr>
              <w:jc w:val="center"/>
              <w:rPr>
                <w:lang w:val="en-GB"/>
              </w:rPr>
            </w:pPr>
            <w:r>
              <w:t>1</w:t>
            </w:r>
            <w:r w:rsidR="007F09A8">
              <w:t xml:space="preserve"> </w:t>
            </w:r>
          </w:p>
        </w:tc>
      </w:tr>
      <w:tr w:rsidR="00084CF6" w14:paraId="5C80336E" w14:textId="77777777" w:rsidTr="007F09A8">
        <w:tc>
          <w:tcPr>
            <w:tcW w:w="1803" w:type="dxa"/>
            <w:vMerge w:val="restart"/>
          </w:tcPr>
          <w:p w14:paraId="69457E7E" w14:textId="77777777" w:rsidR="00084CF6" w:rsidRDefault="00084CF6" w:rsidP="004F54B3">
            <w:pPr>
              <w:jc w:val="center"/>
            </w:pPr>
            <w:r>
              <w:t>PES</w:t>
            </w:r>
          </w:p>
        </w:tc>
        <w:tc>
          <w:tcPr>
            <w:tcW w:w="1803" w:type="dxa"/>
          </w:tcPr>
          <w:p w14:paraId="2A129399" w14:textId="77777777" w:rsidR="00084CF6" w:rsidRDefault="00227322" w:rsidP="004F54B3">
            <w:pPr>
              <w:jc w:val="center"/>
            </w:pPr>
            <w:r>
              <w:t>PES=</w:t>
            </w:r>
            <w:r w:rsidR="00084CF6">
              <w:t>0</w:t>
            </w:r>
          </w:p>
        </w:tc>
        <w:tc>
          <w:tcPr>
            <w:tcW w:w="1067" w:type="dxa"/>
          </w:tcPr>
          <w:p w14:paraId="25B516AC" w14:textId="291AC47F" w:rsidR="00084CF6" w:rsidRDefault="00227322" w:rsidP="004F54B3">
            <w:pPr>
              <w:jc w:val="center"/>
            </w:pPr>
            <w:r>
              <w:t>1</w:t>
            </w:r>
            <w:r w:rsidR="007F09A8">
              <w:t xml:space="preserve"> </w:t>
            </w:r>
            <w:r w:rsidR="006C0377">
              <w:t>(16.6</w:t>
            </w:r>
            <w:r w:rsidR="00361C2F">
              <w:t>)</w:t>
            </w:r>
          </w:p>
        </w:tc>
        <w:tc>
          <w:tcPr>
            <w:tcW w:w="1134" w:type="dxa"/>
          </w:tcPr>
          <w:p w14:paraId="2F337FE7" w14:textId="74E23521" w:rsidR="00084CF6" w:rsidRDefault="00227322" w:rsidP="004F54B3">
            <w:pPr>
              <w:jc w:val="center"/>
            </w:pPr>
            <w:r>
              <w:t>5</w:t>
            </w:r>
            <w:r w:rsidR="007F09A8">
              <w:t xml:space="preserve"> </w:t>
            </w:r>
            <w:r w:rsidR="006C0377">
              <w:t>(83.3</w:t>
            </w:r>
            <w:r w:rsidR="00361C2F">
              <w:t>)</w:t>
            </w:r>
          </w:p>
        </w:tc>
        <w:tc>
          <w:tcPr>
            <w:tcW w:w="1528" w:type="dxa"/>
          </w:tcPr>
          <w:p w14:paraId="65BE9C54" w14:textId="50383F6F" w:rsidR="00084CF6" w:rsidRPr="00E00C4D" w:rsidRDefault="00227322" w:rsidP="004F54B3">
            <w:pPr>
              <w:jc w:val="center"/>
              <w:rPr>
                <w:lang w:val="en-GB"/>
              </w:rPr>
            </w:pPr>
            <w:r>
              <w:t>6</w:t>
            </w:r>
            <w:r w:rsidR="007F09A8">
              <w:t xml:space="preserve"> </w:t>
            </w:r>
          </w:p>
        </w:tc>
      </w:tr>
      <w:tr w:rsidR="00084CF6" w14:paraId="1F9DECB5" w14:textId="77777777" w:rsidTr="007F09A8">
        <w:tc>
          <w:tcPr>
            <w:tcW w:w="1803" w:type="dxa"/>
            <w:vMerge/>
          </w:tcPr>
          <w:p w14:paraId="3D41F8E6" w14:textId="77777777" w:rsidR="00084CF6" w:rsidRDefault="00084CF6" w:rsidP="004F54B3">
            <w:pPr>
              <w:jc w:val="center"/>
            </w:pPr>
          </w:p>
        </w:tc>
        <w:tc>
          <w:tcPr>
            <w:tcW w:w="1803" w:type="dxa"/>
          </w:tcPr>
          <w:p w14:paraId="26F665A6" w14:textId="77777777" w:rsidR="00084CF6" w:rsidRDefault="00227322" w:rsidP="004F54B3">
            <w:pPr>
              <w:jc w:val="center"/>
            </w:pPr>
            <w:r>
              <w:t>PES=</w:t>
            </w:r>
            <w:r w:rsidR="00084CF6">
              <w:t>1</w:t>
            </w:r>
          </w:p>
        </w:tc>
        <w:tc>
          <w:tcPr>
            <w:tcW w:w="1067" w:type="dxa"/>
          </w:tcPr>
          <w:p w14:paraId="55A65FD4" w14:textId="6A47DE3C" w:rsidR="00084CF6" w:rsidRDefault="00227322" w:rsidP="004F54B3">
            <w:pPr>
              <w:jc w:val="center"/>
            </w:pPr>
            <w:r>
              <w:t>5</w:t>
            </w:r>
            <w:r w:rsidR="007F09A8">
              <w:t xml:space="preserve"> </w:t>
            </w:r>
            <w:r w:rsidR="006C0377">
              <w:t>(55.5</w:t>
            </w:r>
            <w:r w:rsidR="00361C2F">
              <w:t>)</w:t>
            </w:r>
          </w:p>
        </w:tc>
        <w:tc>
          <w:tcPr>
            <w:tcW w:w="1134" w:type="dxa"/>
          </w:tcPr>
          <w:p w14:paraId="6AB72FA4" w14:textId="571A5C4E" w:rsidR="00084CF6" w:rsidRDefault="00227322" w:rsidP="004F54B3">
            <w:pPr>
              <w:jc w:val="center"/>
            </w:pPr>
            <w:r>
              <w:t>4</w:t>
            </w:r>
            <w:r w:rsidR="007F09A8">
              <w:t xml:space="preserve"> </w:t>
            </w:r>
            <w:r w:rsidR="006C0377">
              <w:t>(44.4</w:t>
            </w:r>
            <w:r w:rsidR="00361C2F">
              <w:t>)</w:t>
            </w:r>
          </w:p>
        </w:tc>
        <w:tc>
          <w:tcPr>
            <w:tcW w:w="1528" w:type="dxa"/>
          </w:tcPr>
          <w:p w14:paraId="10AB8870" w14:textId="3C9A27C9" w:rsidR="00084CF6" w:rsidRPr="00E00C4D" w:rsidRDefault="00227322" w:rsidP="004F54B3">
            <w:pPr>
              <w:jc w:val="center"/>
              <w:rPr>
                <w:lang w:val="en-GB"/>
              </w:rPr>
            </w:pPr>
            <w:r>
              <w:t>9</w:t>
            </w:r>
            <w:r w:rsidR="007F09A8">
              <w:t xml:space="preserve"> </w:t>
            </w:r>
          </w:p>
        </w:tc>
      </w:tr>
      <w:tr w:rsidR="00084CF6" w14:paraId="5CB001F4" w14:textId="77777777" w:rsidTr="007F09A8">
        <w:tc>
          <w:tcPr>
            <w:tcW w:w="1803" w:type="dxa"/>
            <w:vMerge/>
          </w:tcPr>
          <w:p w14:paraId="088EA231" w14:textId="77777777" w:rsidR="00084CF6" w:rsidRDefault="00084CF6" w:rsidP="004F54B3">
            <w:pPr>
              <w:jc w:val="center"/>
            </w:pPr>
          </w:p>
        </w:tc>
        <w:tc>
          <w:tcPr>
            <w:tcW w:w="1803" w:type="dxa"/>
          </w:tcPr>
          <w:p w14:paraId="62F0DB62" w14:textId="77777777" w:rsidR="00084CF6" w:rsidRDefault="00227322" w:rsidP="004F54B3">
            <w:pPr>
              <w:jc w:val="center"/>
            </w:pPr>
            <w:r>
              <w:t>PES=</w:t>
            </w:r>
            <w:r w:rsidR="00084CF6">
              <w:t>2</w:t>
            </w:r>
          </w:p>
        </w:tc>
        <w:tc>
          <w:tcPr>
            <w:tcW w:w="1067" w:type="dxa"/>
          </w:tcPr>
          <w:p w14:paraId="4D1D3789" w14:textId="13DE9C1E" w:rsidR="00084CF6" w:rsidRDefault="00227322" w:rsidP="004F54B3">
            <w:pPr>
              <w:jc w:val="center"/>
            </w:pPr>
            <w:r>
              <w:t>5</w:t>
            </w:r>
            <w:r w:rsidR="007F09A8">
              <w:t xml:space="preserve"> </w:t>
            </w:r>
            <w:r w:rsidR="006C0377">
              <w:t>(31.2</w:t>
            </w:r>
            <w:r w:rsidR="00361C2F">
              <w:t>)</w:t>
            </w:r>
          </w:p>
        </w:tc>
        <w:tc>
          <w:tcPr>
            <w:tcW w:w="1134" w:type="dxa"/>
          </w:tcPr>
          <w:p w14:paraId="74E8630D" w14:textId="58BD0C60" w:rsidR="00084CF6" w:rsidRDefault="00227322" w:rsidP="004F54B3">
            <w:pPr>
              <w:jc w:val="center"/>
            </w:pPr>
            <w:r>
              <w:t>11</w:t>
            </w:r>
            <w:r w:rsidR="007F09A8">
              <w:t xml:space="preserve"> </w:t>
            </w:r>
            <w:r w:rsidR="006C0377">
              <w:t>(68.7</w:t>
            </w:r>
            <w:r w:rsidR="00361C2F">
              <w:t>)</w:t>
            </w:r>
          </w:p>
        </w:tc>
        <w:tc>
          <w:tcPr>
            <w:tcW w:w="1528" w:type="dxa"/>
          </w:tcPr>
          <w:p w14:paraId="122CD33A" w14:textId="3A181EBD" w:rsidR="00084CF6" w:rsidRPr="00920614" w:rsidRDefault="00227322" w:rsidP="004F54B3">
            <w:pPr>
              <w:jc w:val="center"/>
              <w:rPr>
                <w:lang w:val="en-GB"/>
              </w:rPr>
            </w:pPr>
            <w:r>
              <w:t>16</w:t>
            </w:r>
            <w:r w:rsidR="007F09A8">
              <w:t xml:space="preserve"> </w:t>
            </w:r>
          </w:p>
        </w:tc>
      </w:tr>
      <w:tr w:rsidR="00084CF6" w14:paraId="47C1D526" w14:textId="77777777" w:rsidTr="007F09A8">
        <w:tc>
          <w:tcPr>
            <w:tcW w:w="1803" w:type="dxa"/>
            <w:vMerge/>
          </w:tcPr>
          <w:p w14:paraId="6747DC15" w14:textId="77777777" w:rsidR="00084CF6" w:rsidRDefault="00084CF6" w:rsidP="004F54B3">
            <w:pPr>
              <w:jc w:val="center"/>
            </w:pPr>
          </w:p>
        </w:tc>
        <w:tc>
          <w:tcPr>
            <w:tcW w:w="1803" w:type="dxa"/>
          </w:tcPr>
          <w:p w14:paraId="4AD307CA" w14:textId="77777777" w:rsidR="00084CF6" w:rsidRDefault="00227322" w:rsidP="004F54B3">
            <w:pPr>
              <w:jc w:val="center"/>
            </w:pPr>
            <w:r>
              <w:t>PES=</w:t>
            </w:r>
            <w:r w:rsidR="00084CF6">
              <w:t>3</w:t>
            </w:r>
            <w:r>
              <w:t xml:space="preserve"> &amp; above</w:t>
            </w:r>
          </w:p>
        </w:tc>
        <w:tc>
          <w:tcPr>
            <w:tcW w:w="1067" w:type="dxa"/>
          </w:tcPr>
          <w:p w14:paraId="1CDEBB62" w14:textId="34EB6BDD" w:rsidR="00084CF6" w:rsidRDefault="00227322" w:rsidP="004F54B3">
            <w:pPr>
              <w:jc w:val="center"/>
            </w:pPr>
            <w:r>
              <w:t>10</w:t>
            </w:r>
            <w:r w:rsidR="007F09A8">
              <w:t xml:space="preserve"> </w:t>
            </w:r>
            <w:r w:rsidR="006C0377">
              <w:t>(52.6</w:t>
            </w:r>
            <w:r w:rsidR="00361C2F">
              <w:t>)</w:t>
            </w:r>
          </w:p>
        </w:tc>
        <w:tc>
          <w:tcPr>
            <w:tcW w:w="1134" w:type="dxa"/>
          </w:tcPr>
          <w:p w14:paraId="27C760C4" w14:textId="7C9EA17A" w:rsidR="00084CF6" w:rsidRDefault="00227322" w:rsidP="004F54B3">
            <w:pPr>
              <w:jc w:val="center"/>
            </w:pPr>
            <w:r>
              <w:t>9</w:t>
            </w:r>
            <w:r w:rsidR="007F09A8">
              <w:t xml:space="preserve"> </w:t>
            </w:r>
            <w:r w:rsidR="006C0377">
              <w:t>(47.3</w:t>
            </w:r>
            <w:r w:rsidR="00361C2F">
              <w:t>)</w:t>
            </w:r>
          </w:p>
        </w:tc>
        <w:tc>
          <w:tcPr>
            <w:tcW w:w="1528" w:type="dxa"/>
          </w:tcPr>
          <w:p w14:paraId="26D80197" w14:textId="53ABC013" w:rsidR="00084CF6" w:rsidRPr="00920614" w:rsidRDefault="00227322" w:rsidP="004F54B3">
            <w:pPr>
              <w:jc w:val="center"/>
              <w:rPr>
                <w:lang w:val="en-GB"/>
              </w:rPr>
            </w:pPr>
            <w:r>
              <w:t>19</w:t>
            </w:r>
            <w:r w:rsidR="007F09A8">
              <w:t xml:space="preserve"> </w:t>
            </w:r>
          </w:p>
        </w:tc>
      </w:tr>
      <w:tr w:rsidR="00F444DB" w14:paraId="3F068394" w14:textId="77777777" w:rsidTr="007F09A8">
        <w:tc>
          <w:tcPr>
            <w:tcW w:w="1803" w:type="dxa"/>
            <w:vMerge w:val="restart"/>
          </w:tcPr>
          <w:p w14:paraId="721ADDBB" w14:textId="77777777" w:rsidR="00F444DB" w:rsidRDefault="00F444DB" w:rsidP="004F54B3">
            <w:pPr>
              <w:jc w:val="center"/>
            </w:pPr>
            <w:r>
              <w:t>PPT</w:t>
            </w:r>
          </w:p>
        </w:tc>
        <w:tc>
          <w:tcPr>
            <w:tcW w:w="1803" w:type="dxa"/>
          </w:tcPr>
          <w:p w14:paraId="0BB9415A" w14:textId="77777777" w:rsidR="00F444DB" w:rsidRDefault="00F444DB" w:rsidP="004F54B3">
            <w:pPr>
              <w:jc w:val="center"/>
            </w:pPr>
            <w:r>
              <w:t>PPT=0</w:t>
            </w:r>
          </w:p>
        </w:tc>
        <w:tc>
          <w:tcPr>
            <w:tcW w:w="1067" w:type="dxa"/>
          </w:tcPr>
          <w:p w14:paraId="5D0CDB42" w14:textId="64FCC9B3" w:rsidR="00F444DB" w:rsidRDefault="003D70E0" w:rsidP="004F54B3">
            <w:pPr>
              <w:jc w:val="center"/>
            </w:pPr>
            <w:r>
              <w:t>1</w:t>
            </w:r>
            <w:r w:rsidR="007F09A8">
              <w:t xml:space="preserve"> </w:t>
            </w:r>
            <w:r w:rsidR="006C0377">
              <w:t>(33.3</w:t>
            </w:r>
            <w:r w:rsidR="00361C2F">
              <w:t>)</w:t>
            </w:r>
          </w:p>
        </w:tc>
        <w:tc>
          <w:tcPr>
            <w:tcW w:w="1134" w:type="dxa"/>
          </w:tcPr>
          <w:p w14:paraId="51444A58" w14:textId="50D2BC6E" w:rsidR="00F444DB" w:rsidRDefault="00F619E8" w:rsidP="004F54B3">
            <w:pPr>
              <w:jc w:val="center"/>
            </w:pPr>
            <w:r>
              <w:t>2</w:t>
            </w:r>
            <w:r w:rsidR="007F09A8">
              <w:t xml:space="preserve"> </w:t>
            </w:r>
            <w:r w:rsidR="006C0377">
              <w:t>(66.6</w:t>
            </w:r>
            <w:r w:rsidR="00361C2F">
              <w:t>)</w:t>
            </w:r>
          </w:p>
        </w:tc>
        <w:tc>
          <w:tcPr>
            <w:tcW w:w="1528" w:type="dxa"/>
          </w:tcPr>
          <w:p w14:paraId="43E4E3DE" w14:textId="1CFF13C6" w:rsidR="00F444DB" w:rsidRPr="00920614" w:rsidRDefault="003A082D" w:rsidP="004F54B3">
            <w:pPr>
              <w:jc w:val="center"/>
              <w:rPr>
                <w:lang w:val="en-GB"/>
              </w:rPr>
            </w:pPr>
            <w:r>
              <w:t>3</w:t>
            </w:r>
            <w:r w:rsidR="007F09A8">
              <w:t xml:space="preserve"> </w:t>
            </w:r>
          </w:p>
        </w:tc>
      </w:tr>
      <w:tr w:rsidR="00F444DB" w14:paraId="11176CF2" w14:textId="77777777" w:rsidTr="007F09A8">
        <w:tc>
          <w:tcPr>
            <w:tcW w:w="1803" w:type="dxa"/>
            <w:vMerge/>
          </w:tcPr>
          <w:p w14:paraId="77F2ACFD" w14:textId="77777777" w:rsidR="00F444DB" w:rsidRDefault="00F444DB" w:rsidP="004F54B3">
            <w:pPr>
              <w:jc w:val="center"/>
            </w:pPr>
          </w:p>
        </w:tc>
        <w:tc>
          <w:tcPr>
            <w:tcW w:w="1803" w:type="dxa"/>
          </w:tcPr>
          <w:p w14:paraId="33E35927" w14:textId="77777777" w:rsidR="00F444DB" w:rsidRDefault="00F444DB" w:rsidP="004F54B3">
            <w:pPr>
              <w:jc w:val="center"/>
            </w:pPr>
            <w:r>
              <w:t>PPT=1</w:t>
            </w:r>
          </w:p>
        </w:tc>
        <w:tc>
          <w:tcPr>
            <w:tcW w:w="1067" w:type="dxa"/>
          </w:tcPr>
          <w:p w14:paraId="33DFEEBB" w14:textId="1FFD6CC4" w:rsidR="00F444DB" w:rsidRDefault="003D70E0" w:rsidP="004F54B3">
            <w:pPr>
              <w:jc w:val="center"/>
            </w:pPr>
            <w:r>
              <w:t>4</w:t>
            </w:r>
            <w:r w:rsidR="007F09A8">
              <w:t xml:space="preserve"> </w:t>
            </w:r>
            <w:r w:rsidR="006C0377">
              <w:t>(66.6</w:t>
            </w:r>
            <w:r w:rsidR="00361C2F">
              <w:t>)</w:t>
            </w:r>
          </w:p>
        </w:tc>
        <w:tc>
          <w:tcPr>
            <w:tcW w:w="1134" w:type="dxa"/>
          </w:tcPr>
          <w:p w14:paraId="30D6534D" w14:textId="033E75F9" w:rsidR="00F444DB" w:rsidRDefault="00F619E8" w:rsidP="004F54B3">
            <w:pPr>
              <w:jc w:val="center"/>
            </w:pPr>
            <w:r>
              <w:t>2</w:t>
            </w:r>
            <w:r w:rsidR="007F09A8">
              <w:t xml:space="preserve"> </w:t>
            </w:r>
            <w:r w:rsidR="006C0377">
              <w:t>(33.3</w:t>
            </w:r>
            <w:r w:rsidR="00361C2F">
              <w:t>)</w:t>
            </w:r>
          </w:p>
        </w:tc>
        <w:tc>
          <w:tcPr>
            <w:tcW w:w="1528" w:type="dxa"/>
          </w:tcPr>
          <w:p w14:paraId="294682DF" w14:textId="6E95D605" w:rsidR="00F444DB" w:rsidRPr="00920614" w:rsidRDefault="003A082D" w:rsidP="004F54B3">
            <w:pPr>
              <w:jc w:val="center"/>
              <w:rPr>
                <w:lang w:val="en-GB"/>
              </w:rPr>
            </w:pPr>
            <w:r>
              <w:t>6</w:t>
            </w:r>
            <w:r w:rsidR="007F09A8">
              <w:t xml:space="preserve"> </w:t>
            </w:r>
          </w:p>
        </w:tc>
      </w:tr>
      <w:tr w:rsidR="00F444DB" w14:paraId="2512269F" w14:textId="77777777" w:rsidTr="007F09A8">
        <w:tc>
          <w:tcPr>
            <w:tcW w:w="1803" w:type="dxa"/>
            <w:vMerge/>
          </w:tcPr>
          <w:p w14:paraId="4ABB41C7" w14:textId="77777777" w:rsidR="00F444DB" w:rsidRDefault="00F444DB" w:rsidP="004F54B3">
            <w:pPr>
              <w:jc w:val="center"/>
            </w:pPr>
          </w:p>
        </w:tc>
        <w:tc>
          <w:tcPr>
            <w:tcW w:w="1803" w:type="dxa"/>
          </w:tcPr>
          <w:p w14:paraId="0CD73C2C" w14:textId="77777777" w:rsidR="00F444DB" w:rsidRDefault="00F444DB" w:rsidP="004F54B3">
            <w:pPr>
              <w:jc w:val="center"/>
            </w:pPr>
            <w:r>
              <w:t>PPT=2</w:t>
            </w:r>
          </w:p>
        </w:tc>
        <w:tc>
          <w:tcPr>
            <w:tcW w:w="1067" w:type="dxa"/>
          </w:tcPr>
          <w:p w14:paraId="382C2566" w14:textId="5BAE9CB4" w:rsidR="00F444DB" w:rsidRDefault="003D70E0" w:rsidP="004F54B3">
            <w:pPr>
              <w:jc w:val="center"/>
            </w:pPr>
            <w:r>
              <w:t>2</w:t>
            </w:r>
            <w:r w:rsidR="007F09A8">
              <w:t xml:space="preserve"> </w:t>
            </w:r>
            <w:r w:rsidR="006C0377">
              <w:t>(12.5</w:t>
            </w:r>
            <w:r w:rsidR="00361C2F">
              <w:t>)</w:t>
            </w:r>
          </w:p>
        </w:tc>
        <w:tc>
          <w:tcPr>
            <w:tcW w:w="1134" w:type="dxa"/>
          </w:tcPr>
          <w:p w14:paraId="10A3837D" w14:textId="2F6AFAD5" w:rsidR="00F444DB" w:rsidRDefault="00F619E8" w:rsidP="004F54B3">
            <w:pPr>
              <w:jc w:val="center"/>
            </w:pPr>
            <w:r>
              <w:t>14</w:t>
            </w:r>
            <w:r w:rsidR="007F09A8">
              <w:t xml:space="preserve"> </w:t>
            </w:r>
            <w:r w:rsidR="006C0377">
              <w:t>(87.5</w:t>
            </w:r>
            <w:r w:rsidR="00361C2F">
              <w:t>)</w:t>
            </w:r>
          </w:p>
        </w:tc>
        <w:tc>
          <w:tcPr>
            <w:tcW w:w="1528" w:type="dxa"/>
          </w:tcPr>
          <w:p w14:paraId="6BF8062F" w14:textId="2EDA1512" w:rsidR="00F444DB" w:rsidRPr="00920614" w:rsidRDefault="003A082D" w:rsidP="004F54B3">
            <w:pPr>
              <w:jc w:val="center"/>
              <w:rPr>
                <w:lang w:val="en-GB"/>
              </w:rPr>
            </w:pPr>
            <w:r>
              <w:t>16</w:t>
            </w:r>
            <w:r w:rsidR="007F09A8">
              <w:t xml:space="preserve"> </w:t>
            </w:r>
          </w:p>
        </w:tc>
      </w:tr>
      <w:tr w:rsidR="00F444DB" w14:paraId="48A4EF88" w14:textId="77777777" w:rsidTr="007F09A8">
        <w:tc>
          <w:tcPr>
            <w:tcW w:w="1803" w:type="dxa"/>
            <w:vMerge/>
          </w:tcPr>
          <w:p w14:paraId="44606AD1" w14:textId="77777777" w:rsidR="00F444DB" w:rsidRDefault="00F444DB" w:rsidP="004F54B3">
            <w:pPr>
              <w:jc w:val="center"/>
            </w:pPr>
          </w:p>
        </w:tc>
        <w:tc>
          <w:tcPr>
            <w:tcW w:w="1803" w:type="dxa"/>
          </w:tcPr>
          <w:p w14:paraId="41EEB196" w14:textId="77777777" w:rsidR="00F444DB" w:rsidRDefault="00F444DB" w:rsidP="004F54B3">
            <w:pPr>
              <w:jc w:val="center"/>
            </w:pPr>
            <w:r>
              <w:t>PPT=3 &amp; above</w:t>
            </w:r>
          </w:p>
        </w:tc>
        <w:tc>
          <w:tcPr>
            <w:tcW w:w="1067" w:type="dxa"/>
          </w:tcPr>
          <w:p w14:paraId="7D1FA347" w14:textId="5B802D01" w:rsidR="00F444DB" w:rsidRDefault="003D70E0" w:rsidP="004F54B3">
            <w:pPr>
              <w:jc w:val="center"/>
            </w:pPr>
            <w:r>
              <w:t>14</w:t>
            </w:r>
            <w:r w:rsidR="007F09A8">
              <w:t xml:space="preserve"> </w:t>
            </w:r>
            <w:r w:rsidR="006C0377">
              <w:t>(56</w:t>
            </w:r>
            <w:r w:rsidR="00361C2F">
              <w:t>)</w:t>
            </w:r>
          </w:p>
        </w:tc>
        <w:tc>
          <w:tcPr>
            <w:tcW w:w="1134" w:type="dxa"/>
          </w:tcPr>
          <w:p w14:paraId="41C7C830" w14:textId="6C72A5FA" w:rsidR="00F444DB" w:rsidRDefault="00F619E8" w:rsidP="004F54B3">
            <w:pPr>
              <w:jc w:val="center"/>
            </w:pPr>
            <w:r>
              <w:t>11</w:t>
            </w:r>
            <w:r w:rsidR="007F09A8">
              <w:t xml:space="preserve"> </w:t>
            </w:r>
            <w:r w:rsidR="00361C2F">
              <w:t>(</w:t>
            </w:r>
            <w:r w:rsidR="006C0377">
              <w:t>44</w:t>
            </w:r>
            <w:r w:rsidR="00361C2F">
              <w:t>)</w:t>
            </w:r>
          </w:p>
        </w:tc>
        <w:tc>
          <w:tcPr>
            <w:tcW w:w="1528" w:type="dxa"/>
          </w:tcPr>
          <w:p w14:paraId="2857BAC5" w14:textId="50085170" w:rsidR="00F444DB" w:rsidRPr="00920614" w:rsidRDefault="003A082D" w:rsidP="004F54B3">
            <w:pPr>
              <w:jc w:val="center"/>
              <w:rPr>
                <w:lang w:val="en-GB"/>
              </w:rPr>
            </w:pPr>
            <w:r>
              <w:t>25</w:t>
            </w:r>
            <w:r w:rsidR="007F09A8">
              <w:t xml:space="preserve"> </w:t>
            </w:r>
          </w:p>
        </w:tc>
      </w:tr>
    </w:tbl>
    <w:p w14:paraId="7A8617AF" w14:textId="77777777" w:rsidR="00593F8B" w:rsidRDefault="00593F8B" w:rsidP="00593F8B"/>
    <w:p w14:paraId="05478844" w14:textId="77777777" w:rsidR="00593F8B" w:rsidRDefault="00593F8B" w:rsidP="00593F8B">
      <w:r>
        <w:t>0 = Poor knowledge</w:t>
      </w:r>
    </w:p>
    <w:p w14:paraId="24435D90" w14:textId="77777777" w:rsidR="00593F8B" w:rsidRDefault="00593F8B" w:rsidP="00593F8B">
      <w:r>
        <w:t>1 = Low knowledge</w:t>
      </w:r>
    </w:p>
    <w:p w14:paraId="47693461" w14:textId="77777777" w:rsidR="00593F8B" w:rsidRDefault="00593F8B" w:rsidP="00593F8B">
      <w:r>
        <w:t>2 = Medium knowledge</w:t>
      </w:r>
    </w:p>
    <w:p w14:paraId="2A0B49A0" w14:textId="77777777" w:rsidR="00593F8B" w:rsidRDefault="00593F8B" w:rsidP="00593F8B">
      <w:r>
        <w:lastRenderedPageBreak/>
        <w:t>3 &amp; above = High knowledge</w:t>
      </w:r>
    </w:p>
    <w:p w14:paraId="0E14578B" w14:textId="77777777" w:rsidR="0044357F" w:rsidRDefault="0044357F" w:rsidP="00227322">
      <w:pPr>
        <w:jc w:val="center"/>
        <w:rPr>
          <w:sz w:val="32"/>
          <w:szCs w:val="32"/>
        </w:rPr>
      </w:pPr>
    </w:p>
    <w:p w14:paraId="3D6F2FDC" w14:textId="26C08B0B" w:rsidR="00227322" w:rsidRPr="0044357F" w:rsidRDefault="00E468A0" w:rsidP="0044357F">
      <w:pPr>
        <w:jc w:val="center"/>
        <w:rPr>
          <w:sz w:val="32"/>
          <w:szCs w:val="32"/>
        </w:rPr>
      </w:pPr>
      <w:r>
        <w:rPr>
          <w:sz w:val="32"/>
          <w:szCs w:val="32"/>
        </w:rPr>
        <w:t xml:space="preserve">Table 4. </w:t>
      </w:r>
      <w:r w:rsidR="00227322" w:rsidRPr="001B3E1A">
        <w:rPr>
          <w:sz w:val="32"/>
          <w:szCs w:val="32"/>
        </w:rPr>
        <w:t>Distribution a</w:t>
      </w:r>
      <w:r w:rsidR="00227322">
        <w:rPr>
          <w:sz w:val="32"/>
          <w:szCs w:val="32"/>
        </w:rPr>
        <w:t>nd analysis of PRF &amp; PES for educational level</w:t>
      </w:r>
      <w:r w:rsidR="00227322" w:rsidRPr="001B3E1A">
        <w:rPr>
          <w:sz w:val="32"/>
          <w:szCs w:val="32"/>
        </w:rPr>
        <w:t xml:space="preserve"> groups. </w:t>
      </w:r>
    </w:p>
    <w:tbl>
      <w:tblPr>
        <w:tblStyle w:val="TableGrid"/>
        <w:tblW w:w="0" w:type="auto"/>
        <w:tblLayout w:type="fixed"/>
        <w:tblLook w:val="04A0" w:firstRow="1" w:lastRow="0" w:firstColumn="1" w:lastColumn="0" w:noHBand="0" w:noVBand="1"/>
      </w:tblPr>
      <w:tblGrid>
        <w:gridCol w:w="1731"/>
        <w:gridCol w:w="1706"/>
        <w:gridCol w:w="1240"/>
        <w:gridCol w:w="1130"/>
        <w:gridCol w:w="1134"/>
        <w:gridCol w:w="2075"/>
      </w:tblGrid>
      <w:tr w:rsidR="00DD5FA7" w14:paraId="45E835F7" w14:textId="77777777" w:rsidTr="004C3944">
        <w:trPr>
          <w:trHeight w:val="270"/>
        </w:trPr>
        <w:tc>
          <w:tcPr>
            <w:tcW w:w="1731" w:type="dxa"/>
          </w:tcPr>
          <w:p w14:paraId="6D8BE5E2" w14:textId="77777777" w:rsidR="00DD5FA7" w:rsidRDefault="00DD5FA7" w:rsidP="004F54B3">
            <w:pPr>
              <w:jc w:val="center"/>
            </w:pPr>
            <w:r>
              <w:t>Variables</w:t>
            </w:r>
          </w:p>
        </w:tc>
        <w:tc>
          <w:tcPr>
            <w:tcW w:w="1706" w:type="dxa"/>
          </w:tcPr>
          <w:p w14:paraId="2AFEFC93" w14:textId="77777777" w:rsidR="00DD5FA7" w:rsidRDefault="00DD5FA7" w:rsidP="004F54B3">
            <w:pPr>
              <w:jc w:val="center"/>
            </w:pPr>
            <w:r>
              <w:t>Points</w:t>
            </w:r>
          </w:p>
        </w:tc>
        <w:tc>
          <w:tcPr>
            <w:tcW w:w="1240" w:type="dxa"/>
          </w:tcPr>
          <w:p w14:paraId="132C556B" w14:textId="77777777" w:rsidR="00DD5FA7" w:rsidRDefault="00DD5FA7" w:rsidP="004F54B3">
            <w:pPr>
              <w:jc w:val="center"/>
            </w:pPr>
            <w:r>
              <w:t>Elementary</w:t>
            </w:r>
          </w:p>
          <w:p w14:paraId="26D59E53" w14:textId="77777777" w:rsidR="00DD5FA7" w:rsidRDefault="00DD5FA7" w:rsidP="004F54B3">
            <w:pPr>
              <w:jc w:val="center"/>
            </w:pPr>
            <w:r>
              <w:t>school</w:t>
            </w:r>
          </w:p>
        </w:tc>
        <w:tc>
          <w:tcPr>
            <w:tcW w:w="1130" w:type="dxa"/>
          </w:tcPr>
          <w:p w14:paraId="6C278F52" w14:textId="77777777" w:rsidR="00DD5FA7" w:rsidRDefault="00DD5FA7" w:rsidP="004F54B3">
            <w:pPr>
              <w:jc w:val="center"/>
            </w:pPr>
            <w:r>
              <w:t>High</w:t>
            </w:r>
          </w:p>
          <w:p w14:paraId="44B22D55" w14:textId="77777777" w:rsidR="00DD5FA7" w:rsidRDefault="00DD5FA7" w:rsidP="004F54B3">
            <w:pPr>
              <w:jc w:val="center"/>
            </w:pPr>
            <w:r>
              <w:t>school</w:t>
            </w:r>
          </w:p>
        </w:tc>
        <w:tc>
          <w:tcPr>
            <w:tcW w:w="1134" w:type="dxa"/>
          </w:tcPr>
          <w:p w14:paraId="0281E921" w14:textId="77777777" w:rsidR="00DD5FA7" w:rsidRDefault="00DD5FA7" w:rsidP="004F54B3">
            <w:pPr>
              <w:jc w:val="center"/>
            </w:pPr>
            <w:r>
              <w:t>University</w:t>
            </w:r>
          </w:p>
        </w:tc>
        <w:tc>
          <w:tcPr>
            <w:tcW w:w="2075" w:type="dxa"/>
          </w:tcPr>
          <w:p w14:paraId="4CD942E5" w14:textId="77777777" w:rsidR="00DD5FA7" w:rsidRDefault="00DD5FA7" w:rsidP="004F54B3">
            <w:pPr>
              <w:jc w:val="center"/>
            </w:pPr>
            <w:r>
              <w:t>Total</w:t>
            </w:r>
          </w:p>
        </w:tc>
      </w:tr>
      <w:tr w:rsidR="00DD5FA7" w14:paraId="706375D6" w14:textId="77777777" w:rsidTr="004C3944">
        <w:tc>
          <w:tcPr>
            <w:tcW w:w="1731" w:type="dxa"/>
            <w:vMerge w:val="restart"/>
          </w:tcPr>
          <w:p w14:paraId="786B2F5A" w14:textId="77777777" w:rsidR="00DD5FA7" w:rsidRDefault="00DD5FA7" w:rsidP="004F54B3">
            <w:pPr>
              <w:jc w:val="center"/>
            </w:pPr>
            <w:r>
              <w:t>PRF</w:t>
            </w:r>
          </w:p>
        </w:tc>
        <w:tc>
          <w:tcPr>
            <w:tcW w:w="1706" w:type="dxa"/>
          </w:tcPr>
          <w:p w14:paraId="43047BBE" w14:textId="77777777" w:rsidR="00DD5FA7" w:rsidRDefault="00DD5FA7" w:rsidP="004F54B3">
            <w:pPr>
              <w:jc w:val="center"/>
            </w:pPr>
            <w:r>
              <w:t xml:space="preserve">PRF = 0 </w:t>
            </w:r>
          </w:p>
        </w:tc>
        <w:tc>
          <w:tcPr>
            <w:tcW w:w="1240" w:type="dxa"/>
          </w:tcPr>
          <w:p w14:paraId="1E0BFF2B" w14:textId="5DA82E19" w:rsidR="00DD5FA7" w:rsidRDefault="00DD5FA7" w:rsidP="004F54B3">
            <w:pPr>
              <w:jc w:val="center"/>
            </w:pPr>
            <w:r>
              <w:t>1</w:t>
            </w:r>
            <w:r w:rsidR="004C3944">
              <w:t xml:space="preserve"> </w:t>
            </w:r>
            <w:r w:rsidR="006C0377">
              <w:t>(10</w:t>
            </w:r>
            <w:r w:rsidR="007F09A8">
              <w:t>)</w:t>
            </w:r>
          </w:p>
        </w:tc>
        <w:tc>
          <w:tcPr>
            <w:tcW w:w="1130" w:type="dxa"/>
          </w:tcPr>
          <w:p w14:paraId="4D48D19D" w14:textId="6C22A165" w:rsidR="00DD5FA7" w:rsidRDefault="00DD5FA7" w:rsidP="004F54B3">
            <w:pPr>
              <w:jc w:val="center"/>
            </w:pPr>
            <w:r>
              <w:t>4</w:t>
            </w:r>
            <w:r w:rsidR="006C0377">
              <w:t xml:space="preserve"> (40</w:t>
            </w:r>
            <w:r w:rsidR="004C3944">
              <w:t>)</w:t>
            </w:r>
          </w:p>
        </w:tc>
        <w:tc>
          <w:tcPr>
            <w:tcW w:w="1134" w:type="dxa"/>
          </w:tcPr>
          <w:p w14:paraId="7D9E4853" w14:textId="3689DC7F" w:rsidR="00DD5FA7" w:rsidRDefault="00DD5FA7" w:rsidP="004F54B3">
            <w:pPr>
              <w:jc w:val="center"/>
            </w:pPr>
            <w:r>
              <w:t>5</w:t>
            </w:r>
            <w:r w:rsidR="006C0377">
              <w:t xml:space="preserve"> (50</w:t>
            </w:r>
            <w:r w:rsidR="004C3944">
              <w:t>)</w:t>
            </w:r>
          </w:p>
        </w:tc>
        <w:tc>
          <w:tcPr>
            <w:tcW w:w="2075" w:type="dxa"/>
          </w:tcPr>
          <w:p w14:paraId="3C49A59E" w14:textId="3A6E2545" w:rsidR="00DD5FA7" w:rsidRPr="00920614" w:rsidRDefault="00DD5FA7" w:rsidP="004F54B3">
            <w:pPr>
              <w:jc w:val="center"/>
              <w:rPr>
                <w:lang w:val="en-GB"/>
              </w:rPr>
            </w:pPr>
            <w:r>
              <w:t>10</w:t>
            </w:r>
            <w:r w:rsidR="004C3944">
              <w:t xml:space="preserve"> </w:t>
            </w:r>
          </w:p>
        </w:tc>
      </w:tr>
      <w:tr w:rsidR="00DD5FA7" w14:paraId="568AC5AF" w14:textId="77777777" w:rsidTr="004C3944">
        <w:tc>
          <w:tcPr>
            <w:tcW w:w="1731" w:type="dxa"/>
            <w:vMerge/>
          </w:tcPr>
          <w:p w14:paraId="32AC91F9" w14:textId="77777777" w:rsidR="00DD5FA7" w:rsidRDefault="00DD5FA7" w:rsidP="004F54B3">
            <w:pPr>
              <w:jc w:val="center"/>
            </w:pPr>
          </w:p>
        </w:tc>
        <w:tc>
          <w:tcPr>
            <w:tcW w:w="1706" w:type="dxa"/>
          </w:tcPr>
          <w:p w14:paraId="2168C16B" w14:textId="77777777" w:rsidR="00DD5FA7" w:rsidRDefault="00DD5FA7" w:rsidP="004F54B3">
            <w:pPr>
              <w:jc w:val="center"/>
            </w:pPr>
            <w:r>
              <w:t>PRF = 1</w:t>
            </w:r>
          </w:p>
        </w:tc>
        <w:tc>
          <w:tcPr>
            <w:tcW w:w="1240" w:type="dxa"/>
          </w:tcPr>
          <w:p w14:paraId="4AD0F60B" w14:textId="77777777" w:rsidR="00DD5FA7" w:rsidRDefault="00DD5FA7" w:rsidP="004F54B3">
            <w:pPr>
              <w:jc w:val="center"/>
            </w:pPr>
            <w:r>
              <w:t>0</w:t>
            </w:r>
            <w:r w:rsidR="004C3944">
              <w:t xml:space="preserve"> </w:t>
            </w:r>
            <w:r w:rsidR="007F09A8">
              <w:t>(0)</w:t>
            </w:r>
          </w:p>
        </w:tc>
        <w:tc>
          <w:tcPr>
            <w:tcW w:w="1130" w:type="dxa"/>
          </w:tcPr>
          <w:p w14:paraId="4D7BEB79" w14:textId="6D9D6F96" w:rsidR="00DD5FA7" w:rsidRDefault="00DD5FA7" w:rsidP="004F54B3">
            <w:pPr>
              <w:jc w:val="center"/>
            </w:pPr>
            <w:r>
              <w:t>10</w:t>
            </w:r>
            <w:r w:rsidR="006C0377">
              <w:t xml:space="preserve"> (47.6</w:t>
            </w:r>
            <w:r w:rsidR="004C3944">
              <w:t>)</w:t>
            </w:r>
          </w:p>
        </w:tc>
        <w:tc>
          <w:tcPr>
            <w:tcW w:w="1134" w:type="dxa"/>
          </w:tcPr>
          <w:p w14:paraId="260554E1" w14:textId="55F86B61" w:rsidR="00DD5FA7" w:rsidRDefault="00DD5FA7" w:rsidP="004F54B3">
            <w:pPr>
              <w:jc w:val="center"/>
            </w:pPr>
            <w:r>
              <w:t>11</w:t>
            </w:r>
            <w:r w:rsidR="006C0377">
              <w:t xml:space="preserve"> (52.3</w:t>
            </w:r>
            <w:r w:rsidR="004C3944">
              <w:t>)</w:t>
            </w:r>
          </w:p>
        </w:tc>
        <w:tc>
          <w:tcPr>
            <w:tcW w:w="2075" w:type="dxa"/>
          </w:tcPr>
          <w:p w14:paraId="35960000" w14:textId="34A925E0" w:rsidR="00DD5FA7" w:rsidRPr="00920614" w:rsidRDefault="00DD5FA7" w:rsidP="004F54B3">
            <w:pPr>
              <w:jc w:val="center"/>
              <w:rPr>
                <w:lang w:val="en-GB"/>
              </w:rPr>
            </w:pPr>
            <w:r>
              <w:t>21</w:t>
            </w:r>
            <w:r w:rsidR="004C3944">
              <w:t xml:space="preserve"> </w:t>
            </w:r>
          </w:p>
        </w:tc>
      </w:tr>
      <w:tr w:rsidR="00DD5FA7" w14:paraId="47979099" w14:textId="77777777" w:rsidTr="004C3944">
        <w:tc>
          <w:tcPr>
            <w:tcW w:w="1731" w:type="dxa"/>
            <w:vMerge/>
          </w:tcPr>
          <w:p w14:paraId="24CEA191" w14:textId="77777777" w:rsidR="00DD5FA7" w:rsidRDefault="00DD5FA7" w:rsidP="004F54B3">
            <w:pPr>
              <w:jc w:val="center"/>
            </w:pPr>
          </w:p>
        </w:tc>
        <w:tc>
          <w:tcPr>
            <w:tcW w:w="1706" w:type="dxa"/>
          </w:tcPr>
          <w:p w14:paraId="26190D19" w14:textId="77777777" w:rsidR="00DD5FA7" w:rsidRDefault="00DD5FA7" w:rsidP="004F54B3">
            <w:pPr>
              <w:jc w:val="center"/>
            </w:pPr>
            <w:r>
              <w:t>PRF = 2</w:t>
            </w:r>
          </w:p>
        </w:tc>
        <w:tc>
          <w:tcPr>
            <w:tcW w:w="1240" w:type="dxa"/>
          </w:tcPr>
          <w:p w14:paraId="2A182E42" w14:textId="77777777" w:rsidR="00DD5FA7" w:rsidRDefault="00DD5FA7" w:rsidP="004F54B3">
            <w:pPr>
              <w:jc w:val="center"/>
            </w:pPr>
            <w:r>
              <w:t>0</w:t>
            </w:r>
            <w:r w:rsidR="004C3944">
              <w:t xml:space="preserve"> </w:t>
            </w:r>
            <w:r w:rsidR="007F09A8">
              <w:t>(0)</w:t>
            </w:r>
          </w:p>
        </w:tc>
        <w:tc>
          <w:tcPr>
            <w:tcW w:w="1130" w:type="dxa"/>
          </w:tcPr>
          <w:p w14:paraId="7CB359F6" w14:textId="74CA74D2" w:rsidR="00DD5FA7" w:rsidRDefault="00DD5FA7" w:rsidP="004F54B3">
            <w:pPr>
              <w:jc w:val="center"/>
            </w:pPr>
            <w:r>
              <w:t>9</w:t>
            </w:r>
            <w:r w:rsidR="006C0377">
              <w:t xml:space="preserve"> (50</w:t>
            </w:r>
            <w:r w:rsidR="004C3944">
              <w:t>)</w:t>
            </w:r>
          </w:p>
        </w:tc>
        <w:tc>
          <w:tcPr>
            <w:tcW w:w="1134" w:type="dxa"/>
          </w:tcPr>
          <w:p w14:paraId="078F3738" w14:textId="4BE627CC" w:rsidR="00DD5FA7" w:rsidRDefault="00DD5FA7" w:rsidP="004F54B3">
            <w:pPr>
              <w:jc w:val="center"/>
            </w:pPr>
            <w:r>
              <w:t>9</w:t>
            </w:r>
            <w:r w:rsidR="006C0377">
              <w:t xml:space="preserve"> (50</w:t>
            </w:r>
            <w:r w:rsidR="004C3944">
              <w:t>)</w:t>
            </w:r>
          </w:p>
        </w:tc>
        <w:tc>
          <w:tcPr>
            <w:tcW w:w="2075" w:type="dxa"/>
          </w:tcPr>
          <w:p w14:paraId="1C4614C5" w14:textId="2BD8E61B" w:rsidR="00DD5FA7" w:rsidRPr="00920614" w:rsidRDefault="00DD5FA7" w:rsidP="004F54B3">
            <w:pPr>
              <w:jc w:val="center"/>
              <w:rPr>
                <w:lang w:val="en-GB"/>
              </w:rPr>
            </w:pPr>
            <w:r>
              <w:t>18</w:t>
            </w:r>
            <w:r w:rsidR="004C3944">
              <w:t xml:space="preserve"> </w:t>
            </w:r>
          </w:p>
        </w:tc>
      </w:tr>
      <w:tr w:rsidR="00DD5FA7" w14:paraId="4872012F" w14:textId="77777777" w:rsidTr="004C3944">
        <w:tc>
          <w:tcPr>
            <w:tcW w:w="1731" w:type="dxa"/>
            <w:vMerge/>
          </w:tcPr>
          <w:p w14:paraId="1C931EEB" w14:textId="77777777" w:rsidR="00DD5FA7" w:rsidRDefault="00DD5FA7" w:rsidP="004F54B3">
            <w:pPr>
              <w:jc w:val="center"/>
            </w:pPr>
          </w:p>
        </w:tc>
        <w:tc>
          <w:tcPr>
            <w:tcW w:w="1706" w:type="dxa"/>
          </w:tcPr>
          <w:p w14:paraId="5315CEF9" w14:textId="77777777" w:rsidR="00DD5FA7" w:rsidRDefault="00DD5FA7" w:rsidP="004F54B3">
            <w:pPr>
              <w:jc w:val="center"/>
            </w:pPr>
            <w:r>
              <w:t>PRF = 3 &amp; above</w:t>
            </w:r>
          </w:p>
        </w:tc>
        <w:tc>
          <w:tcPr>
            <w:tcW w:w="1240" w:type="dxa"/>
          </w:tcPr>
          <w:p w14:paraId="06B209BE" w14:textId="77777777" w:rsidR="00DD5FA7" w:rsidRDefault="00DD5FA7" w:rsidP="004F54B3">
            <w:pPr>
              <w:jc w:val="center"/>
            </w:pPr>
            <w:r>
              <w:t>0</w:t>
            </w:r>
            <w:r w:rsidR="004C3944">
              <w:t xml:space="preserve"> </w:t>
            </w:r>
            <w:r w:rsidR="007F09A8">
              <w:t>(0)</w:t>
            </w:r>
          </w:p>
        </w:tc>
        <w:tc>
          <w:tcPr>
            <w:tcW w:w="1130" w:type="dxa"/>
          </w:tcPr>
          <w:p w14:paraId="772C64FC" w14:textId="77777777" w:rsidR="00DD5FA7" w:rsidRDefault="00DD5FA7" w:rsidP="004F54B3">
            <w:pPr>
              <w:jc w:val="center"/>
            </w:pPr>
            <w:r>
              <w:t>0</w:t>
            </w:r>
            <w:r w:rsidR="004C3944">
              <w:t xml:space="preserve"> (0)</w:t>
            </w:r>
          </w:p>
        </w:tc>
        <w:tc>
          <w:tcPr>
            <w:tcW w:w="1134" w:type="dxa"/>
          </w:tcPr>
          <w:p w14:paraId="7D2B02C4" w14:textId="6BEF9242" w:rsidR="00DD5FA7" w:rsidRDefault="00DD5FA7" w:rsidP="004F54B3">
            <w:pPr>
              <w:jc w:val="center"/>
            </w:pPr>
            <w:r>
              <w:t>1</w:t>
            </w:r>
            <w:r w:rsidR="006C0377">
              <w:t xml:space="preserve"> (100</w:t>
            </w:r>
            <w:r w:rsidR="004C3944">
              <w:t>)</w:t>
            </w:r>
          </w:p>
        </w:tc>
        <w:tc>
          <w:tcPr>
            <w:tcW w:w="2075" w:type="dxa"/>
          </w:tcPr>
          <w:p w14:paraId="761616B4" w14:textId="7033FF78" w:rsidR="00DD5FA7" w:rsidRPr="00920614" w:rsidRDefault="00DD5FA7" w:rsidP="004F54B3">
            <w:pPr>
              <w:jc w:val="center"/>
              <w:rPr>
                <w:lang w:val="en-GB"/>
              </w:rPr>
            </w:pPr>
            <w:r>
              <w:t>1</w:t>
            </w:r>
            <w:r w:rsidR="004C3944">
              <w:t xml:space="preserve"> </w:t>
            </w:r>
          </w:p>
        </w:tc>
      </w:tr>
      <w:tr w:rsidR="00DD5FA7" w14:paraId="1D9F7B0F" w14:textId="77777777" w:rsidTr="004C3944">
        <w:tc>
          <w:tcPr>
            <w:tcW w:w="1731" w:type="dxa"/>
            <w:vMerge w:val="restart"/>
          </w:tcPr>
          <w:p w14:paraId="58A44369" w14:textId="77777777" w:rsidR="00DD5FA7" w:rsidRDefault="00DD5FA7" w:rsidP="004F54B3">
            <w:pPr>
              <w:jc w:val="center"/>
            </w:pPr>
            <w:r>
              <w:t>PES</w:t>
            </w:r>
          </w:p>
        </w:tc>
        <w:tc>
          <w:tcPr>
            <w:tcW w:w="1706" w:type="dxa"/>
          </w:tcPr>
          <w:p w14:paraId="30BAFD18" w14:textId="77777777" w:rsidR="00DD5FA7" w:rsidRDefault="00DD5FA7" w:rsidP="004F54B3">
            <w:pPr>
              <w:jc w:val="center"/>
            </w:pPr>
            <w:r>
              <w:t>PES=0</w:t>
            </w:r>
          </w:p>
        </w:tc>
        <w:tc>
          <w:tcPr>
            <w:tcW w:w="1240" w:type="dxa"/>
          </w:tcPr>
          <w:p w14:paraId="108C556B" w14:textId="77777777" w:rsidR="00DD5FA7" w:rsidRDefault="00DD5FA7" w:rsidP="004F54B3">
            <w:pPr>
              <w:jc w:val="center"/>
            </w:pPr>
            <w:r>
              <w:t>0</w:t>
            </w:r>
            <w:r w:rsidR="004C3944">
              <w:t xml:space="preserve"> </w:t>
            </w:r>
            <w:r w:rsidR="007F09A8">
              <w:t>(0)</w:t>
            </w:r>
          </w:p>
        </w:tc>
        <w:tc>
          <w:tcPr>
            <w:tcW w:w="1130" w:type="dxa"/>
          </w:tcPr>
          <w:p w14:paraId="72B59939" w14:textId="11F87360" w:rsidR="00DD5FA7" w:rsidRDefault="00DD5FA7" w:rsidP="004F54B3">
            <w:pPr>
              <w:jc w:val="center"/>
            </w:pPr>
            <w:r>
              <w:t>4</w:t>
            </w:r>
            <w:r w:rsidR="006C0377">
              <w:t xml:space="preserve"> (</w:t>
            </w:r>
            <w:r w:rsidR="00765903">
              <w:t>66.6</w:t>
            </w:r>
            <w:r w:rsidR="004C3944">
              <w:t>)</w:t>
            </w:r>
          </w:p>
        </w:tc>
        <w:tc>
          <w:tcPr>
            <w:tcW w:w="1134" w:type="dxa"/>
          </w:tcPr>
          <w:p w14:paraId="3BC4181E" w14:textId="4EBE7C69" w:rsidR="00DD5FA7" w:rsidRDefault="00DD5FA7" w:rsidP="004F54B3">
            <w:pPr>
              <w:jc w:val="center"/>
            </w:pPr>
            <w:r>
              <w:t>2</w:t>
            </w:r>
            <w:r w:rsidR="00765903">
              <w:t xml:space="preserve"> (33.3</w:t>
            </w:r>
            <w:r w:rsidR="004C3944">
              <w:t>)</w:t>
            </w:r>
          </w:p>
        </w:tc>
        <w:tc>
          <w:tcPr>
            <w:tcW w:w="2075" w:type="dxa"/>
          </w:tcPr>
          <w:p w14:paraId="6CDE0CD7" w14:textId="0A2FCD5B" w:rsidR="00DD5FA7" w:rsidRPr="00920614" w:rsidRDefault="00DD5FA7" w:rsidP="004F54B3">
            <w:pPr>
              <w:jc w:val="center"/>
              <w:rPr>
                <w:lang w:val="en-GB"/>
              </w:rPr>
            </w:pPr>
            <w:r>
              <w:t>6</w:t>
            </w:r>
            <w:r w:rsidR="004C3944">
              <w:t xml:space="preserve"> </w:t>
            </w:r>
          </w:p>
        </w:tc>
      </w:tr>
      <w:tr w:rsidR="00DD5FA7" w14:paraId="7F1EE64F" w14:textId="77777777" w:rsidTr="004C3944">
        <w:tc>
          <w:tcPr>
            <w:tcW w:w="1731" w:type="dxa"/>
            <w:vMerge/>
          </w:tcPr>
          <w:p w14:paraId="0A40B81B" w14:textId="77777777" w:rsidR="00DD5FA7" w:rsidRDefault="00DD5FA7" w:rsidP="004F54B3">
            <w:pPr>
              <w:jc w:val="center"/>
            </w:pPr>
          </w:p>
        </w:tc>
        <w:tc>
          <w:tcPr>
            <w:tcW w:w="1706" w:type="dxa"/>
          </w:tcPr>
          <w:p w14:paraId="6FE3AC7D" w14:textId="77777777" w:rsidR="00DD5FA7" w:rsidRDefault="00DD5FA7" w:rsidP="004F54B3">
            <w:pPr>
              <w:jc w:val="center"/>
            </w:pPr>
            <w:r>
              <w:t>PES=1</w:t>
            </w:r>
          </w:p>
        </w:tc>
        <w:tc>
          <w:tcPr>
            <w:tcW w:w="1240" w:type="dxa"/>
          </w:tcPr>
          <w:p w14:paraId="0C5D1898" w14:textId="2CD3A674" w:rsidR="00DD5FA7" w:rsidRDefault="00DD5FA7" w:rsidP="004F54B3">
            <w:pPr>
              <w:jc w:val="center"/>
            </w:pPr>
            <w:r>
              <w:t>1</w:t>
            </w:r>
            <w:r w:rsidR="004C3944">
              <w:t xml:space="preserve"> </w:t>
            </w:r>
            <w:r w:rsidR="00765903">
              <w:t>(10</w:t>
            </w:r>
            <w:r w:rsidR="007F09A8">
              <w:t>)</w:t>
            </w:r>
          </w:p>
        </w:tc>
        <w:tc>
          <w:tcPr>
            <w:tcW w:w="1130" w:type="dxa"/>
          </w:tcPr>
          <w:p w14:paraId="6A854952" w14:textId="3B27A7D8" w:rsidR="00DD5FA7" w:rsidRDefault="00DD5FA7" w:rsidP="004F54B3">
            <w:pPr>
              <w:jc w:val="center"/>
            </w:pPr>
            <w:r>
              <w:t>6</w:t>
            </w:r>
            <w:r w:rsidR="00765903">
              <w:t xml:space="preserve"> (60</w:t>
            </w:r>
            <w:r w:rsidR="004C3944">
              <w:t>)</w:t>
            </w:r>
          </w:p>
        </w:tc>
        <w:tc>
          <w:tcPr>
            <w:tcW w:w="1134" w:type="dxa"/>
          </w:tcPr>
          <w:p w14:paraId="165AC148" w14:textId="034013FF" w:rsidR="00DD5FA7" w:rsidRDefault="00DD5FA7" w:rsidP="004F54B3">
            <w:pPr>
              <w:jc w:val="center"/>
            </w:pPr>
            <w:r>
              <w:t>3</w:t>
            </w:r>
            <w:r w:rsidR="00765903">
              <w:t xml:space="preserve"> (30</w:t>
            </w:r>
            <w:r w:rsidR="004C3944">
              <w:t>)</w:t>
            </w:r>
          </w:p>
        </w:tc>
        <w:tc>
          <w:tcPr>
            <w:tcW w:w="2075" w:type="dxa"/>
          </w:tcPr>
          <w:p w14:paraId="32B5AF9D" w14:textId="06FEABB2" w:rsidR="00DD5FA7" w:rsidRPr="00920614" w:rsidRDefault="00DD5FA7" w:rsidP="004F54B3">
            <w:pPr>
              <w:jc w:val="center"/>
              <w:rPr>
                <w:lang w:val="en-GB"/>
              </w:rPr>
            </w:pPr>
            <w:r>
              <w:t>10</w:t>
            </w:r>
            <w:r w:rsidR="004C3944">
              <w:t xml:space="preserve"> </w:t>
            </w:r>
          </w:p>
        </w:tc>
      </w:tr>
      <w:tr w:rsidR="00DD5FA7" w14:paraId="5B0D4E9B" w14:textId="77777777" w:rsidTr="004C3944">
        <w:tc>
          <w:tcPr>
            <w:tcW w:w="1731" w:type="dxa"/>
            <w:vMerge/>
          </w:tcPr>
          <w:p w14:paraId="5F766174" w14:textId="77777777" w:rsidR="00DD5FA7" w:rsidRDefault="00DD5FA7" w:rsidP="004F54B3">
            <w:pPr>
              <w:jc w:val="center"/>
            </w:pPr>
          </w:p>
        </w:tc>
        <w:tc>
          <w:tcPr>
            <w:tcW w:w="1706" w:type="dxa"/>
          </w:tcPr>
          <w:p w14:paraId="5B85899D" w14:textId="77777777" w:rsidR="00DD5FA7" w:rsidRDefault="00DD5FA7" w:rsidP="004F54B3">
            <w:pPr>
              <w:jc w:val="center"/>
            </w:pPr>
            <w:r>
              <w:t>PES=2</w:t>
            </w:r>
          </w:p>
        </w:tc>
        <w:tc>
          <w:tcPr>
            <w:tcW w:w="1240" w:type="dxa"/>
          </w:tcPr>
          <w:p w14:paraId="2CFD2A26" w14:textId="77777777" w:rsidR="00DD5FA7" w:rsidRDefault="00DD5FA7" w:rsidP="004F54B3">
            <w:pPr>
              <w:jc w:val="center"/>
            </w:pPr>
            <w:r>
              <w:t>0</w:t>
            </w:r>
            <w:r w:rsidR="004C3944">
              <w:t xml:space="preserve"> </w:t>
            </w:r>
            <w:r w:rsidR="003C07FD">
              <w:t>(0)</w:t>
            </w:r>
          </w:p>
        </w:tc>
        <w:tc>
          <w:tcPr>
            <w:tcW w:w="1130" w:type="dxa"/>
          </w:tcPr>
          <w:p w14:paraId="0746ACAE" w14:textId="10FBB5BC" w:rsidR="00DD5FA7" w:rsidRDefault="00DD5FA7" w:rsidP="004F54B3">
            <w:pPr>
              <w:jc w:val="center"/>
            </w:pPr>
            <w:r>
              <w:t>6</w:t>
            </w:r>
            <w:r w:rsidR="00765903">
              <w:t xml:space="preserve"> (40</w:t>
            </w:r>
            <w:r w:rsidR="004C3944">
              <w:t>)</w:t>
            </w:r>
          </w:p>
        </w:tc>
        <w:tc>
          <w:tcPr>
            <w:tcW w:w="1134" w:type="dxa"/>
          </w:tcPr>
          <w:p w14:paraId="3D5B3D84" w14:textId="3F06819C" w:rsidR="00DD5FA7" w:rsidRDefault="00DD5FA7" w:rsidP="004F54B3">
            <w:pPr>
              <w:jc w:val="center"/>
            </w:pPr>
            <w:r>
              <w:t>9</w:t>
            </w:r>
            <w:r w:rsidR="00765903">
              <w:t xml:space="preserve"> (60</w:t>
            </w:r>
            <w:r w:rsidR="004C3944">
              <w:t>)</w:t>
            </w:r>
          </w:p>
        </w:tc>
        <w:tc>
          <w:tcPr>
            <w:tcW w:w="2075" w:type="dxa"/>
          </w:tcPr>
          <w:p w14:paraId="7053D488" w14:textId="03DC410E" w:rsidR="00DD5FA7" w:rsidRPr="00920614" w:rsidRDefault="00DD5FA7" w:rsidP="004F54B3">
            <w:pPr>
              <w:jc w:val="center"/>
              <w:rPr>
                <w:lang w:val="en-GB"/>
              </w:rPr>
            </w:pPr>
            <w:r>
              <w:t>15</w:t>
            </w:r>
            <w:r w:rsidR="004C3944">
              <w:t xml:space="preserve"> </w:t>
            </w:r>
          </w:p>
        </w:tc>
      </w:tr>
      <w:tr w:rsidR="00DD5FA7" w14:paraId="3A9847D0" w14:textId="77777777" w:rsidTr="004C3944">
        <w:tc>
          <w:tcPr>
            <w:tcW w:w="1731" w:type="dxa"/>
            <w:vMerge/>
          </w:tcPr>
          <w:p w14:paraId="288D6B0C" w14:textId="77777777" w:rsidR="00DD5FA7" w:rsidRDefault="00DD5FA7" w:rsidP="004F54B3">
            <w:pPr>
              <w:jc w:val="center"/>
            </w:pPr>
          </w:p>
        </w:tc>
        <w:tc>
          <w:tcPr>
            <w:tcW w:w="1706" w:type="dxa"/>
          </w:tcPr>
          <w:p w14:paraId="545083EC" w14:textId="77777777" w:rsidR="00DD5FA7" w:rsidRDefault="00DD5FA7" w:rsidP="004F54B3">
            <w:pPr>
              <w:jc w:val="center"/>
            </w:pPr>
            <w:r>
              <w:t>PES=3 &amp; above</w:t>
            </w:r>
          </w:p>
        </w:tc>
        <w:tc>
          <w:tcPr>
            <w:tcW w:w="1240" w:type="dxa"/>
          </w:tcPr>
          <w:p w14:paraId="2FE1E966" w14:textId="77777777" w:rsidR="00DD5FA7" w:rsidRDefault="00DD5FA7" w:rsidP="004F54B3">
            <w:pPr>
              <w:jc w:val="center"/>
            </w:pPr>
            <w:r>
              <w:t>0</w:t>
            </w:r>
            <w:r w:rsidR="004C3944">
              <w:t xml:space="preserve"> </w:t>
            </w:r>
            <w:r w:rsidR="003C07FD">
              <w:t>(0)</w:t>
            </w:r>
          </w:p>
        </w:tc>
        <w:tc>
          <w:tcPr>
            <w:tcW w:w="1130" w:type="dxa"/>
          </w:tcPr>
          <w:p w14:paraId="08C3C0C7" w14:textId="6212592E" w:rsidR="00DD5FA7" w:rsidRDefault="00DD5FA7" w:rsidP="004F54B3">
            <w:pPr>
              <w:jc w:val="center"/>
            </w:pPr>
            <w:r>
              <w:t>7</w:t>
            </w:r>
            <w:r w:rsidR="00765903">
              <w:t xml:space="preserve"> (36.8</w:t>
            </w:r>
            <w:r w:rsidR="004C3944">
              <w:t>)</w:t>
            </w:r>
          </w:p>
        </w:tc>
        <w:tc>
          <w:tcPr>
            <w:tcW w:w="1134" w:type="dxa"/>
          </w:tcPr>
          <w:p w14:paraId="58C75A26" w14:textId="5561FA14" w:rsidR="00DD5FA7" w:rsidRDefault="00DD5FA7" w:rsidP="004F54B3">
            <w:pPr>
              <w:jc w:val="center"/>
            </w:pPr>
            <w:r>
              <w:t>12</w:t>
            </w:r>
            <w:r w:rsidR="00765903">
              <w:t xml:space="preserve"> (63.1</w:t>
            </w:r>
            <w:r w:rsidR="004C3944">
              <w:t>)</w:t>
            </w:r>
          </w:p>
        </w:tc>
        <w:tc>
          <w:tcPr>
            <w:tcW w:w="2075" w:type="dxa"/>
          </w:tcPr>
          <w:p w14:paraId="72DA450F" w14:textId="7B41A5EC" w:rsidR="00DD5FA7" w:rsidRPr="00920614" w:rsidRDefault="00DD5FA7" w:rsidP="004F54B3">
            <w:pPr>
              <w:jc w:val="center"/>
              <w:rPr>
                <w:lang w:val="en-GB"/>
              </w:rPr>
            </w:pPr>
            <w:r>
              <w:t>19</w:t>
            </w:r>
            <w:r w:rsidR="004C3944">
              <w:t xml:space="preserve"> </w:t>
            </w:r>
          </w:p>
        </w:tc>
      </w:tr>
      <w:tr w:rsidR="000C226E" w14:paraId="1DAD5F56" w14:textId="77777777" w:rsidTr="004C3944">
        <w:tc>
          <w:tcPr>
            <w:tcW w:w="1731" w:type="dxa"/>
            <w:vMerge w:val="restart"/>
          </w:tcPr>
          <w:p w14:paraId="7F07B7AC" w14:textId="77777777" w:rsidR="000C226E" w:rsidRDefault="000C226E" w:rsidP="004F54B3">
            <w:pPr>
              <w:jc w:val="center"/>
            </w:pPr>
            <w:r>
              <w:t>PPT</w:t>
            </w:r>
          </w:p>
        </w:tc>
        <w:tc>
          <w:tcPr>
            <w:tcW w:w="1706" w:type="dxa"/>
          </w:tcPr>
          <w:p w14:paraId="661E3BC4" w14:textId="77777777" w:rsidR="000C226E" w:rsidRDefault="000C226E" w:rsidP="004F54B3">
            <w:pPr>
              <w:jc w:val="center"/>
            </w:pPr>
            <w:r>
              <w:t>PPT=0</w:t>
            </w:r>
          </w:p>
        </w:tc>
        <w:tc>
          <w:tcPr>
            <w:tcW w:w="1240" w:type="dxa"/>
          </w:tcPr>
          <w:p w14:paraId="30E7B8D4" w14:textId="32C3D73C" w:rsidR="000C226E" w:rsidRDefault="00F619E8" w:rsidP="004F54B3">
            <w:pPr>
              <w:jc w:val="center"/>
            </w:pPr>
            <w:r>
              <w:t>1</w:t>
            </w:r>
            <w:r w:rsidR="004C3944">
              <w:t xml:space="preserve"> </w:t>
            </w:r>
            <w:r w:rsidR="00765903">
              <w:t>(33.3</w:t>
            </w:r>
            <w:r w:rsidR="003C07FD">
              <w:t>)</w:t>
            </w:r>
          </w:p>
        </w:tc>
        <w:tc>
          <w:tcPr>
            <w:tcW w:w="1130" w:type="dxa"/>
          </w:tcPr>
          <w:p w14:paraId="44AA62B3" w14:textId="0AC7E587" w:rsidR="000C226E" w:rsidRDefault="003D70E0" w:rsidP="004F54B3">
            <w:pPr>
              <w:jc w:val="center"/>
            </w:pPr>
            <w:r>
              <w:t>1</w:t>
            </w:r>
            <w:r w:rsidR="00765903">
              <w:t xml:space="preserve"> (33.3</w:t>
            </w:r>
            <w:r w:rsidR="004C3944">
              <w:t>)</w:t>
            </w:r>
          </w:p>
        </w:tc>
        <w:tc>
          <w:tcPr>
            <w:tcW w:w="1134" w:type="dxa"/>
          </w:tcPr>
          <w:p w14:paraId="57994405" w14:textId="408E760E" w:rsidR="000C226E" w:rsidRDefault="003D70E0" w:rsidP="004F54B3">
            <w:pPr>
              <w:jc w:val="center"/>
            </w:pPr>
            <w:r>
              <w:t>1</w:t>
            </w:r>
            <w:r w:rsidR="00765903">
              <w:t xml:space="preserve"> (33.3</w:t>
            </w:r>
            <w:r w:rsidR="004C3944">
              <w:t>)</w:t>
            </w:r>
          </w:p>
        </w:tc>
        <w:tc>
          <w:tcPr>
            <w:tcW w:w="2075" w:type="dxa"/>
          </w:tcPr>
          <w:p w14:paraId="2DD3493C" w14:textId="1EF2A0E7" w:rsidR="000C226E" w:rsidRPr="00920614" w:rsidRDefault="003A082D" w:rsidP="004F54B3">
            <w:pPr>
              <w:jc w:val="center"/>
              <w:rPr>
                <w:lang w:val="en-GB"/>
              </w:rPr>
            </w:pPr>
            <w:r>
              <w:t>3</w:t>
            </w:r>
            <w:r w:rsidR="004C3944">
              <w:t xml:space="preserve"> </w:t>
            </w:r>
          </w:p>
        </w:tc>
      </w:tr>
      <w:tr w:rsidR="000C226E" w14:paraId="43736502" w14:textId="77777777" w:rsidTr="004C3944">
        <w:tc>
          <w:tcPr>
            <w:tcW w:w="1731" w:type="dxa"/>
            <w:vMerge/>
          </w:tcPr>
          <w:p w14:paraId="1F2F263C" w14:textId="77777777" w:rsidR="000C226E" w:rsidRDefault="000C226E" w:rsidP="004F54B3">
            <w:pPr>
              <w:jc w:val="center"/>
            </w:pPr>
          </w:p>
        </w:tc>
        <w:tc>
          <w:tcPr>
            <w:tcW w:w="1706" w:type="dxa"/>
          </w:tcPr>
          <w:p w14:paraId="6EDA83EA" w14:textId="77777777" w:rsidR="000C226E" w:rsidRDefault="000C226E" w:rsidP="004F54B3">
            <w:pPr>
              <w:jc w:val="center"/>
            </w:pPr>
            <w:r>
              <w:t>PPT=1</w:t>
            </w:r>
          </w:p>
        </w:tc>
        <w:tc>
          <w:tcPr>
            <w:tcW w:w="1240" w:type="dxa"/>
          </w:tcPr>
          <w:p w14:paraId="5003AA15" w14:textId="77777777" w:rsidR="000C226E" w:rsidRDefault="003A082D" w:rsidP="004F54B3">
            <w:pPr>
              <w:jc w:val="center"/>
            </w:pPr>
            <w:r>
              <w:t>0</w:t>
            </w:r>
            <w:r w:rsidR="004C3944">
              <w:t xml:space="preserve"> </w:t>
            </w:r>
            <w:r w:rsidR="003C07FD">
              <w:t>(0)</w:t>
            </w:r>
          </w:p>
        </w:tc>
        <w:tc>
          <w:tcPr>
            <w:tcW w:w="1130" w:type="dxa"/>
          </w:tcPr>
          <w:p w14:paraId="37A0CE0F" w14:textId="0FED157A" w:rsidR="000C226E" w:rsidRDefault="003D70E0" w:rsidP="004F54B3">
            <w:pPr>
              <w:jc w:val="center"/>
            </w:pPr>
            <w:r>
              <w:t>4</w:t>
            </w:r>
            <w:r w:rsidR="00765903">
              <w:t xml:space="preserve"> (80</w:t>
            </w:r>
            <w:r w:rsidR="004C3944">
              <w:t>)</w:t>
            </w:r>
          </w:p>
        </w:tc>
        <w:tc>
          <w:tcPr>
            <w:tcW w:w="1134" w:type="dxa"/>
          </w:tcPr>
          <w:p w14:paraId="2F0DD48A" w14:textId="45EFF1C7" w:rsidR="000C226E" w:rsidRDefault="003D70E0" w:rsidP="004F54B3">
            <w:pPr>
              <w:jc w:val="center"/>
            </w:pPr>
            <w:r>
              <w:t>1</w:t>
            </w:r>
            <w:r w:rsidR="00765903">
              <w:t xml:space="preserve"> (20</w:t>
            </w:r>
            <w:r w:rsidR="004C3944">
              <w:t>)</w:t>
            </w:r>
          </w:p>
        </w:tc>
        <w:tc>
          <w:tcPr>
            <w:tcW w:w="2075" w:type="dxa"/>
          </w:tcPr>
          <w:p w14:paraId="409F89B9" w14:textId="4286A6CB" w:rsidR="000C226E" w:rsidRPr="00920614" w:rsidRDefault="003A082D" w:rsidP="004F54B3">
            <w:pPr>
              <w:jc w:val="center"/>
              <w:rPr>
                <w:lang w:val="en-GB"/>
              </w:rPr>
            </w:pPr>
            <w:r>
              <w:t>5</w:t>
            </w:r>
            <w:r w:rsidR="004C3944">
              <w:t xml:space="preserve"> </w:t>
            </w:r>
          </w:p>
        </w:tc>
      </w:tr>
      <w:tr w:rsidR="000C226E" w14:paraId="2629F617" w14:textId="77777777" w:rsidTr="004C3944">
        <w:tc>
          <w:tcPr>
            <w:tcW w:w="1731" w:type="dxa"/>
            <w:vMerge/>
          </w:tcPr>
          <w:p w14:paraId="3CF6DFA9" w14:textId="77777777" w:rsidR="000C226E" w:rsidRDefault="000C226E" w:rsidP="004F54B3">
            <w:pPr>
              <w:jc w:val="center"/>
            </w:pPr>
          </w:p>
        </w:tc>
        <w:tc>
          <w:tcPr>
            <w:tcW w:w="1706" w:type="dxa"/>
          </w:tcPr>
          <w:p w14:paraId="65EF1961" w14:textId="77777777" w:rsidR="000C226E" w:rsidRDefault="000C226E" w:rsidP="004F54B3">
            <w:pPr>
              <w:jc w:val="center"/>
            </w:pPr>
            <w:r>
              <w:t>PPT=2</w:t>
            </w:r>
          </w:p>
        </w:tc>
        <w:tc>
          <w:tcPr>
            <w:tcW w:w="1240" w:type="dxa"/>
          </w:tcPr>
          <w:p w14:paraId="20AD86EA" w14:textId="77777777" w:rsidR="000C226E" w:rsidRDefault="003A082D" w:rsidP="004F54B3">
            <w:pPr>
              <w:jc w:val="center"/>
            </w:pPr>
            <w:r>
              <w:t>0</w:t>
            </w:r>
            <w:r w:rsidR="004C3944">
              <w:t xml:space="preserve"> </w:t>
            </w:r>
            <w:r w:rsidR="003C07FD">
              <w:t>(0)</w:t>
            </w:r>
          </w:p>
        </w:tc>
        <w:tc>
          <w:tcPr>
            <w:tcW w:w="1130" w:type="dxa"/>
          </w:tcPr>
          <w:p w14:paraId="3C1D8F55" w14:textId="1635B44E" w:rsidR="000C226E" w:rsidRDefault="003D70E0" w:rsidP="004F54B3">
            <w:pPr>
              <w:jc w:val="center"/>
            </w:pPr>
            <w:r>
              <w:t>10</w:t>
            </w:r>
            <w:r w:rsidR="00765903">
              <w:t xml:space="preserve"> (55.6</w:t>
            </w:r>
            <w:r w:rsidR="004C3944">
              <w:t>)</w:t>
            </w:r>
          </w:p>
        </w:tc>
        <w:tc>
          <w:tcPr>
            <w:tcW w:w="1134" w:type="dxa"/>
          </w:tcPr>
          <w:p w14:paraId="55107EED" w14:textId="2552C1D2" w:rsidR="000C226E" w:rsidRDefault="003D70E0" w:rsidP="004F54B3">
            <w:pPr>
              <w:jc w:val="center"/>
            </w:pPr>
            <w:r>
              <w:t>8</w:t>
            </w:r>
            <w:r w:rsidR="00765903">
              <w:t xml:space="preserve"> (44.4</w:t>
            </w:r>
            <w:r w:rsidR="004C3944">
              <w:t>)</w:t>
            </w:r>
          </w:p>
        </w:tc>
        <w:tc>
          <w:tcPr>
            <w:tcW w:w="2075" w:type="dxa"/>
          </w:tcPr>
          <w:p w14:paraId="74E23C23" w14:textId="0F298064" w:rsidR="000C226E" w:rsidRPr="00920614" w:rsidRDefault="003A082D" w:rsidP="004F54B3">
            <w:pPr>
              <w:jc w:val="center"/>
              <w:rPr>
                <w:lang w:val="en-GB"/>
              </w:rPr>
            </w:pPr>
            <w:r>
              <w:t>18</w:t>
            </w:r>
            <w:r w:rsidR="004C3944">
              <w:t xml:space="preserve"> </w:t>
            </w:r>
          </w:p>
        </w:tc>
      </w:tr>
      <w:tr w:rsidR="000C226E" w14:paraId="05508F38" w14:textId="77777777" w:rsidTr="004C3944">
        <w:tc>
          <w:tcPr>
            <w:tcW w:w="1731" w:type="dxa"/>
            <w:vMerge/>
          </w:tcPr>
          <w:p w14:paraId="32D28F12" w14:textId="77777777" w:rsidR="000C226E" w:rsidRDefault="000C226E" w:rsidP="004F54B3">
            <w:pPr>
              <w:jc w:val="center"/>
            </w:pPr>
          </w:p>
        </w:tc>
        <w:tc>
          <w:tcPr>
            <w:tcW w:w="1706" w:type="dxa"/>
          </w:tcPr>
          <w:p w14:paraId="52C780A7" w14:textId="77777777" w:rsidR="000C226E" w:rsidRDefault="000C226E" w:rsidP="004F54B3">
            <w:pPr>
              <w:jc w:val="center"/>
            </w:pPr>
            <w:r>
              <w:t>PPT=3 &amp; above</w:t>
            </w:r>
          </w:p>
        </w:tc>
        <w:tc>
          <w:tcPr>
            <w:tcW w:w="1240" w:type="dxa"/>
          </w:tcPr>
          <w:p w14:paraId="4A9F5BB6" w14:textId="77777777" w:rsidR="000C226E" w:rsidRDefault="003A082D" w:rsidP="004F54B3">
            <w:pPr>
              <w:jc w:val="center"/>
            </w:pPr>
            <w:r>
              <w:t>0</w:t>
            </w:r>
            <w:r w:rsidR="004C3944">
              <w:t xml:space="preserve"> </w:t>
            </w:r>
            <w:r w:rsidR="003C07FD">
              <w:t>(0)</w:t>
            </w:r>
          </w:p>
        </w:tc>
        <w:tc>
          <w:tcPr>
            <w:tcW w:w="1130" w:type="dxa"/>
          </w:tcPr>
          <w:p w14:paraId="5E8E352C" w14:textId="6F86E7EE" w:rsidR="000C226E" w:rsidRDefault="003D70E0" w:rsidP="004F54B3">
            <w:pPr>
              <w:jc w:val="center"/>
            </w:pPr>
            <w:r>
              <w:t>8</w:t>
            </w:r>
            <w:r w:rsidR="00765903">
              <w:t xml:space="preserve"> (33.3</w:t>
            </w:r>
            <w:r w:rsidR="004C3944">
              <w:t>)</w:t>
            </w:r>
          </w:p>
        </w:tc>
        <w:tc>
          <w:tcPr>
            <w:tcW w:w="1134" w:type="dxa"/>
          </w:tcPr>
          <w:p w14:paraId="109AD3F2" w14:textId="370DB1F0" w:rsidR="000C226E" w:rsidRDefault="003A082D" w:rsidP="004F54B3">
            <w:pPr>
              <w:jc w:val="center"/>
            </w:pPr>
            <w:r>
              <w:t>16</w:t>
            </w:r>
            <w:r w:rsidR="00765903">
              <w:t xml:space="preserve"> (66.7</w:t>
            </w:r>
            <w:r w:rsidR="004C3944">
              <w:t>)</w:t>
            </w:r>
          </w:p>
        </w:tc>
        <w:tc>
          <w:tcPr>
            <w:tcW w:w="2075" w:type="dxa"/>
          </w:tcPr>
          <w:p w14:paraId="1EC1A12A" w14:textId="1253C9B5" w:rsidR="000C226E" w:rsidRPr="00920614" w:rsidRDefault="003A082D" w:rsidP="004F54B3">
            <w:pPr>
              <w:jc w:val="center"/>
              <w:rPr>
                <w:lang w:val="en-GB"/>
              </w:rPr>
            </w:pPr>
            <w:r>
              <w:t>24</w:t>
            </w:r>
          </w:p>
        </w:tc>
      </w:tr>
    </w:tbl>
    <w:p w14:paraId="7E930B57" w14:textId="77777777" w:rsidR="00084CF6" w:rsidRDefault="00084CF6" w:rsidP="005932F4">
      <w:pPr>
        <w:jc w:val="center"/>
      </w:pPr>
    </w:p>
    <w:p w14:paraId="6A270B0E" w14:textId="77777777" w:rsidR="00593F8B" w:rsidRDefault="00593F8B" w:rsidP="00593F8B">
      <w:r>
        <w:t>0 = Poor knowledge</w:t>
      </w:r>
    </w:p>
    <w:p w14:paraId="76DFFB10" w14:textId="77777777" w:rsidR="00593F8B" w:rsidRDefault="00593F8B" w:rsidP="00593F8B">
      <w:r>
        <w:t>1 = Low knowledge</w:t>
      </w:r>
    </w:p>
    <w:p w14:paraId="44C96481" w14:textId="77777777" w:rsidR="00E468A0" w:rsidRDefault="00593F8B" w:rsidP="00593F8B">
      <w:r>
        <w:t>2 = Medium knowledge</w:t>
      </w:r>
    </w:p>
    <w:p w14:paraId="2FA6EF9E" w14:textId="7D218612" w:rsidR="00593F8B" w:rsidRDefault="00593F8B" w:rsidP="00593F8B">
      <w:r>
        <w:t>3 &amp; above = High knowledge</w:t>
      </w:r>
    </w:p>
    <w:p w14:paraId="43A2DB78" w14:textId="77777777" w:rsidR="00E468A0" w:rsidRDefault="00E468A0" w:rsidP="004F54B3">
      <w:pPr>
        <w:rPr>
          <w:sz w:val="28"/>
          <w:szCs w:val="28"/>
        </w:rPr>
      </w:pPr>
    </w:p>
    <w:p w14:paraId="5213E929" w14:textId="77777777" w:rsidR="0029234F" w:rsidRDefault="0029234F" w:rsidP="005932F4">
      <w:pPr>
        <w:jc w:val="center"/>
        <w:rPr>
          <w:sz w:val="32"/>
          <w:szCs w:val="32"/>
        </w:rPr>
      </w:pPr>
    </w:p>
    <w:p w14:paraId="712F2055" w14:textId="37F8566A" w:rsidR="0066678E" w:rsidRDefault="00593F8B" w:rsidP="00593F8B">
      <w:pPr>
        <w:rPr>
          <w:sz w:val="32"/>
          <w:szCs w:val="32"/>
        </w:rPr>
      </w:pPr>
      <w:r>
        <w:rPr>
          <w:sz w:val="32"/>
          <w:szCs w:val="32"/>
        </w:rPr>
        <w:t>DISCUSSION</w:t>
      </w:r>
    </w:p>
    <w:p w14:paraId="05EE5B6D" w14:textId="0284B1F2" w:rsidR="00612970" w:rsidRPr="00DC2CB9" w:rsidRDefault="0066678E" w:rsidP="00593F8B">
      <w:pPr>
        <w:rPr>
          <w:sz w:val="28"/>
          <w:szCs w:val="28"/>
          <w:lang w:val="en-GB"/>
        </w:rPr>
      </w:pPr>
      <w:r w:rsidRPr="00DC2CB9">
        <w:rPr>
          <w:sz w:val="28"/>
          <w:szCs w:val="28"/>
          <w:lang w:val="en-GB"/>
        </w:rPr>
        <w:t xml:space="preserve">Oral cancer is reported as having one of the highest mortality ratios </w:t>
      </w:r>
      <w:r w:rsidR="00E64511" w:rsidRPr="00DC2CB9">
        <w:rPr>
          <w:sz w:val="28"/>
          <w:szCs w:val="28"/>
          <w:lang w:val="en-GB"/>
        </w:rPr>
        <w:t>amongst</w:t>
      </w:r>
      <w:r w:rsidRPr="00DC2CB9">
        <w:rPr>
          <w:sz w:val="28"/>
          <w:szCs w:val="28"/>
          <w:lang w:val="en-GB"/>
        </w:rPr>
        <w:t xml:space="preserve"> all </w:t>
      </w:r>
      <w:r w:rsidR="00E64511" w:rsidRPr="00DC2CB9">
        <w:rPr>
          <w:sz w:val="28"/>
          <w:szCs w:val="28"/>
          <w:lang w:val="en-GB"/>
        </w:rPr>
        <w:t>malignancies</w:t>
      </w:r>
      <w:r w:rsidRPr="00DC2CB9">
        <w:rPr>
          <w:sz w:val="28"/>
          <w:szCs w:val="28"/>
          <w:lang w:val="en-GB"/>
        </w:rPr>
        <w:t>(</w:t>
      </w:r>
      <w:r w:rsidR="00E477F7">
        <w:rPr>
          <w:sz w:val="28"/>
          <w:szCs w:val="28"/>
          <w:lang w:val="en-GB"/>
        </w:rPr>
        <w:t>27</w:t>
      </w:r>
      <w:r w:rsidRPr="00DC2CB9">
        <w:rPr>
          <w:sz w:val="28"/>
          <w:szCs w:val="28"/>
          <w:lang w:val="en-GB"/>
        </w:rPr>
        <w:t>). Cohort studies show that oral cancer has risen in all age groups throughout the world in the last t</w:t>
      </w:r>
      <w:r w:rsidR="00612970" w:rsidRPr="00DC2CB9">
        <w:rPr>
          <w:sz w:val="28"/>
          <w:szCs w:val="28"/>
          <w:lang w:val="en-GB"/>
        </w:rPr>
        <w:t>e</w:t>
      </w:r>
      <w:r w:rsidR="00C000AB">
        <w:rPr>
          <w:sz w:val="28"/>
          <w:szCs w:val="28"/>
          <w:lang w:val="en-GB"/>
        </w:rPr>
        <w:t>n decades.</w:t>
      </w:r>
      <w:r w:rsidRPr="00DC2CB9">
        <w:rPr>
          <w:sz w:val="28"/>
          <w:szCs w:val="28"/>
          <w:lang w:val="en-GB"/>
        </w:rPr>
        <w:t xml:space="preserve"> </w:t>
      </w:r>
      <w:r w:rsidR="00612970" w:rsidRPr="00DC2CB9">
        <w:rPr>
          <w:sz w:val="28"/>
          <w:szCs w:val="28"/>
          <w:lang w:val="en-GB"/>
        </w:rPr>
        <w:t xml:space="preserve">The </w:t>
      </w:r>
      <w:r w:rsidR="00E64511" w:rsidRPr="00DC2CB9">
        <w:rPr>
          <w:sz w:val="28"/>
          <w:szCs w:val="28"/>
          <w:lang w:val="en-GB"/>
        </w:rPr>
        <w:t>prevalence</w:t>
      </w:r>
      <w:r w:rsidR="00612970" w:rsidRPr="00DC2CB9">
        <w:rPr>
          <w:sz w:val="28"/>
          <w:szCs w:val="28"/>
          <w:lang w:val="en-GB"/>
        </w:rPr>
        <w:t xml:space="preserve"> of oral cancer in india </w:t>
      </w:r>
      <w:r w:rsidR="00FF0DE0">
        <w:rPr>
          <w:sz w:val="28"/>
          <w:szCs w:val="28"/>
          <w:lang w:val="en-GB"/>
        </w:rPr>
        <w:t>is up to</w:t>
      </w:r>
      <w:r w:rsidR="00AF718C" w:rsidRPr="00DC2CB9">
        <w:rPr>
          <w:sz w:val="28"/>
          <w:szCs w:val="28"/>
          <w:lang w:val="en-GB"/>
        </w:rPr>
        <w:t xml:space="preserve"> four times higher than other countries (</w:t>
      </w:r>
      <w:r w:rsidR="00E477F7">
        <w:rPr>
          <w:sz w:val="28"/>
          <w:szCs w:val="28"/>
          <w:lang w:val="en-GB"/>
        </w:rPr>
        <w:t>28</w:t>
      </w:r>
      <w:r w:rsidR="00AF718C" w:rsidRPr="00DC2CB9">
        <w:rPr>
          <w:sz w:val="28"/>
          <w:szCs w:val="28"/>
          <w:lang w:val="en-GB"/>
        </w:rPr>
        <w:t>).</w:t>
      </w:r>
      <w:r w:rsidR="00DC2CB9">
        <w:rPr>
          <w:sz w:val="28"/>
          <w:szCs w:val="28"/>
          <w:lang w:val="en-GB"/>
        </w:rPr>
        <w:t xml:space="preserve"> Oral cancer has a vast potential for prevention. It could be prevented by habits cessation and early detection by visual </w:t>
      </w:r>
      <w:r w:rsidR="00E64511">
        <w:rPr>
          <w:sz w:val="28"/>
          <w:szCs w:val="28"/>
          <w:lang w:val="en-GB"/>
        </w:rPr>
        <w:t>examination</w:t>
      </w:r>
      <w:r w:rsidR="00C000AB">
        <w:rPr>
          <w:sz w:val="28"/>
          <w:szCs w:val="28"/>
          <w:lang w:val="en-GB"/>
        </w:rPr>
        <w:t xml:space="preserve"> which</w:t>
      </w:r>
      <w:r w:rsidR="00DC2CB9">
        <w:rPr>
          <w:sz w:val="28"/>
          <w:szCs w:val="28"/>
          <w:lang w:val="en-GB"/>
        </w:rPr>
        <w:t xml:space="preserve"> could lead to reduction in mortality (</w:t>
      </w:r>
      <w:r w:rsidR="00E477F7">
        <w:rPr>
          <w:sz w:val="28"/>
          <w:szCs w:val="28"/>
          <w:lang w:val="en-GB"/>
        </w:rPr>
        <w:t>29</w:t>
      </w:r>
      <w:r w:rsidR="00DC2CB9">
        <w:rPr>
          <w:sz w:val="28"/>
          <w:szCs w:val="28"/>
          <w:lang w:val="en-GB"/>
        </w:rPr>
        <w:t xml:space="preserve">). </w:t>
      </w:r>
    </w:p>
    <w:p w14:paraId="651228DE" w14:textId="489BFF02" w:rsidR="007E2A6D" w:rsidRPr="00A05464" w:rsidRDefault="00E61AEE" w:rsidP="00593F8B">
      <w:pPr>
        <w:rPr>
          <w:sz w:val="28"/>
          <w:szCs w:val="28"/>
          <w:lang w:val="en-GB"/>
        </w:rPr>
      </w:pPr>
      <w:r w:rsidRPr="00A05464">
        <w:rPr>
          <w:sz w:val="28"/>
          <w:szCs w:val="28"/>
        </w:rPr>
        <w:t xml:space="preserve">Studies on public </w:t>
      </w:r>
      <w:r w:rsidR="00CF05B9" w:rsidRPr="00A05464">
        <w:rPr>
          <w:sz w:val="28"/>
          <w:szCs w:val="28"/>
        </w:rPr>
        <w:t xml:space="preserve"> awareness about detection </w:t>
      </w:r>
      <w:r w:rsidRPr="00A05464">
        <w:rPr>
          <w:sz w:val="28"/>
          <w:szCs w:val="28"/>
          <w:lang w:val="en-GB"/>
        </w:rPr>
        <w:t xml:space="preserve">and prevention of oral cancer have </w:t>
      </w:r>
      <w:r w:rsidR="00AF381C" w:rsidRPr="00A05464">
        <w:rPr>
          <w:sz w:val="28"/>
          <w:szCs w:val="28"/>
          <w:lang w:val="en-GB"/>
        </w:rPr>
        <w:t xml:space="preserve">been conducted </w:t>
      </w:r>
      <w:r w:rsidR="00827B6C" w:rsidRPr="00A05464">
        <w:rPr>
          <w:sz w:val="28"/>
          <w:szCs w:val="28"/>
          <w:lang w:val="en-GB"/>
        </w:rPr>
        <w:t xml:space="preserve">in several countries like </w:t>
      </w:r>
      <w:r w:rsidR="00CA2D40" w:rsidRPr="00A05464">
        <w:rPr>
          <w:sz w:val="28"/>
          <w:szCs w:val="28"/>
          <w:lang w:val="en-GB"/>
        </w:rPr>
        <w:t>Northern Germany</w:t>
      </w:r>
      <w:r w:rsidR="00E477F7">
        <w:rPr>
          <w:sz w:val="28"/>
          <w:szCs w:val="28"/>
          <w:lang w:val="en-GB"/>
        </w:rPr>
        <w:t>(30</w:t>
      </w:r>
      <w:r w:rsidR="00882600">
        <w:rPr>
          <w:sz w:val="28"/>
          <w:szCs w:val="28"/>
          <w:lang w:val="en-GB"/>
        </w:rPr>
        <w:t>),</w:t>
      </w:r>
      <w:r w:rsidR="00C33504" w:rsidRPr="00A05464">
        <w:rPr>
          <w:sz w:val="28"/>
          <w:szCs w:val="28"/>
          <w:lang w:val="en-GB"/>
        </w:rPr>
        <w:t xml:space="preserve"> Florida</w:t>
      </w:r>
      <w:r w:rsidR="00E477F7">
        <w:rPr>
          <w:sz w:val="28"/>
          <w:szCs w:val="28"/>
          <w:lang w:val="en-GB"/>
        </w:rPr>
        <w:t>(31</w:t>
      </w:r>
      <w:r w:rsidR="00E53950" w:rsidRPr="00A05464">
        <w:rPr>
          <w:sz w:val="28"/>
          <w:szCs w:val="28"/>
          <w:lang w:val="en-GB"/>
        </w:rPr>
        <w:t>),</w:t>
      </w:r>
      <w:r w:rsidR="001B721D" w:rsidRPr="00A05464">
        <w:rPr>
          <w:sz w:val="28"/>
          <w:szCs w:val="28"/>
          <w:lang w:val="en-GB"/>
        </w:rPr>
        <w:t>Sri Lanka</w:t>
      </w:r>
      <w:r w:rsidR="00E477F7">
        <w:rPr>
          <w:sz w:val="28"/>
          <w:szCs w:val="28"/>
          <w:lang w:val="en-GB"/>
        </w:rPr>
        <w:t>(32</w:t>
      </w:r>
      <w:r w:rsidR="00164135" w:rsidRPr="00A05464">
        <w:rPr>
          <w:sz w:val="28"/>
          <w:szCs w:val="28"/>
          <w:lang w:val="en-GB"/>
        </w:rPr>
        <w:t xml:space="preserve">), </w:t>
      </w:r>
      <w:r w:rsidR="00B25120" w:rsidRPr="00A05464">
        <w:rPr>
          <w:sz w:val="28"/>
          <w:szCs w:val="28"/>
          <w:lang w:val="en-GB"/>
        </w:rPr>
        <w:t xml:space="preserve">and in India it </w:t>
      </w:r>
      <w:r w:rsidR="00AF381C" w:rsidRPr="00A05464">
        <w:rPr>
          <w:sz w:val="28"/>
          <w:szCs w:val="28"/>
          <w:lang w:val="en-GB"/>
        </w:rPr>
        <w:t xml:space="preserve">is was done in </w:t>
      </w:r>
      <w:r w:rsidR="00B82C73" w:rsidRPr="00A05464">
        <w:rPr>
          <w:sz w:val="28"/>
          <w:szCs w:val="28"/>
          <w:lang w:val="en-GB"/>
        </w:rPr>
        <w:t>Gorakh</w:t>
      </w:r>
      <w:r w:rsidR="00E477F7">
        <w:rPr>
          <w:sz w:val="28"/>
          <w:szCs w:val="28"/>
          <w:lang w:val="en-GB"/>
        </w:rPr>
        <w:t>pur city(33</w:t>
      </w:r>
      <w:r w:rsidR="00164135" w:rsidRPr="00A05464">
        <w:rPr>
          <w:sz w:val="28"/>
          <w:szCs w:val="28"/>
          <w:lang w:val="en-GB"/>
        </w:rPr>
        <w:t>),</w:t>
      </w:r>
      <w:r w:rsidR="00E477F7">
        <w:rPr>
          <w:sz w:val="28"/>
          <w:szCs w:val="28"/>
          <w:lang w:val="en-GB"/>
        </w:rPr>
        <w:t xml:space="preserve"> </w:t>
      </w:r>
      <w:r w:rsidR="00E477F7">
        <w:rPr>
          <w:sz w:val="28"/>
          <w:szCs w:val="28"/>
          <w:lang w:val="en-GB"/>
        </w:rPr>
        <w:lastRenderedPageBreak/>
        <w:t>Kerala (34</w:t>
      </w:r>
      <w:r w:rsidR="004E1CC3">
        <w:rPr>
          <w:sz w:val="28"/>
          <w:szCs w:val="28"/>
          <w:lang w:val="en-GB"/>
        </w:rPr>
        <w:t xml:space="preserve">). </w:t>
      </w:r>
      <w:r w:rsidR="009B58A8" w:rsidRPr="00A05464">
        <w:rPr>
          <w:sz w:val="28"/>
          <w:szCs w:val="28"/>
          <w:lang w:val="en-GB"/>
        </w:rPr>
        <w:t xml:space="preserve"> </w:t>
      </w:r>
      <w:r w:rsidR="00014953" w:rsidRPr="00A05464">
        <w:rPr>
          <w:sz w:val="28"/>
          <w:szCs w:val="28"/>
          <w:lang w:val="en-GB"/>
        </w:rPr>
        <w:t xml:space="preserve">Although each country showed different results, the overall </w:t>
      </w:r>
      <w:r w:rsidR="00D3578B" w:rsidRPr="00A05464">
        <w:rPr>
          <w:sz w:val="28"/>
          <w:szCs w:val="28"/>
          <w:lang w:val="en-GB"/>
        </w:rPr>
        <w:t>aw</w:t>
      </w:r>
      <w:r w:rsidR="004E1CC3">
        <w:rPr>
          <w:sz w:val="28"/>
          <w:szCs w:val="28"/>
          <w:lang w:val="en-GB"/>
        </w:rPr>
        <w:t>areness level was insufficient (18,22</w:t>
      </w:r>
      <w:r w:rsidR="00982C58">
        <w:rPr>
          <w:sz w:val="28"/>
          <w:szCs w:val="28"/>
          <w:lang w:val="en-GB"/>
        </w:rPr>
        <w:t>,27</w:t>
      </w:r>
      <w:r w:rsidR="004E1CC3">
        <w:rPr>
          <w:sz w:val="28"/>
          <w:szCs w:val="28"/>
          <w:lang w:val="en-GB"/>
        </w:rPr>
        <w:t xml:space="preserve">). </w:t>
      </w:r>
      <w:r w:rsidR="00072692" w:rsidRPr="00A05464">
        <w:rPr>
          <w:sz w:val="28"/>
          <w:szCs w:val="28"/>
        </w:rPr>
        <w:t xml:space="preserve">This study includes the knowledge </w:t>
      </w:r>
      <w:r w:rsidR="005F1219">
        <w:rPr>
          <w:sz w:val="28"/>
          <w:szCs w:val="28"/>
          <w:lang w:val="en-GB"/>
        </w:rPr>
        <w:t xml:space="preserve">and awareness </w:t>
      </w:r>
      <w:r w:rsidR="00072692" w:rsidRPr="00A05464">
        <w:rPr>
          <w:sz w:val="28"/>
          <w:szCs w:val="28"/>
        </w:rPr>
        <w:t>of the patients about risk factors, signs and symptoms, prevention and treatment of oral cancer.</w:t>
      </w:r>
      <w:r w:rsidR="007E2A6D" w:rsidRPr="00A05464">
        <w:rPr>
          <w:sz w:val="28"/>
          <w:szCs w:val="28"/>
          <w:lang w:val="en-GB"/>
        </w:rPr>
        <w:t xml:space="preserve"> </w:t>
      </w:r>
    </w:p>
    <w:p w14:paraId="5C34B1F6" w14:textId="502C7935" w:rsidR="00164135" w:rsidRPr="00A05464" w:rsidRDefault="00A11232" w:rsidP="00593F8B">
      <w:pPr>
        <w:rPr>
          <w:sz w:val="28"/>
          <w:szCs w:val="28"/>
          <w:lang w:val="en-GB"/>
        </w:rPr>
      </w:pPr>
      <w:r w:rsidRPr="00A05464">
        <w:rPr>
          <w:sz w:val="28"/>
          <w:szCs w:val="28"/>
          <w:lang w:val="en-GB"/>
        </w:rPr>
        <w:t>Most of the participants in this study were of younger a</w:t>
      </w:r>
      <w:r w:rsidR="004E1CC3">
        <w:rPr>
          <w:sz w:val="28"/>
          <w:szCs w:val="28"/>
          <w:lang w:val="en-GB"/>
        </w:rPr>
        <w:t>ge g</w:t>
      </w:r>
      <w:r w:rsidR="001661B6">
        <w:rPr>
          <w:sz w:val="28"/>
          <w:szCs w:val="28"/>
          <w:lang w:val="en-GB"/>
        </w:rPr>
        <w:t xml:space="preserve">roup and with high </w:t>
      </w:r>
      <w:r w:rsidR="008D45C6">
        <w:rPr>
          <w:sz w:val="28"/>
          <w:szCs w:val="28"/>
          <w:lang w:val="en-GB"/>
        </w:rPr>
        <w:t>education</w:t>
      </w:r>
      <w:r w:rsidRPr="00A05464">
        <w:rPr>
          <w:sz w:val="28"/>
          <w:szCs w:val="28"/>
          <w:lang w:val="en-GB"/>
        </w:rPr>
        <w:t xml:space="preserve"> level. </w:t>
      </w:r>
      <w:r w:rsidR="00FA4E4D" w:rsidRPr="00A05464">
        <w:rPr>
          <w:sz w:val="28"/>
          <w:szCs w:val="28"/>
          <w:lang w:val="en-GB"/>
        </w:rPr>
        <w:t xml:space="preserve">More than 90% </w:t>
      </w:r>
      <w:r w:rsidR="009D3E82" w:rsidRPr="00A05464">
        <w:rPr>
          <w:sz w:val="28"/>
          <w:szCs w:val="28"/>
          <w:lang w:val="en-GB"/>
        </w:rPr>
        <w:t>of the participants have heard of oral cancer which is better when comp</w:t>
      </w:r>
      <w:r w:rsidR="001A5DDE">
        <w:rPr>
          <w:sz w:val="28"/>
          <w:szCs w:val="28"/>
          <w:lang w:val="en-GB"/>
        </w:rPr>
        <w:t>ared with previous studies</w:t>
      </w:r>
      <w:r w:rsidR="00982C58">
        <w:rPr>
          <w:sz w:val="28"/>
          <w:szCs w:val="28"/>
          <w:lang w:val="en-GB"/>
        </w:rPr>
        <w:t xml:space="preserve"> (18,</w:t>
      </w:r>
      <w:r w:rsidR="00ED1625">
        <w:rPr>
          <w:sz w:val="28"/>
          <w:szCs w:val="28"/>
          <w:lang w:val="en-GB"/>
        </w:rPr>
        <w:t xml:space="preserve">35). </w:t>
      </w:r>
      <w:r w:rsidR="00E477F7">
        <w:rPr>
          <w:sz w:val="28"/>
          <w:szCs w:val="28"/>
          <w:lang w:val="en-GB"/>
        </w:rPr>
        <w:t xml:space="preserve"> </w:t>
      </w:r>
      <w:r w:rsidR="00CD2AFD">
        <w:rPr>
          <w:sz w:val="28"/>
          <w:szCs w:val="28"/>
          <w:lang w:val="en-GB"/>
        </w:rPr>
        <w:t xml:space="preserve">80% of the patients have not undergone screening for oral cancer. </w:t>
      </w:r>
      <w:r w:rsidR="00506C4D">
        <w:rPr>
          <w:sz w:val="28"/>
          <w:szCs w:val="28"/>
          <w:lang w:val="en-GB"/>
        </w:rPr>
        <w:t xml:space="preserve">This a </w:t>
      </w:r>
      <w:r w:rsidR="00B93F57">
        <w:rPr>
          <w:sz w:val="28"/>
          <w:szCs w:val="28"/>
          <w:lang w:val="en-GB"/>
        </w:rPr>
        <w:t xml:space="preserve">drawback in our </w:t>
      </w:r>
      <w:r w:rsidR="00ED1625">
        <w:rPr>
          <w:sz w:val="28"/>
          <w:szCs w:val="28"/>
          <w:lang w:val="en-GB"/>
        </w:rPr>
        <w:t xml:space="preserve">health </w:t>
      </w:r>
      <w:r w:rsidR="00B93F57">
        <w:rPr>
          <w:sz w:val="28"/>
          <w:szCs w:val="28"/>
          <w:lang w:val="en-GB"/>
        </w:rPr>
        <w:t xml:space="preserve">system which needs to be improved. </w:t>
      </w:r>
      <w:r w:rsidR="008B4198" w:rsidRPr="00A05464">
        <w:rPr>
          <w:sz w:val="28"/>
          <w:szCs w:val="28"/>
        </w:rPr>
        <w:t xml:space="preserve">Considering </w:t>
      </w:r>
      <w:r w:rsidR="000A4160" w:rsidRPr="00A05464">
        <w:rPr>
          <w:sz w:val="28"/>
          <w:szCs w:val="28"/>
        </w:rPr>
        <w:t xml:space="preserve"> the ris</w:t>
      </w:r>
      <w:r w:rsidR="00072692" w:rsidRPr="00A05464">
        <w:rPr>
          <w:sz w:val="28"/>
          <w:szCs w:val="28"/>
        </w:rPr>
        <w:t xml:space="preserve">k </w:t>
      </w:r>
      <w:r w:rsidR="000A4160" w:rsidRPr="00A05464">
        <w:rPr>
          <w:sz w:val="28"/>
          <w:szCs w:val="28"/>
        </w:rPr>
        <w:t>factors</w:t>
      </w:r>
      <w:r w:rsidR="007E2A6D" w:rsidRPr="00A05464">
        <w:rPr>
          <w:sz w:val="28"/>
          <w:szCs w:val="28"/>
          <w:lang w:val="en-GB"/>
        </w:rPr>
        <w:t>,</w:t>
      </w:r>
      <w:r w:rsidR="000A4160" w:rsidRPr="00A05464">
        <w:rPr>
          <w:sz w:val="28"/>
          <w:szCs w:val="28"/>
        </w:rPr>
        <w:t xml:space="preserve"> smoking was answered to a max</w:t>
      </w:r>
      <w:r w:rsidR="00072692" w:rsidRPr="00A05464">
        <w:rPr>
          <w:sz w:val="28"/>
          <w:szCs w:val="28"/>
        </w:rPr>
        <w:t>imum level</w:t>
      </w:r>
      <w:r w:rsidR="00CC5F16" w:rsidRPr="00A05464">
        <w:rPr>
          <w:sz w:val="28"/>
          <w:szCs w:val="28"/>
          <w:lang w:val="en-GB"/>
        </w:rPr>
        <w:t xml:space="preserve"> (84%) </w:t>
      </w:r>
      <w:r w:rsidR="00072692" w:rsidRPr="00A05464">
        <w:rPr>
          <w:sz w:val="28"/>
          <w:szCs w:val="28"/>
        </w:rPr>
        <w:t xml:space="preserve"> by the partici</w:t>
      </w:r>
      <w:r w:rsidR="00CC5F16" w:rsidRPr="00A05464">
        <w:rPr>
          <w:sz w:val="28"/>
          <w:szCs w:val="28"/>
        </w:rPr>
        <w:t xml:space="preserve">pants followed by paan chewing (46%). </w:t>
      </w:r>
      <w:r w:rsidR="00BD6DD6" w:rsidRPr="00A05464">
        <w:rPr>
          <w:sz w:val="28"/>
          <w:szCs w:val="28"/>
          <w:lang w:val="en-GB"/>
        </w:rPr>
        <w:t xml:space="preserve">This </w:t>
      </w:r>
      <w:r w:rsidR="00011B09" w:rsidRPr="00A05464">
        <w:rPr>
          <w:sz w:val="28"/>
          <w:szCs w:val="28"/>
          <w:lang w:val="en-GB"/>
        </w:rPr>
        <w:t xml:space="preserve">may be due to general health campaigns which promote tobacco cessation. </w:t>
      </w:r>
      <w:r w:rsidR="00072692" w:rsidRPr="00A05464">
        <w:rPr>
          <w:sz w:val="28"/>
          <w:szCs w:val="28"/>
        </w:rPr>
        <w:t xml:space="preserve">This is </w:t>
      </w:r>
      <w:r w:rsidR="00F75777" w:rsidRPr="00A05464">
        <w:rPr>
          <w:sz w:val="28"/>
          <w:szCs w:val="28"/>
          <w:lang w:val="en-GB"/>
        </w:rPr>
        <w:t xml:space="preserve">also </w:t>
      </w:r>
      <w:r w:rsidR="00072692" w:rsidRPr="00A05464">
        <w:rPr>
          <w:sz w:val="28"/>
          <w:szCs w:val="28"/>
        </w:rPr>
        <w:t>because most of the oral cancer patients were de</w:t>
      </w:r>
      <w:r w:rsidR="001E43D8" w:rsidRPr="00A05464">
        <w:rPr>
          <w:sz w:val="28"/>
          <w:szCs w:val="28"/>
        </w:rPr>
        <w:t>scrib</w:t>
      </w:r>
      <w:r w:rsidR="009E15D0" w:rsidRPr="00A05464">
        <w:rPr>
          <w:sz w:val="28"/>
          <w:szCs w:val="28"/>
        </w:rPr>
        <w:t>ed with habits</w:t>
      </w:r>
      <w:r w:rsidR="005F7CE7">
        <w:rPr>
          <w:sz w:val="28"/>
          <w:szCs w:val="28"/>
        </w:rPr>
        <w:t xml:space="preserve"> of </w:t>
      </w:r>
      <w:r w:rsidR="00ED1625">
        <w:rPr>
          <w:sz w:val="28"/>
          <w:szCs w:val="28"/>
        </w:rPr>
        <w:t>smoking (36</w:t>
      </w:r>
      <w:r w:rsidR="00BE4066">
        <w:rPr>
          <w:sz w:val="28"/>
          <w:szCs w:val="28"/>
        </w:rPr>
        <w:t>).</w:t>
      </w:r>
      <w:r w:rsidR="004B23EE">
        <w:rPr>
          <w:sz w:val="28"/>
          <w:szCs w:val="28"/>
        </w:rPr>
        <w:t xml:space="preserve"> Paan chewing was answered next to smoking as</w:t>
      </w:r>
      <w:r w:rsidR="00B84A5E" w:rsidRPr="00A05464">
        <w:rPr>
          <w:sz w:val="28"/>
          <w:szCs w:val="28"/>
        </w:rPr>
        <w:t xml:space="preserve"> it is very common in south India</w:t>
      </w:r>
      <w:r w:rsidR="00081965" w:rsidRPr="00A05464">
        <w:rPr>
          <w:sz w:val="28"/>
          <w:szCs w:val="28"/>
          <w:lang w:val="en-GB"/>
        </w:rPr>
        <w:t xml:space="preserve"> </w:t>
      </w:r>
      <w:r w:rsidR="00804A3D" w:rsidRPr="00A05464">
        <w:rPr>
          <w:sz w:val="28"/>
          <w:szCs w:val="28"/>
          <w:lang w:val="en-GB"/>
        </w:rPr>
        <w:t xml:space="preserve">and it was </w:t>
      </w:r>
      <w:r w:rsidR="0061713E" w:rsidRPr="00A05464">
        <w:rPr>
          <w:sz w:val="28"/>
          <w:szCs w:val="28"/>
          <w:lang w:val="en-GB"/>
        </w:rPr>
        <w:t>related to social and cultural pract</w:t>
      </w:r>
      <w:r w:rsidR="006A4EFF" w:rsidRPr="00A05464">
        <w:rPr>
          <w:sz w:val="28"/>
          <w:szCs w:val="28"/>
          <w:lang w:val="en-GB"/>
        </w:rPr>
        <w:t>ices among rural people</w:t>
      </w:r>
      <w:r w:rsidR="00B84A5E" w:rsidRPr="00A05464">
        <w:rPr>
          <w:sz w:val="28"/>
          <w:szCs w:val="28"/>
        </w:rPr>
        <w:t>.</w:t>
      </w:r>
      <w:r w:rsidR="00103CC0" w:rsidRPr="00A05464">
        <w:rPr>
          <w:sz w:val="28"/>
          <w:szCs w:val="28"/>
        </w:rPr>
        <w:t xml:space="preserve"> Studies conducted in </w:t>
      </w:r>
      <w:r w:rsidR="002904BD" w:rsidRPr="00A05464">
        <w:rPr>
          <w:sz w:val="28"/>
          <w:szCs w:val="28"/>
        </w:rPr>
        <w:t>N</w:t>
      </w:r>
      <w:r w:rsidR="002904BD" w:rsidRPr="00A05464">
        <w:rPr>
          <w:sz w:val="28"/>
          <w:szCs w:val="28"/>
          <w:lang w:val="en-GB"/>
        </w:rPr>
        <w:t xml:space="preserve">ewyork state and Newjersey area </w:t>
      </w:r>
      <w:r w:rsidR="00E04E05" w:rsidRPr="00A05464">
        <w:rPr>
          <w:sz w:val="28"/>
          <w:szCs w:val="28"/>
          <w:lang w:val="en-GB"/>
        </w:rPr>
        <w:t xml:space="preserve">have shown that knowledge concerning risk factors </w:t>
      </w:r>
      <w:r w:rsidR="00CD7813" w:rsidRPr="00A05464">
        <w:rPr>
          <w:sz w:val="28"/>
          <w:szCs w:val="28"/>
          <w:lang w:val="en-GB"/>
        </w:rPr>
        <w:t xml:space="preserve">was </w:t>
      </w:r>
      <w:r w:rsidR="007F58C0" w:rsidRPr="00A05464">
        <w:rPr>
          <w:sz w:val="28"/>
          <w:szCs w:val="28"/>
          <w:lang w:val="en-GB"/>
        </w:rPr>
        <w:t xml:space="preserve">found as 76% for smoking and tobacco use. </w:t>
      </w:r>
      <w:r w:rsidR="00A92D35" w:rsidRPr="00A05464">
        <w:rPr>
          <w:sz w:val="28"/>
          <w:szCs w:val="28"/>
          <w:lang w:val="en-GB"/>
        </w:rPr>
        <w:t xml:space="preserve">In </w:t>
      </w:r>
      <w:r w:rsidR="007F58C0" w:rsidRPr="00A05464">
        <w:rPr>
          <w:sz w:val="28"/>
          <w:szCs w:val="28"/>
          <w:lang w:val="en-GB"/>
        </w:rPr>
        <w:t xml:space="preserve">Another study </w:t>
      </w:r>
      <w:r w:rsidR="00A92D35" w:rsidRPr="00A05464">
        <w:rPr>
          <w:sz w:val="28"/>
          <w:szCs w:val="28"/>
          <w:lang w:val="en-GB"/>
        </w:rPr>
        <w:t>conducted in turkey</w:t>
      </w:r>
      <w:r w:rsidR="0022230E" w:rsidRPr="00A05464">
        <w:rPr>
          <w:sz w:val="28"/>
          <w:szCs w:val="28"/>
          <w:lang w:val="en-GB"/>
        </w:rPr>
        <w:t xml:space="preserve">, knowledge related to these risk factors was </w:t>
      </w:r>
      <w:r w:rsidR="008D5780">
        <w:rPr>
          <w:sz w:val="28"/>
          <w:szCs w:val="28"/>
          <w:lang w:val="en-GB"/>
        </w:rPr>
        <w:t xml:space="preserve">57.6% (26). </w:t>
      </w:r>
      <w:r w:rsidR="0050581F">
        <w:rPr>
          <w:sz w:val="28"/>
          <w:szCs w:val="28"/>
          <w:lang w:val="en-GB"/>
        </w:rPr>
        <w:t>In India,</w:t>
      </w:r>
      <w:r w:rsidR="00F10C33" w:rsidRPr="00A05464">
        <w:rPr>
          <w:sz w:val="28"/>
          <w:szCs w:val="28"/>
          <w:lang w:val="en-GB"/>
        </w:rPr>
        <w:t xml:space="preserve"> </w:t>
      </w:r>
      <w:r w:rsidR="0050581F">
        <w:rPr>
          <w:sz w:val="28"/>
          <w:szCs w:val="28"/>
          <w:lang w:val="en-GB"/>
        </w:rPr>
        <w:t xml:space="preserve">Kerala showed 77% for smoking and 79% for paan chewing (34). </w:t>
      </w:r>
      <w:r w:rsidR="00F10C33" w:rsidRPr="00A05464">
        <w:rPr>
          <w:sz w:val="28"/>
          <w:szCs w:val="28"/>
          <w:lang w:val="en-GB"/>
        </w:rPr>
        <w:t xml:space="preserve">The results </w:t>
      </w:r>
      <w:r w:rsidR="00E53950" w:rsidRPr="00A05464">
        <w:rPr>
          <w:sz w:val="28"/>
          <w:szCs w:val="28"/>
          <w:lang w:val="en-GB"/>
        </w:rPr>
        <w:t>of the current study regarding the knowledge of risk factors was relatively high than the previous studies.</w:t>
      </w:r>
      <w:r w:rsidR="00164B9F">
        <w:rPr>
          <w:sz w:val="28"/>
          <w:szCs w:val="28"/>
          <w:lang w:val="en-GB"/>
        </w:rPr>
        <w:t xml:space="preserve"> </w:t>
      </w:r>
      <w:r w:rsidR="005E5B2F" w:rsidRPr="00A05464">
        <w:rPr>
          <w:sz w:val="28"/>
          <w:szCs w:val="28"/>
          <w:lang w:val="en-GB"/>
        </w:rPr>
        <w:t>In south</w:t>
      </w:r>
      <w:r w:rsidR="00710DD2" w:rsidRPr="00A05464">
        <w:rPr>
          <w:sz w:val="28"/>
          <w:szCs w:val="28"/>
          <w:lang w:val="en-GB"/>
        </w:rPr>
        <w:t xml:space="preserve">asian population, most of </w:t>
      </w:r>
      <w:r w:rsidR="00AB52B3" w:rsidRPr="00A05464">
        <w:rPr>
          <w:sz w:val="28"/>
          <w:szCs w:val="28"/>
          <w:lang w:val="en-GB"/>
        </w:rPr>
        <w:t xml:space="preserve">the squamous cell carcinoma have preceding precancerous conditions arising due to smoking and betel nut chewing whereas in other European </w:t>
      </w:r>
      <w:r w:rsidR="00D51635" w:rsidRPr="00A05464">
        <w:rPr>
          <w:sz w:val="28"/>
          <w:szCs w:val="28"/>
          <w:lang w:val="en-GB"/>
        </w:rPr>
        <w:t xml:space="preserve">countries </w:t>
      </w:r>
      <w:r w:rsidR="008F5729" w:rsidRPr="00A05464">
        <w:rPr>
          <w:sz w:val="28"/>
          <w:szCs w:val="28"/>
          <w:lang w:val="en-GB"/>
        </w:rPr>
        <w:t xml:space="preserve">most </w:t>
      </w:r>
      <w:r w:rsidR="00BE4066">
        <w:rPr>
          <w:sz w:val="28"/>
          <w:szCs w:val="28"/>
          <w:lang w:val="en-GB"/>
        </w:rPr>
        <w:t xml:space="preserve">of </w:t>
      </w:r>
      <w:r w:rsidR="00FD084B">
        <w:rPr>
          <w:sz w:val="28"/>
          <w:szCs w:val="28"/>
          <w:lang w:val="en-GB"/>
        </w:rPr>
        <w:t>the carcino</w:t>
      </w:r>
      <w:r w:rsidR="00ED1625">
        <w:rPr>
          <w:sz w:val="28"/>
          <w:szCs w:val="28"/>
          <w:lang w:val="en-GB"/>
        </w:rPr>
        <w:t>mas arise de novo (37</w:t>
      </w:r>
      <w:r w:rsidR="00BE4066">
        <w:rPr>
          <w:sz w:val="28"/>
          <w:szCs w:val="28"/>
          <w:lang w:val="en-GB"/>
        </w:rPr>
        <w:t>).</w:t>
      </w:r>
    </w:p>
    <w:p w14:paraId="212F6692" w14:textId="48C0FAD4" w:rsidR="00B84A5E" w:rsidRDefault="008970F3" w:rsidP="00593F8B">
      <w:pPr>
        <w:rPr>
          <w:sz w:val="28"/>
          <w:szCs w:val="28"/>
          <w:lang w:val="en-GB"/>
        </w:rPr>
      </w:pPr>
      <w:r>
        <w:rPr>
          <w:sz w:val="28"/>
          <w:szCs w:val="28"/>
          <w:lang w:val="en-GB"/>
        </w:rPr>
        <w:t xml:space="preserve">Regarding </w:t>
      </w:r>
      <w:r w:rsidR="00B84A5E" w:rsidRPr="00A05464">
        <w:rPr>
          <w:sz w:val="28"/>
          <w:szCs w:val="28"/>
        </w:rPr>
        <w:t>signs and symptoms</w:t>
      </w:r>
      <w:r w:rsidR="008651F1" w:rsidRPr="00A05464">
        <w:rPr>
          <w:sz w:val="28"/>
          <w:szCs w:val="28"/>
          <w:lang w:val="en-GB"/>
        </w:rPr>
        <w:t>,</w:t>
      </w:r>
      <w:r w:rsidR="006E1308" w:rsidRPr="00A05464">
        <w:rPr>
          <w:sz w:val="28"/>
          <w:szCs w:val="28"/>
        </w:rPr>
        <w:t xml:space="preserve"> non healing wounds</w:t>
      </w:r>
      <w:r w:rsidR="006E1308" w:rsidRPr="00A05464">
        <w:rPr>
          <w:sz w:val="28"/>
          <w:szCs w:val="28"/>
          <w:lang w:val="en-GB"/>
        </w:rPr>
        <w:t xml:space="preserve"> was</w:t>
      </w:r>
      <w:r w:rsidR="00B84A5E" w:rsidRPr="00A05464">
        <w:rPr>
          <w:sz w:val="28"/>
          <w:szCs w:val="28"/>
        </w:rPr>
        <w:t xml:space="preserve"> answered to maximum level </w:t>
      </w:r>
      <w:r w:rsidR="006E1308" w:rsidRPr="00A05464">
        <w:rPr>
          <w:sz w:val="28"/>
          <w:szCs w:val="28"/>
          <w:lang w:val="en-GB"/>
        </w:rPr>
        <w:t>of 82% by the</w:t>
      </w:r>
      <w:r w:rsidR="003454D3" w:rsidRPr="00A05464">
        <w:rPr>
          <w:sz w:val="28"/>
          <w:szCs w:val="28"/>
          <w:lang w:val="en-GB"/>
        </w:rPr>
        <w:t xml:space="preserve"> participants </w:t>
      </w:r>
      <w:r w:rsidR="00B84A5E" w:rsidRPr="00A05464">
        <w:rPr>
          <w:sz w:val="28"/>
          <w:szCs w:val="28"/>
        </w:rPr>
        <w:t xml:space="preserve">followed by </w:t>
      </w:r>
      <w:r w:rsidR="006E1308" w:rsidRPr="00A05464">
        <w:rPr>
          <w:sz w:val="28"/>
          <w:szCs w:val="28"/>
        </w:rPr>
        <w:t>sore and bleeding</w:t>
      </w:r>
      <w:r w:rsidR="006E1308" w:rsidRPr="00A05464">
        <w:rPr>
          <w:sz w:val="28"/>
          <w:szCs w:val="28"/>
          <w:lang w:val="en-GB"/>
        </w:rPr>
        <w:t xml:space="preserve"> gums which is 80%. </w:t>
      </w:r>
      <w:r w:rsidR="00CE0172" w:rsidRPr="00A05464">
        <w:rPr>
          <w:sz w:val="28"/>
          <w:szCs w:val="28"/>
          <w:lang w:val="en-GB"/>
        </w:rPr>
        <w:t xml:space="preserve">In </w:t>
      </w:r>
      <w:r w:rsidR="00DB36A5" w:rsidRPr="00A05464">
        <w:rPr>
          <w:sz w:val="28"/>
          <w:szCs w:val="28"/>
          <w:lang w:val="en-GB"/>
        </w:rPr>
        <w:t xml:space="preserve">the previous studies, </w:t>
      </w:r>
      <w:r w:rsidR="0031165C" w:rsidRPr="00A05464">
        <w:rPr>
          <w:sz w:val="28"/>
          <w:szCs w:val="28"/>
          <w:lang w:val="en-GB"/>
        </w:rPr>
        <w:t>57-66.5</w:t>
      </w:r>
      <w:r w:rsidR="007C7271" w:rsidRPr="00A05464">
        <w:rPr>
          <w:sz w:val="28"/>
          <w:szCs w:val="28"/>
          <w:lang w:val="en-GB"/>
        </w:rPr>
        <w:t>% have answered for sore and bleeding gums</w:t>
      </w:r>
      <w:r w:rsidR="00E468A0">
        <w:rPr>
          <w:sz w:val="28"/>
          <w:szCs w:val="28"/>
        </w:rPr>
        <w:t xml:space="preserve"> (22,31).</w:t>
      </w:r>
      <w:r w:rsidR="00B84A5E" w:rsidRPr="00A05464">
        <w:rPr>
          <w:sz w:val="28"/>
          <w:szCs w:val="28"/>
        </w:rPr>
        <w:t xml:space="preserve"> Painless white patch and red patch were answered to a relatively low level. </w:t>
      </w:r>
      <w:r w:rsidR="003A102F" w:rsidRPr="00A05464">
        <w:rPr>
          <w:sz w:val="28"/>
          <w:szCs w:val="28"/>
          <w:lang w:val="en-GB"/>
        </w:rPr>
        <w:t>The s</w:t>
      </w:r>
      <w:r w:rsidR="00E468A0">
        <w:rPr>
          <w:sz w:val="28"/>
          <w:szCs w:val="28"/>
          <w:lang w:val="en-GB"/>
        </w:rPr>
        <w:t>igns and symptoms were answered</w:t>
      </w:r>
      <w:r w:rsidR="003A102F" w:rsidRPr="00A05464">
        <w:rPr>
          <w:sz w:val="28"/>
          <w:szCs w:val="28"/>
          <w:lang w:val="en-GB"/>
        </w:rPr>
        <w:t xml:space="preserve"> at a lesser level among the older age group</w:t>
      </w:r>
      <w:r w:rsidR="008E0236" w:rsidRPr="00A05464">
        <w:rPr>
          <w:sz w:val="28"/>
          <w:szCs w:val="28"/>
          <w:lang w:val="en-GB"/>
        </w:rPr>
        <w:t xml:space="preserve">. This </w:t>
      </w:r>
      <w:r w:rsidR="00605033" w:rsidRPr="00A05464">
        <w:rPr>
          <w:sz w:val="28"/>
          <w:szCs w:val="28"/>
          <w:lang w:val="en-GB"/>
        </w:rPr>
        <w:t>could be due to fact that elderly</w:t>
      </w:r>
      <w:r w:rsidR="00E468A0">
        <w:rPr>
          <w:sz w:val="28"/>
          <w:szCs w:val="28"/>
          <w:lang w:val="en-GB"/>
        </w:rPr>
        <w:t xml:space="preserve"> persons</w:t>
      </w:r>
      <w:r w:rsidR="00605033" w:rsidRPr="00A05464">
        <w:rPr>
          <w:sz w:val="28"/>
          <w:szCs w:val="28"/>
          <w:lang w:val="en-GB"/>
        </w:rPr>
        <w:t xml:space="preserve"> </w:t>
      </w:r>
      <w:r w:rsidR="00F76602" w:rsidRPr="00A05464">
        <w:rPr>
          <w:sz w:val="28"/>
          <w:szCs w:val="28"/>
          <w:lang w:val="en-GB"/>
        </w:rPr>
        <w:t xml:space="preserve">perceived changes in </w:t>
      </w:r>
      <w:r w:rsidR="00211C0C" w:rsidRPr="00A05464">
        <w:rPr>
          <w:sz w:val="28"/>
          <w:szCs w:val="28"/>
          <w:lang w:val="en-GB"/>
        </w:rPr>
        <w:t xml:space="preserve">oral mucosa as a part of ageing. </w:t>
      </w:r>
      <w:r w:rsidR="00DA74DB" w:rsidRPr="00A05464">
        <w:rPr>
          <w:sz w:val="28"/>
          <w:szCs w:val="28"/>
          <w:lang w:val="en-GB"/>
        </w:rPr>
        <w:t xml:space="preserve">In questions related to prevention and treatment </w:t>
      </w:r>
      <w:r w:rsidR="00DA74DB" w:rsidRPr="00A05464">
        <w:rPr>
          <w:sz w:val="28"/>
          <w:szCs w:val="28"/>
        </w:rPr>
        <w:t>oral</w:t>
      </w:r>
      <w:r w:rsidR="00DA74DB" w:rsidRPr="00A05464">
        <w:rPr>
          <w:sz w:val="28"/>
          <w:szCs w:val="28"/>
          <w:lang w:val="en-GB"/>
        </w:rPr>
        <w:t xml:space="preserve"> </w:t>
      </w:r>
      <w:r w:rsidR="00B84A5E" w:rsidRPr="00A05464">
        <w:rPr>
          <w:sz w:val="28"/>
          <w:szCs w:val="28"/>
        </w:rPr>
        <w:t>cancer wa</w:t>
      </w:r>
      <w:r w:rsidR="009D05F3" w:rsidRPr="00A05464">
        <w:rPr>
          <w:sz w:val="28"/>
          <w:szCs w:val="28"/>
        </w:rPr>
        <w:t>s answered as preventable by more than 80%</w:t>
      </w:r>
      <w:r w:rsidR="00B631E9">
        <w:rPr>
          <w:sz w:val="28"/>
          <w:szCs w:val="28"/>
        </w:rPr>
        <w:t xml:space="preserve"> of the participants</w:t>
      </w:r>
      <w:r w:rsidR="00DB6EEA" w:rsidRPr="00A05464">
        <w:rPr>
          <w:sz w:val="28"/>
          <w:szCs w:val="28"/>
          <w:lang w:val="en-GB"/>
        </w:rPr>
        <w:t>.</w:t>
      </w:r>
      <w:r w:rsidR="00B631E9">
        <w:rPr>
          <w:sz w:val="28"/>
          <w:szCs w:val="28"/>
          <w:lang w:val="en-GB"/>
        </w:rPr>
        <w:t xml:space="preserve"> It was reported that higher education level and age increases the awareness and knowledge of oral cancer (31).</w:t>
      </w:r>
    </w:p>
    <w:p w14:paraId="14DD1586" w14:textId="77777777" w:rsidR="009F3224" w:rsidRDefault="009F3224" w:rsidP="00593F8B">
      <w:pPr>
        <w:rPr>
          <w:sz w:val="28"/>
          <w:szCs w:val="28"/>
          <w:lang w:val="en-GB"/>
        </w:rPr>
      </w:pPr>
    </w:p>
    <w:p w14:paraId="3FDFAB9B" w14:textId="30E018CD" w:rsidR="00BC6DD1" w:rsidRPr="00A05464" w:rsidRDefault="007220DB" w:rsidP="00593F8B">
      <w:pPr>
        <w:rPr>
          <w:sz w:val="28"/>
          <w:szCs w:val="28"/>
          <w:lang w:val="en-GB"/>
        </w:rPr>
      </w:pPr>
      <w:r w:rsidRPr="00A05464">
        <w:rPr>
          <w:sz w:val="28"/>
          <w:szCs w:val="28"/>
        </w:rPr>
        <w:lastRenderedPageBreak/>
        <w:t>The sociodemographic level could affect the awareness level about oral cancer.</w:t>
      </w:r>
      <w:r>
        <w:rPr>
          <w:sz w:val="28"/>
          <w:szCs w:val="28"/>
          <w:lang w:val="en-GB"/>
        </w:rPr>
        <w:t xml:space="preserve"> </w:t>
      </w:r>
      <w:r w:rsidR="00990991" w:rsidRPr="00A05464">
        <w:rPr>
          <w:sz w:val="28"/>
          <w:szCs w:val="28"/>
          <w:lang w:val="en-GB"/>
        </w:rPr>
        <w:t>Among</w:t>
      </w:r>
      <w:r w:rsidR="00990991" w:rsidRPr="00A05464">
        <w:rPr>
          <w:sz w:val="28"/>
          <w:szCs w:val="28"/>
        </w:rPr>
        <w:t xml:space="preserve"> the gender, </w:t>
      </w:r>
      <w:r w:rsidR="00990991" w:rsidRPr="00A05464">
        <w:rPr>
          <w:sz w:val="28"/>
          <w:szCs w:val="28"/>
          <w:lang w:val="en-GB"/>
        </w:rPr>
        <w:t xml:space="preserve">female </w:t>
      </w:r>
      <w:r w:rsidR="00990991" w:rsidRPr="00A05464">
        <w:rPr>
          <w:sz w:val="28"/>
          <w:szCs w:val="28"/>
        </w:rPr>
        <w:t xml:space="preserve"> participants have better awareness </w:t>
      </w:r>
      <w:r w:rsidR="00146C8A">
        <w:rPr>
          <w:sz w:val="28"/>
          <w:szCs w:val="28"/>
        </w:rPr>
        <w:t xml:space="preserve">about </w:t>
      </w:r>
      <w:r w:rsidR="00990991" w:rsidRPr="00A05464">
        <w:rPr>
          <w:sz w:val="28"/>
          <w:szCs w:val="28"/>
          <w:lang w:val="en-GB"/>
        </w:rPr>
        <w:t xml:space="preserve">signs and symptoms </w:t>
      </w:r>
      <w:r w:rsidR="00990991" w:rsidRPr="00A05464">
        <w:rPr>
          <w:sz w:val="28"/>
          <w:szCs w:val="28"/>
        </w:rPr>
        <w:t>than the male participants.</w:t>
      </w:r>
      <w:r w:rsidR="00B631E9">
        <w:rPr>
          <w:sz w:val="28"/>
          <w:szCs w:val="28"/>
          <w:lang w:val="en-GB"/>
        </w:rPr>
        <w:t xml:space="preserve"> There were similar results seen in previous studies</w:t>
      </w:r>
      <w:r w:rsidR="00ED1625">
        <w:rPr>
          <w:sz w:val="28"/>
          <w:szCs w:val="28"/>
          <w:lang w:val="en-GB"/>
        </w:rPr>
        <w:t>(38</w:t>
      </w:r>
      <w:r w:rsidR="00990991" w:rsidRPr="00A05464">
        <w:rPr>
          <w:sz w:val="28"/>
          <w:szCs w:val="28"/>
          <w:lang w:val="en-GB"/>
        </w:rPr>
        <w:t xml:space="preserve">).  </w:t>
      </w:r>
      <w:r w:rsidR="00990991" w:rsidRPr="00A05464">
        <w:rPr>
          <w:sz w:val="28"/>
          <w:szCs w:val="28"/>
        </w:rPr>
        <w:t>This</w:t>
      </w:r>
      <w:r w:rsidR="00990991" w:rsidRPr="00A05464">
        <w:rPr>
          <w:sz w:val="28"/>
          <w:szCs w:val="28"/>
          <w:lang w:val="en-GB"/>
        </w:rPr>
        <w:t xml:space="preserve"> is because women are generally more concerned about their health and well being and are aware about any physical changes occurring in the body. </w:t>
      </w:r>
      <w:r w:rsidR="00990991" w:rsidRPr="00A05464">
        <w:rPr>
          <w:sz w:val="28"/>
          <w:szCs w:val="28"/>
        </w:rPr>
        <w:t>In age groups, the younger age gr</w:t>
      </w:r>
      <w:r w:rsidR="001875CC">
        <w:rPr>
          <w:sz w:val="28"/>
          <w:szCs w:val="28"/>
        </w:rPr>
        <w:t>oup (16-39) have answered correctly</w:t>
      </w:r>
      <w:r w:rsidR="00990991" w:rsidRPr="00A05464">
        <w:rPr>
          <w:sz w:val="28"/>
          <w:szCs w:val="28"/>
        </w:rPr>
        <w:t xml:space="preserve"> than the older age group (40-60). </w:t>
      </w:r>
      <w:r w:rsidR="00495AEA" w:rsidRPr="00A05464">
        <w:rPr>
          <w:sz w:val="28"/>
          <w:szCs w:val="28"/>
        </w:rPr>
        <w:t xml:space="preserve"> People with higher qualification and younger age had b</w:t>
      </w:r>
      <w:r w:rsidR="00B43AE9">
        <w:rPr>
          <w:sz w:val="28"/>
          <w:szCs w:val="28"/>
        </w:rPr>
        <w:t>etter knowledge and awareness (</w:t>
      </w:r>
      <w:r w:rsidR="00ED1625">
        <w:rPr>
          <w:sz w:val="28"/>
          <w:szCs w:val="28"/>
        </w:rPr>
        <w:t>39</w:t>
      </w:r>
      <w:r w:rsidR="00592E3C" w:rsidRPr="00A05464">
        <w:rPr>
          <w:sz w:val="28"/>
          <w:szCs w:val="28"/>
          <w:lang w:val="en-GB"/>
        </w:rPr>
        <w:t xml:space="preserve">). </w:t>
      </w:r>
      <w:r w:rsidR="00495AEA" w:rsidRPr="00A05464">
        <w:rPr>
          <w:sz w:val="28"/>
          <w:szCs w:val="28"/>
        </w:rPr>
        <w:t xml:space="preserve">The younger age group have better knowledge about the risk </w:t>
      </w:r>
      <w:r w:rsidR="00BC6DD1" w:rsidRPr="00A05464">
        <w:rPr>
          <w:sz w:val="28"/>
          <w:szCs w:val="28"/>
        </w:rPr>
        <w:t>factors,</w:t>
      </w:r>
      <w:r w:rsidR="003E6FC0">
        <w:rPr>
          <w:sz w:val="28"/>
          <w:szCs w:val="28"/>
        </w:rPr>
        <w:t xml:space="preserve"> signs and symptoms</w:t>
      </w:r>
      <w:r w:rsidR="00495AEA" w:rsidRPr="00A05464">
        <w:rPr>
          <w:sz w:val="28"/>
          <w:szCs w:val="28"/>
        </w:rPr>
        <w:t>.</w:t>
      </w:r>
      <w:r w:rsidR="003E6FC0">
        <w:rPr>
          <w:sz w:val="28"/>
          <w:szCs w:val="28"/>
        </w:rPr>
        <w:t xml:space="preserve"> Mass media and health campaigns were the main sources of informat</w:t>
      </w:r>
      <w:r w:rsidR="0029670F">
        <w:rPr>
          <w:sz w:val="28"/>
          <w:szCs w:val="28"/>
        </w:rPr>
        <w:t>ion for oral cancer</w:t>
      </w:r>
      <w:r w:rsidR="00621F1B">
        <w:rPr>
          <w:sz w:val="28"/>
          <w:szCs w:val="28"/>
        </w:rPr>
        <w:t xml:space="preserve"> (40)</w:t>
      </w:r>
      <w:r w:rsidR="00495AEA" w:rsidRPr="00A05464">
        <w:rPr>
          <w:sz w:val="28"/>
          <w:szCs w:val="28"/>
        </w:rPr>
        <w:t xml:space="preserve">. </w:t>
      </w:r>
      <w:r w:rsidR="00BC6DD1" w:rsidRPr="00A05464">
        <w:rPr>
          <w:sz w:val="28"/>
          <w:szCs w:val="28"/>
        </w:rPr>
        <w:t xml:space="preserve">Among the educational level, people with university </w:t>
      </w:r>
      <w:r w:rsidR="003E6FC0">
        <w:rPr>
          <w:sz w:val="28"/>
          <w:szCs w:val="28"/>
        </w:rPr>
        <w:t xml:space="preserve">level of </w:t>
      </w:r>
      <w:r w:rsidR="00BC6DD1" w:rsidRPr="00A05464">
        <w:rPr>
          <w:sz w:val="28"/>
          <w:szCs w:val="28"/>
        </w:rPr>
        <w:t>qualification have better knowledge about oral cancer. Education plays an important role in knowing about oral c</w:t>
      </w:r>
      <w:r w:rsidR="009B6A74" w:rsidRPr="00A05464">
        <w:rPr>
          <w:sz w:val="28"/>
          <w:szCs w:val="28"/>
        </w:rPr>
        <w:t>ancer.</w:t>
      </w:r>
    </w:p>
    <w:p w14:paraId="02C73FBD" w14:textId="1B247C7C" w:rsidR="00BC6DD1" w:rsidRPr="00965C4E" w:rsidRDefault="00952ACD" w:rsidP="00593F8B">
      <w:pPr>
        <w:rPr>
          <w:sz w:val="28"/>
          <w:szCs w:val="28"/>
          <w:lang w:val="en-GB"/>
        </w:rPr>
      </w:pPr>
      <w:r w:rsidRPr="00965C4E">
        <w:rPr>
          <w:sz w:val="28"/>
          <w:szCs w:val="28"/>
          <w:lang w:val="en-GB"/>
        </w:rPr>
        <w:t>The prevention of oral cancer</w:t>
      </w:r>
      <w:r w:rsidR="00A57D7F" w:rsidRPr="00965C4E">
        <w:rPr>
          <w:sz w:val="28"/>
          <w:szCs w:val="28"/>
          <w:lang w:val="en-GB"/>
        </w:rPr>
        <w:t xml:space="preserve"> depends on its early detection. Most of the oral cancers are preceded with a precancerous lesion</w:t>
      </w:r>
      <w:r w:rsidR="00050DD2" w:rsidRPr="00965C4E">
        <w:rPr>
          <w:sz w:val="28"/>
          <w:szCs w:val="28"/>
          <w:lang w:val="en-GB"/>
        </w:rPr>
        <w:t xml:space="preserve">. </w:t>
      </w:r>
      <w:r w:rsidR="00FB0DC3" w:rsidRPr="00965C4E">
        <w:rPr>
          <w:sz w:val="28"/>
          <w:szCs w:val="28"/>
          <w:lang w:val="en-GB"/>
        </w:rPr>
        <w:t xml:space="preserve">The American Dental Association has stated that </w:t>
      </w:r>
      <w:r w:rsidR="00B95854" w:rsidRPr="00965C4E">
        <w:rPr>
          <w:sz w:val="28"/>
          <w:szCs w:val="28"/>
          <w:lang w:val="en-GB"/>
        </w:rPr>
        <w:t>Identifying white and red the spots that show dysplasia and removing them before they become cancer has proved to be one of the most effective methods for reducing the in</w:t>
      </w:r>
      <w:r w:rsidR="00FB0DC3" w:rsidRPr="00965C4E">
        <w:rPr>
          <w:sz w:val="28"/>
          <w:szCs w:val="28"/>
          <w:lang w:val="en-GB"/>
        </w:rPr>
        <w:t>ci</w:t>
      </w:r>
      <w:r w:rsidR="00AB14A6" w:rsidRPr="00965C4E">
        <w:rPr>
          <w:sz w:val="28"/>
          <w:szCs w:val="28"/>
          <w:lang w:val="en-GB"/>
        </w:rPr>
        <w:t>d</w:t>
      </w:r>
      <w:r w:rsidR="00D100DB">
        <w:rPr>
          <w:sz w:val="28"/>
          <w:szCs w:val="28"/>
          <w:lang w:val="en-GB"/>
        </w:rPr>
        <w:t>ence and mo</w:t>
      </w:r>
      <w:r w:rsidR="00030931">
        <w:rPr>
          <w:sz w:val="28"/>
          <w:szCs w:val="28"/>
          <w:lang w:val="en-GB"/>
        </w:rPr>
        <w:t>rtality of</w:t>
      </w:r>
      <w:r w:rsidR="006F625C">
        <w:rPr>
          <w:sz w:val="28"/>
          <w:szCs w:val="28"/>
          <w:lang w:val="en-GB"/>
        </w:rPr>
        <w:t xml:space="preserve"> cancer (</w:t>
      </w:r>
      <w:r w:rsidR="00621F1B">
        <w:rPr>
          <w:sz w:val="28"/>
          <w:szCs w:val="28"/>
          <w:lang w:val="en-GB"/>
        </w:rPr>
        <w:t>41</w:t>
      </w:r>
      <w:r w:rsidR="00AB14A6" w:rsidRPr="00965C4E">
        <w:rPr>
          <w:sz w:val="28"/>
          <w:szCs w:val="28"/>
          <w:lang w:val="en-GB"/>
        </w:rPr>
        <w:t xml:space="preserve">). </w:t>
      </w:r>
    </w:p>
    <w:p w14:paraId="30E4F4C0" w14:textId="16DF3449" w:rsidR="00BC6DD1" w:rsidRPr="00965C4E" w:rsidRDefault="00FC2D8D" w:rsidP="00593F8B">
      <w:pPr>
        <w:rPr>
          <w:sz w:val="28"/>
          <w:szCs w:val="28"/>
          <w:lang w:val="en-GB"/>
        </w:rPr>
      </w:pPr>
      <w:r w:rsidRPr="00965C4E">
        <w:rPr>
          <w:sz w:val="28"/>
          <w:szCs w:val="28"/>
          <w:lang w:val="en-GB"/>
        </w:rPr>
        <w:t>Overall there is lack in depth of knowledge about oral cancer</w:t>
      </w:r>
      <w:r w:rsidR="00A65B5D" w:rsidRPr="00965C4E">
        <w:rPr>
          <w:sz w:val="28"/>
          <w:szCs w:val="28"/>
          <w:lang w:val="en-GB"/>
        </w:rPr>
        <w:t xml:space="preserve"> in this study. </w:t>
      </w:r>
      <w:r w:rsidR="005F53DC" w:rsidRPr="00965C4E">
        <w:rPr>
          <w:sz w:val="28"/>
          <w:szCs w:val="28"/>
          <w:lang w:val="en-GB"/>
        </w:rPr>
        <w:t xml:space="preserve">Though the general awareness of the people is good, </w:t>
      </w:r>
      <w:r w:rsidR="00F71A64" w:rsidRPr="00965C4E">
        <w:rPr>
          <w:sz w:val="28"/>
          <w:szCs w:val="28"/>
          <w:lang w:val="en-GB"/>
        </w:rPr>
        <w:t xml:space="preserve">focus should be done on conducting various oral health education programs </w:t>
      </w:r>
      <w:r w:rsidR="009438D2" w:rsidRPr="00965C4E">
        <w:rPr>
          <w:sz w:val="28"/>
          <w:szCs w:val="28"/>
          <w:lang w:val="en-GB"/>
        </w:rPr>
        <w:t xml:space="preserve">for the recognition of risk factors, signs and symptoms, prevention and treatment. </w:t>
      </w:r>
      <w:r w:rsidR="00B41684" w:rsidRPr="00965C4E">
        <w:rPr>
          <w:sz w:val="28"/>
          <w:szCs w:val="28"/>
          <w:lang w:val="en-GB"/>
        </w:rPr>
        <w:t xml:space="preserve">This could be done through </w:t>
      </w:r>
      <w:r w:rsidR="00621F1B">
        <w:rPr>
          <w:sz w:val="28"/>
          <w:szCs w:val="28"/>
          <w:lang w:val="en-GB"/>
        </w:rPr>
        <w:t>oral cancer pre</w:t>
      </w:r>
      <w:r w:rsidR="00FF0DE0">
        <w:rPr>
          <w:sz w:val="28"/>
          <w:szCs w:val="28"/>
          <w:lang w:val="en-GB"/>
        </w:rPr>
        <w:t xml:space="preserve">vention campaigns based on media </w:t>
      </w:r>
      <w:r w:rsidR="00621F1B">
        <w:rPr>
          <w:sz w:val="28"/>
          <w:szCs w:val="28"/>
          <w:lang w:val="en-GB"/>
        </w:rPr>
        <w:t xml:space="preserve">advertising such as </w:t>
      </w:r>
      <w:r w:rsidR="00FF0DE0">
        <w:rPr>
          <w:sz w:val="28"/>
          <w:szCs w:val="28"/>
          <w:lang w:val="en-GB"/>
        </w:rPr>
        <w:t>radio</w:t>
      </w:r>
      <w:r w:rsidR="00621F1B">
        <w:rPr>
          <w:sz w:val="28"/>
          <w:szCs w:val="28"/>
          <w:lang w:val="en-GB"/>
        </w:rPr>
        <w:t xml:space="preserve">, TV , newspaper articles (26). </w:t>
      </w:r>
    </w:p>
    <w:p w14:paraId="4DF3BDB2" w14:textId="77777777" w:rsidR="00621F1B" w:rsidRDefault="00621F1B" w:rsidP="00593F8B">
      <w:pPr>
        <w:rPr>
          <w:sz w:val="32"/>
          <w:szCs w:val="32"/>
        </w:rPr>
      </w:pPr>
    </w:p>
    <w:p w14:paraId="5A8E4158" w14:textId="77777777" w:rsidR="00BC6DD1" w:rsidRDefault="00BC6DD1" w:rsidP="00593F8B">
      <w:pPr>
        <w:rPr>
          <w:sz w:val="32"/>
          <w:szCs w:val="32"/>
          <w:lang w:val="en-GB"/>
        </w:rPr>
      </w:pPr>
      <w:r w:rsidRPr="00BC6DD1">
        <w:rPr>
          <w:sz w:val="32"/>
          <w:szCs w:val="32"/>
        </w:rPr>
        <w:t>CONCLUSION</w:t>
      </w:r>
    </w:p>
    <w:p w14:paraId="0A401977" w14:textId="4BA40495" w:rsidR="00636AA8" w:rsidRPr="001875CC" w:rsidRDefault="00AA43CF" w:rsidP="00593F8B">
      <w:pPr>
        <w:rPr>
          <w:sz w:val="28"/>
          <w:szCs w:val="28"/>
          <w:lang w:val="en-GB"/>
        </w:rPr>
      </w:pPr>
      <w:r w:rsidRPr="001875CC">
        <w:rPr>
          <w:sz w:val="28"/>
          <w:szCs w:val="28"/>
          <w:lang w:val="en-GB"/>
        </w:rPr>
        <w:t>The results of this study was better when compared to previous studies done in different populations</w:t>
      </w:r>
      <w:r w:rsidR="0067567F" w:rsidRPr="001875CC">
        <w:rPr>
          <w:sz w:val="28"/>
          <w:szCs w:val="28"/>
          <w:lang w:val="en-GB"/>
        </w:rPr>
        <w:t>.</w:t>
      </w:r>
      <w:r w:rsidR="001875CC">
        <w:rPr>
          <w:sz w:val="28"/>
          <w:szCs w:val="28"/>
          <w:lang w:val="en-GB"/>
        </w:rPr>
        <w:t xml:space="preserve"> </w:t>
      </w:r>
      <w:r w:rsidR="00F1329A">
        <w:rPr>
          <w:sz w:val="28"/>
          <w:szCs w:val="28"/>
          <w:lang w:val="en-GB"/>
        </w:rPr>
        <w:t xml:space="preserve">This study was first one of its kind to be conducted in Chennai population. Education level and age were significant factors associated with awareness of early signs, risk factors, prevention and treatment of oral cancer. More screening programs should be conducted for early identification of oral cancer. </w:t>
      </w:r>
    </w:p>
    <w:p w14:paraId="1E6DA46A" w14:textId="29E1A959" w:rsidR="00593F8B" w:rsidRPr="00F1329A" w:rsidRDefault="00593F8B" w:rsidP="00F1329A">
      <w:pPr>
        <w:rPr>
          <w:sz w:val="32"/>
          <w:szCs w:val="32"/>
          <w:lang w:val="en-GB"/>
        </w:rPr>
      </w:pPr>
    </w:p>
    <w:p w14:paraId="6F492902" w14:textId="77777777" w:rsidR="0029234F" w:rsidRDefault="0029234F" w:rsidP="005932F4">
      <w:pPr>
        <w:jc w:val="center"/>
        <w:rPr>
          <w:sz w:val="32"/>
          <w:szCs w:val="32"/>
        </w:rPr>
      </w:pPr>
    </w:p>
    <w:p w14:paraId="64B71BE6" w14:textId="77777777" w:rsidR="0029234F" w:rsidRDefault="0029234F" w:rsidP="005932F4">
      <w:pPr>
        <w:jc w:val="center"/>
        <w:rPr>
          <w:sz w:val="32"/>
          <w:szCs w:val="32"/>
        </w:rPr>
      </w:pPr>
    </w:p>
    <w:p w14:paraId="5FB62F3A" w14:textId="77777777" w:rsidR="00445459" w:rsidRPr="00445459" w:rsidRDefault="00445459" w:rsidP="005932F4">
      <w:pPr>
        <w:jc w:val="center"/>
        <w:rPr>
          <w:sz w:val="32"/>
          <w:szCs w:val="32"/>
        </w:rPr>
      </w:pPr>
      <w:r w:rsidRPr="00445459">
        <w:rPr>
          <w:sz w:val="32"/>
          <w:szCs w:val="32"/>
        </w:rPr>
        <w:t>REFERENCE</w:t>
      </w:r>
    </w:p>
    <w:p w14:paraId="6B3EBAC1" w14:textId="77777777" w:rsidR="00445459" w:rsidRDefault="00445459" w:rsidP="00445459">
      <w:pPr>
        <w:pStyle w:val="ListParagraph"/>
        <w:numPr>
          <w:ilvl w:val="0"/>
          <w:numId w:val="1"/>
        </w:numPr>
      </w:pPr>
      <w:r w:rsidRPr="00F66BC7">
        <w:t>Boyle P, Macfarlane GJ, Scully C (1993). Oral cancer: necessity for prevention strategies. The Lancet, 342, 1129.</w:t>
      </w:r>
    </w:p>
    <w:p w14:paraId="608F7386" w14:textId="77777777" w:rsidR="00445459" w:rsidRDefault="00445459" w:rsidP="00445459">
      <w:pPr>
        <w:pStyle w:val="ListParagraph"/>
        <w:numPr>
          <w:ilvl w:val="0"/>
          <w:numId w:val="1"/>
        </w:numPr>
      </w:pPr>
      <w:r w:rsidRPr="00F66BC7">
        <w:t>Johnson NW (1991). Orofacial neoplasms: global epidemiology, risk factors and recommendations for research. Int Dental J, 41, 365-75</w:t>
      </w:r>
    </w:p>
    <w:p w14:paraId="7A4FCDCB" w14:textId="77777777" w:rsidR="00445459" w:rsidRDefault="00445459" w:rsidP="00445459">
      <w:pPr>
        <w:pStyle w:val="ListParagraph"/>
        <w:numPr>
          <w:ilvl w:val="0"/>
          <w:numId w:val="1"/>
        </w:numPr>
      </w:pPr>
      <w:r w:rsidRPr="00F66BC7">
        <w:t>Parkin DM, Pisani P, Ferlay J (1999). Estimates of the world incidence of 25 major cancers in 1990. Int J Cancer, 80, 82741.</w:t>
      </w:r>
    </w:p>
    <w:p w14:paraId="6296D716" w14:textId="77777777" w:rsidR="00445459" w:rsidRDefault="00445459" w:rsidP="00445459">
      <w:pPr>
        <w:pStyle w:val="ListParagraph"/>
        <w:numPr>
          <w:ilvl w:val="0"/>
          <w:numId w:val="1"/>
        </w:numPr>
      </w:pPr>
      <w:r w:rsidRPr="00853B53">
        <w:t>Jemal A, Thomas A, Murray T, Thun M. Cancer statistics, 2002. CA Cancer J Clin. 2002; 52(1):23-47</w:t>
      </w:r>
    </w:p>
    <w:p w14:paraId="4FC64806" w14:textId="77777777" w:rsidR="00445459" w:rsidRDefault="00445459" w:rsidP="00445459">
      <w:pPr>
        <w:pStyle w:val="ListParagraph"/>
        <w:numPr>
          <w:ilvl w:val="0"/>
          <w:numId w:val="1"/>
        </w:numPr>
      </w:pPr>
      <w:r>
        <w:t>Balaram  P, Sridhar H, Rajkumar  T, et al (2002). Oral Cancer in  Southern  India:  The  Influence  of  Smoking,  Drinking, Paan-Chewing and Oral Hygiene.  Int J Cancer,  98, 440-5.</w:t>
      </w:r>
    </w:p>
    <w:p w14:paraId="04C5F0A4" w14:textId="77777777" w:rsidR="00445459" w:rsidRDefault="00445459" w:rsidP="00445459">
      <w:pPr>
        <w:pStyle w:val="ListParagraph"/>
        <w:numPr>
          <w:ilvl w:val="0"/>
          <w:numId w:val="1"/>
        </w:numPr>
      </w:pPr>
      <w:r>
        <w:t>De Stefani E, Bofetta P, Deneo-Pellegrini  H, et al (2007).  The effect of smoking and drinking in oral and pharyngeal cancers:  a case-control study in Uruguay.  Cancer  Letters 246, 282-9.</w:t>
      </w:r>
    </w:p>
    <w:p w14:paraId="38AD6A9E" w14:textId="77777777" w:rsidR="00445459" w:rsidRDefault="00445459" w:rsidP="00445459">
      <w:pPr>
        <w:pStyle w:val="ListParagraph"/>
        <w:numPr>
          <w:ilvl w:val="0"/>
          <w:numId w:val="1"/>
        </w:numPr>
      </w:pPr>
      <w:r>
        <w:t>Lin  WJ, Jiang RS,  Wu SH, Chen FJ, Liu SA  (2011). Smoking, alcohol, and betel quid and oral cancer: a prospective cohort study.  J Oncol,  525, 976.</w:t>
      </w:r>
    </w:p>
    <w:p w14:paraId="6FDFFB39" w14:textId="77777777" w:rsidR="00445459" w:rsidRDefault="00445459" w:rsidP="00445459">
      <w:pPr>
        <w:pStyle w:val="ListParagraph"/>
        <w:numPr>
          <w:ilvl w:val="0"/>
          <w:numId w:val="1"/>
        </w:numPr>
      </w:pPr>
      <w:r w:rsidRPr="005E7B28">
        <w:t xml:space="preserve">Johnson NW (2003). Aetiology and risk factors for oral cancer. In: Oral cancer. NWJ Jatin P Shah, John G Batskis, Martin Dunitz: 36. </w:t>
      </w:r>
    </w:p>
    <w:p w14:paraId="7EB5B303" w14:textId="77777777" w:rsidR="00445459" w:rsidRDefault="00445459" w:rsidP="00445459">
      <w:pPr>
        <w:pStyle w:val="ListParagraph"/>
        <w:numPr>
          <w:ilvl w:val="0"/>
          <w:numId w:val="1"/>
        </w:numPr>
      </w:pPr>
      <w:r w:rsidRPr="005E7B28">
        <w:t>Johnson NW (2003). Prevention of oral cancer. In: Oral Cancer. N. W. J. Jatin P Shah, John G Batskis, Martin Dunitz: 464.</w:t>
      </w:r>
    </w:p>
    <w:p w14:paraId="1BA17D4B" w14:textId="77777777" w:rsidR="00445459" w:rsidRDefault="00445459" w:rsidP="00445459">
      <w:pPr>
        <w:pStyle w:val="ListParagraph"/>
        <w:numPr>
          <w:ilvl w:val="0"/>
          <w:numId w:val="1"/>
        </w:numPr>
      </w:pPr>
      <w:r>
        <w:t>Lohavanichbutr  P, Houck J, Fan  W, et al (2009). Genome wide gene expression  profiles  of  HPV-positive  and  HPV-negative oropharyngeal cancer: potential  implications  for treatment choices.  Arch Otolaryngol Head Neck Surg,  135, 180-8.</w:t>
      </w:r>
    </w:p>
    <w:p w14:paraId="1D505BD3" w14:textId="77777777" w:rsidR="00445459" w:rsidRDefault="00445459" w:rsidP="00445459">
      <w:pPr>
        <w:pStyle w:val="ListParagraph"/>
        <w:numPr>
          <w:ilvl w:val="0"/>
          <w:numId w:val="1"/>
        </w:numPr>
      </w:pPr>
      <w:r>
        <w:t xml:space="preserve"> De Stefani E, Bofetta P, Ronco AL, et al (2005). Dietary patterns and risk of cancer of the oral cavity and pharynx in Uruguay. Nutr Cancer,  51, 132-9.</w:t>
      </w:r>
    </w:p>
    <w:p w14:paraId="2EDF5C42" w14:textId="77777777" w:rsidR="00445459" w:rsidRDefault="00445459" w:rsidP="00445459">
      <w:pPr>
        <w:pStyle w:val="ListParagraph"/>
        <w:numPr>
          <w:ilvl w:val="0"/>
          <w:numId w:val="1"/>
        </w:numPr>
      </w:pPr>
      <w:r>
        <w:t xml:space="preserve"> Drummond SN, Gomez RS, Motta Noronha JC, et al (2005). Association between GSTT1 gene deletion and the susceptibility  to oral squamous cell  carcinoma  in cigarette smoking subjects.  Oral Oncol,  41, 515-9.</w:t>
      </w:r>
    </w:p>
    <w:p w14:paraId="67F22D97" w14:textId="4C810D4D" w:rsidR="00D100DB" w:rsidRDefault="00D100DB" w:rsidP="00445459">
      <w:pPr>
        <w:pStyle w:val="ListParagraph"/>
        <w:numPr>
          <w:ilvl w:val="0"/>
          <w:numId w:val="1"/>
        </w:numPr>
      </w:pPr>
      <w:r>
        <w:rPr>
          <w:sz w:val="24"/>
          <w:szCs w:val="24"/>
        </w:rPr>
        <w:t>Johnson NW, Bain CA (2000). Tobacco and oral health. British Dental Journal, 189, 200-6.</w:t>
      </w:r>
    </w:p>
    <w:p w14:paraId="49E32911" w14:textId="77777777" w:rsidR="00445459" w:rsidRDefault="00445459" w:rsidP="00445459">
      <w:pPr>
        <w:pStyle w:val="ListParagraph"/>
        <w:numPr>
          <w:ilvl w:val="0"/>
          <w:numId w:val="1"/>
        </w:numPr>
      </w:pPr>
      <w:r w:rsidRPr="00A32887">
        <w:t>B. W. Stewart and P. Kleihues, World Cancer Report, International Agency for Research on Cancer, Geneva, Switzerland, 2003</w:t>
      </w:r>
    </w:p>
    <w:p w14:paraId="2AAB49E4" w14:textId="77777777" w:rsidR="00445459" w:rsidRDefault="00445459" w:rsidP="00445459">
      <w:pPr>
        <w:pStyle w:val="ListParagraph"/>
        <w:numPr>
          <w:ilvl w:val="0"/>
          <w:numId w:val="1"/>
        </w:numPr>
      </w:pPr>
      <w:r w:rsidRPr="00A32887">
        <w:t>Fritz, et al., International Classification of Diseases For Oncology, World Health Organization, Geneva, Switzerland, 3rd edition, 2000.</w:t>
      </w:r>
    </w:p>
    <w:p w14:paraId="1812FA28" w14:textId="77777777" w:rsidR="00734D62" w:rsidRPr="00734D62" w:rsidRDefault="00445459" w:rsidP="00734D62">
      <w:pPr>
        <w:pStyle w:val="ListParagraph"/>
        <w:numPr>
          <w:ilvl w:val="0"/>
          <w:numId w:val="1"/>
        </w:numPr>
      </w:pPr>
      <w:r w:rsidRPr="0002218F">
        <w:rPr>
          <w:rFonts w:eastAsia="Times New Roman" w:cs="Times New Roman"/>
          <w:sz w:val="24"/>
          <w:szCs w:val="24"/>
          <w:lang w:val="en" w:eastAsia="en-IN" w:bidi="ta-IN"/>
        </w:rPr>
        <w:t>McLeod NMH, Saeed NR, Ali EA: Oral Cancer: Delays in Referral and Diagnosis Persist. Br Dent J. 2005, 198: 681-684. 10.1038/sj.bdj.4812381</w:t>
      </w:r>
      <w:r w:rsidRPr="0002218F">
        <w:t xml:space="preserve"> </w:t>
      </w:r>
    </w:p>
    <w:p w14:paraId="629032A7" w14:textId="2B137E8A" w:rsidR="00445459" w:rsidRPr="00734D62" w:rsidRDefault="00445459" w:rsidP="00734D62">
      <w:pPr>
        <w:pStyle w:val="ListParagraph"/>
        <w:numPr>
          <w:ilvl w:val="0"/>
          <w:numId w:val="1"/>
        </w:numPr>
      </w:pPr>
      <w:r w:rsidRPr="00734D62">
        <w:rPr>
          <w:rFonts w:eastAsia="Times New Roman" w:cs="Times New Roman"/>
          <w:sz w:val="24"/>
          <w:szCs w:val="24"/>
          <w:lang w:val="en" w:eastAsia="en-IN" w:bidi="ta-IN"/>
        </w:rPr>
        <w:t>Hollows P, McAndrew PG, Perini MG: Delays in the Referral and Treatment of Oral Squamous Cell Carcinoma. Br Dent J. 2000, 188: 262-265. 10.1038/sj.bdj.4800449a</w:t>
      </w:r>
    </w:p>
    <w:p w14:paraId="50F41FA3" w14:textId="77777777" w:rsidR="00445459" w:rsidRDefault="00445459" w:rsidP="00445459">
      <w:pPr>
        <w:pStyle w:val="ListParagraph"/>
        <w:numPr>
          <w:ilvl w:val="0"/>
          <w:numId w:val="1"/>
        </w:numPr>
      </w:pPr>
      <w:r>
        <w:t>Warnakulasuriya  KA, Harris CK, Scarrott  DM, et  al  (1999). An alarming  lack of public awareness towards oral cancer.  Br Dent J,  187, 319-22.</w:t>
      </w:r>
    </w:p>
    <w:p w14:paraId="406E8A6E" w14:textId="77777777" w:rsidR="00445459" w:rsidRDefault="00445459" w:rsidP="00445459">
      <w:pPr>
        <w:pStyle w:val="ListParagraph"/>
        <w:numPr>
          <w:ilvl w:val="0"/>
          <w:numId w:val="1"/>
        </w:numPr>
      </w:pPr>
      <w:r>
        <w:t xml:space="preserve"> Lawoyin JO,  Aderinokun GA, Kolude B,  Adekoya SM, Ogundipe BF (2003). Oral cancer awareness  and prevalence of risk behaviours  among  dental  patients  in south-western Nigeria.  Afr J Med Sci,  32, 203-7.</w:t>
      </w:r>
    </w:p>
    <w:p w14:paraId="765D5951" w14:textId="4E5A01D5" w:rsidR="00445459" w:rsidRPr="00FD084B" w:rsidRDefault="00445459" w:rsidP="00FD084B">
      <w:pPr>
        <w:pStyle w:val="ListParagraph"/>
        <w:numPr>
          <w:ilvl w:val="0"/>
          <w:numId w:val="1"/>
        </w:numPr>
        <w:rPr>
          <w:rStyle w:val="HTMLCite"/>
          <w:i w:val="0"/>
          <w:iCs w:val="0"/>
        </w:rPr>
      </w:pPr>
      <w:r>
        <w:lastRenderedPageBreak/>
        <w:t xml:space="preserve"> Rogers SN,  Hunter R,  Lowe  D (2011a). Awareness of  oral  cancer in the  Mersey region.  Br  J  Oral  Maxillofac  Surg,  49, 176-81</w:t>
      </w:r>
      <w:r w:rsidRPr="00FD084B">
        <w:rPr>
          <w:rStyle w:val="HTMLCite"/>
          <w:i w:val="0"/>
          <w:iCs w:val="0"/>
          <w:lang w:val="en"/>
        </w:rPr>
        <w:t>.</w:t>
      </w:r>
    </w:p>
    <w:p w14:paraId="76386F09" w14:textId="77777777" w:rsidR="00445459" w:rsidRPr="00C46475" w:rsidRDefault="00445459" w:rsidP="00445459">
      <w:pPr>
        <w:pStyle w:val="ListParagraph"/>
        <w:numPr>
          <w:ilvl w:val="0"/>
          <w:numId w:val="1"/>
        </w:numPr>
      </w:pPr>
      <w:r w:rsidRPr="00C46475">
        <w:t>Amarasinghe HK, Usgodaarachchi  US, Johnson NW, Lalloo  R, Warnakulasuriya  S (2010). Public awareness of oral cancer, of oral potentially malignant disorders  and of their risk factors in some rural populations in Sri Lanka.  Community Dent Oral Epidemiol,  38, 540-8.</w:t>
      </w:r>
    </w:p>
    <w:p w14:paraId="6E089AC9" w14:textId="77777777" w:rsidR="00445459" w:rsidRPr="00C46475" w:rsidRDefault="00445459" w:rsidP="00445459">
      <w:pPr>
        <w:pStyle w:val="ListParagraph"/>
        <w:numPr>
          <w:ilvl w:val="0"/>
          <w:numId w:val="1"/>
        </w:numPr>
      </w:pPr>
      <w:r w:rsidRPr="00C46475">
        <w:t xml:space="preserve"> West R,  Alkhatib  MN, McNeill  A, Bedi R (2006).  Awareness of mouth cancer in Great Britain.  Br Dent J,  200, 167-9.</w:t>
      </w:r>
    </w:p>
    <w:p w14:paraId="5B270E39" w14:textId="77777777" w:rsidR="00445459" w:rsidRDefault="00445459" w:rsidP="00445459">
      <w:pPr>
        <w:pStyle w:val="ListParagraph"/>
        <w:numPr>
          <w:ilvl w:val="0"/>
          <w:numId w:val="1"/>
        </w:numPr>
      </w:pPr>
      <w:r w:rsidRPr="00C46475">
        <w:t xml:space="preserve"> Devadiga  A, Prasad KV  (2010). Knowledge about oral cancer in adults attending  a dental  hospital  in India.  Asian  Pac  J Cancer Prev,  11, 1609-13.</w:t>
      </w:r>
    </w:p>
    <w:p w14:paraId="04598EA1" w14:textId="77777777" w:rsidR="00790138" w:rsidRPr="00FA114B" w:rsidRDefault="00790138" w:rsidP="00445459">
      <w:pPr>
        <w:pStyle w:val="ListParagraph"/>
        <w:numPr>
          <w:ilvl w:val="0"/>
          <w:numId w:val="1"/>
        </w:numPr>
      </w:pPr>
      <w:r>
        <w:t>Ptton LL. The effectiveness of community based visual screening and utility of adjunctive diagnostic aids in the early detection of ora cancer. Oral Oncol. 2003; 39(7):708-23.</w:t>
      </w:r>
    </w:p>
    <w:p w14:paraId="2F7C27EF" w14:textId="0A768E9E" w:rsidR="00FA114B" w:rsidRPr="00E0414C" w:rsidRDefault="00FA114B" w:rsidP="00445459">
      <w:pPr>
        <w:pStyle w:val="ListParagraph"/>
        <w:numPr>
          <w:ilvl w:val="0"/>
          <w:numId w:val="1"/>
        </w:numPr>
      </w:pPr>
      <w:r w:rsidRPr="00FA114B">
        <w:t>B.W.StewartandP.Kleihues,World Cancer Report, International Agency for Research on Cancer, Geneva, Switzerland, 2003.</w:t>
      </w:r>
    </w:p>
    <w:p w14:paraId="5A1700CC" w14:textId="3F868234" w:rsidR="00030931" w:rsidRDefault="00030931" w:rsidP="00445459">
      <w:pPr>
        <w:pStyle w:val="ListParagraph"/>
        <w:numPr>
          <w:ilvl w:val="0"/>
          <w:numId w:val="1"/>
        </w:numPr>
        <w:rPr>
          <w:sz w:val="24"/>
          <w:szCs w:val="24"/>
        </w:rPr>
      </w:pPr>
      <w:r w:rsidRPr="00C000AB">
        <w:rPr>
          <w:sz w:val="24"/>
          <w:szCs w:val="24"/>
        </w:rPr>
        <w:t>Ilkay Peker, Meryem Toraman Alkurt, Public Awareness Level of Oral Cancer in a group of Dental Patients, The Journal of Contemporary Dental Practice, Volume 11, No. 2, March 1, 2010.</w:t>
      </w:r>
    </w:p>
    <w:p w14:paraId="40A779A1" w14:textId="77777777" w:rsidR="0094439C" w:rsidRPr="0094439C" w:rsidRDefault="0094439C" w:rsidP="0094439C">
      <w:pPr>
        <w:pStyle w:val="ListParagraph"/>
        <w:numPr>
          <w:ilvl w:val="0"/>
          <w:numId w:val="1"/>
        </w:numPr>
        <w:rPr>
          <w:sz w:val="24"/>
          <w:szCs w:val="24"/>
        </w:rPr>
      </w:pPr>
      <w:r w:rsidRPr="0094439C">
        <w:rPr>
          <w:sz w:val="24"/>
          <w:szCs w:val="24"/>
        </w:rPr>
        <w:t>Parkin DM, Bray F, Ferlay J, Pisani P.  Estimating the world cancer burden: Globocan 2000. Int J Cancer 2001;  94: 153–6</w:t>
      </w:r>
    </w:p>
    <w:p w14:paraId="239E5A26" w14:textId="77777777" w:rsidR="005F7CE7" w:rsidRPr="005F7CE7" w:rsidRDefault="005F7CE7" w:rsidP="005F7CE7">
      <w:pPr>
        <w:pStyle w:val="ListParagraph"/>
        <w:numPr>
          <w:ilvl w:val="0"/>
          <w:numId w:val="1"/>
        </w:numPr>
        <w:rPr>
          <w:sz w:val="24"/>
          <w:szCs w:val="24"/>
        </w:rPr>
      </w:pPr>
      <w:r w:rsidRPr="005F7CE7">
        <w:rPr>
          <w:sz w:val="24"/>
          <w:szCs w:val="24"/>
        </w:rPr>
        <w:t>Moore  SR,  Johnson  NW,  Pierce  AM,  Wilson  DF.  The epidemiology  of  mouth  cancer:  a  review  of  global  incidence. Oral Dis 2000;  6: 65–74.</w:t>
      </w:r>
    </w:p>
    <w:p w14:paraId="55FBC6A8" w14:textId="77777777" w:rsidR="005F7CE7" w:rsidRPr="005F7CE7" w:rsidRDefault="005F7CE7" w:rsidP="005F7CE7">
      <w:pPr>
        <w:pStyle w:val="ListParagraph"/>
        <w:numPr>
          <w:ilvl w:val="0"/>
          <w:numId w:val="1"/>
        </w:numPr>
        <w:rPr>
          <w:sz w:val="24"/>
          <w:szCs w:val="24"/>
        </w:rPr>
      </w:pPr>
      <w:r w:rsidRPr="005F7CE7">
        <w:rPr>
          <w:sz w:val="24"/>
          <w:szCs w:val="24"/>
        </w:rPr>
        <w:t>shodhganga.inflibnet.ac.in/bitstream/10603/2363/15/15_chapter 6</w:t>
      </w:r>
    </w:p>
    <w:p w14:paraId="6DA65742" w14:textId="4A111B6B" w:rsidR="00103FE5" w:rsidRDefault="00EE083E" w:rsidP="005F7CE7">
      <w:pPr>
        <w:pStyle w:val="ListParagraph"/>
        <w:numPr>
          <w:ilvl w:val="0"/>
          <w:numId w:val="1"/>
        </w:numPr>
        <w:rPr>
          <w:sz w:val="24"/>
          <w:szCs w:val="24"/>
        </w:rPr>
      </w:pPr>
      <w:r w:rsidRPr="005F7CE7">
        <w:rPr>
          <w:sz w:val="24"/>
          <w:szCs w:val="24"/>
        </w:rPr>
        <w:t>Katrin HertrampfHans-Jürgen WenzMichael KollerJörg Wiltfang, Public awareness about prevention and early detection of oral cancer: A population-based study in Northern Germany, Journal of Cranio-Maxillofacial Surgery, Aprin 2012, Vol.40(3)</w:t>
      </w:r>
    </w:p>
    <w:p w14:paraId="66B75963" w14:textId="37D682E7" w:rsidR="005F7CE7" w:rsidRDefault="005F7CE7" w:rsidP="005F7CE7">
      <w:pPr>
        <w:pStyle w:val="ListParagraph"/>
        <w:numPr>
          <w:ilvl w:val="0"/>
          <w:numId w:val="1"/>
        </w:numPr>
        <w:rPr>
          <w:sz w:val="24"/>
          <w:szCs w:val="24"/>
        </w:rPr>
      </w:pPr>
      <w:r w:rsidRPr="005F7CE7">
        <w:rPr>
          <w:sz w:val="24"/>
          <w:szCs w:val="24"/>
        </w:rPr>
        <w:t>Tomar SL, Logan HL. Florida adults’ oral cancer knowledge and examination experiences. J Public Health Dent. 2005; 65(4):221-30</w:t>
      </w:r>
    </w:p>
    <w:p w14:paraId="12E730FB" w14:textId="77777777" w:rsidR="005F7CE7" w:rsidRPr="005F7CE7" w:rsidRDefault="005F7CE7" w:rsidP="005F7CE7">
      <w:pPr>
        <w:pStyle w:val="ListParagraph"/>
        <w:numPr>
          <w:ilvl w:val="0"/>
          <w:numId w:val="1"/>
        </w:numPr>
        <w:rPr>
          <w:sz w:val="24"/>
          <w:szCs w:val="24"/>
        </w:rPr>
      </w:pPr>
      <w:r w:rsidRPr="005F7CE7">
        <w:rPr>
          <w:sz w:val="24"/>
          <w:szCs w:val="24"/>
        </w:rPr>
        <w:t>Hemantha K. Amarasinghe1,2, Udaya S. Usgodaarachchi3, Newell W. Johnson2,4, Ratilal Lalloo2,4 andSaman Warnakulasuriya5, , Public awareness of oral cancer, of oral potentially malignant disorders and of their risk factors in some rural populations in Sri Lanka, Community Dentistry and Oral Epidemiology, Volume 38,  Issue 6, pages 540–548, December 2010</w:t>
      </w:r>
    </w:p>
    <w:p w14:paraId="2EF0955F" w14:textId="77777777" w:rsidR="005F7CE7" w:rsidRPr="005F7CE7" w:rsidRDefault="005F7CE7" w:rsidP="005F7CE7">
      <w:pPr>
        <w:pStyle w:val="ListParagraph"/>
        <w:numPr>
          <w:ilvl w:val="0"/>
          <w:numId w:val="1"/>
        </w:numPr>
        <w:rPr>
          <w:sz w:val="24"/>
          <w:szCs w:val="24"/>
        </w:rPr>
      </w:pPr>
      <w:r w:rsidRPr="005F7CE7">
        <w:rPr>
          <w:sz w:val="24"/>
          <w:szCs w:val="24"/>
        </w:rPr>
        <w:t>Agrawal, Mamta; Pandey, Sushma; Jain, Shikha; Maitin, Shipra; Oral Cancer Awareness of the General Public in Gorakhpur City, India, Volume 13, Issue 10,  2012, pp.5195-5199</w:t>
      </w:r>
    </w:p>
    <w:p w14:paraId="1F494A91" w14:textId="36106FB9" w:rsidR="004E1CC3" w:rsidRDefault="004E1CC3" w:rsidP="00E477F7">
      <w:pPr>
        <w:pStyle w:val="ListParagraph"/>
        <w:numPr>
          <w:ilvl w:val="0"/>
          <w:numId w:val="1"/>
        </w:numPr>
        <w:rPr>
          <w:sz w:val="24"/>
          <w:szCs w:val="24"/>
        </w:rPr>
      </w:pPr>
      <w:r w:rsidRPr="00E477F7">
        <w:rPr>
          <w:sz w:val="24"/>
          <w:szCs w:val="24"/>
        </w:rPr>
        <w:t>J Kalavathy Elango, Karimassery R Sundaram, Paleth Gangadharan, Pramod Subhash, Sherry Peter, Civy Pulayath, Moni Abraham Kuriakose, Factors Affecting Oral Cancer Awareness in a High-risk Population in India, Asian Pacific J Cancer Prev, 10, 627-630</w:t>
      </w:r>
    </w:p>
    <w:p w14:paraId="3FA8E87F" w14:textId="4DEC1957" w:rsidR="00ED1625" w:rsidRPr="00E477F7" w:rsidRDefault="00ED1625" w:rsidP="00E477F7">
      <w:pPr>
        <w:pStyle w:val="ListParagraph"/>
        <w:numPr>
          <w:ilvl w:val="0"/>
          <w:numId w:val="1"/>
        </w:numPr>
        <w:rPr>
          <w:sz w:val="24"/>
          <w:szCs w:val="24"/>
        </w:rPr>
      </w:pPr>
      <w:r>
        <w:rPr>
          <w:sz w:val="24"/>
          <w:szCs w:val="24"/>
        </w:rPr>
        <w:t>Patton LL, Agans R, Elter JR, Southerland JH, Strauss RP, Kalsbeek WD. Oral cancer knowledge and examination experiences among North Carolina adults. J Public Health Dent. 2004; 64(3):173-80.</w:t>
      </w:r>
    </w:p>
    <w:p w14:paraId="1AB06FD4" w14:textId="34C04B51" w:rsidR="00E67FBD" w:rsidRPr="005F7CE7" w:rsidRDefault="00E67FBD" w:rsidP="005F7CE7">
      <w:pPr>
        <w:pStyle w:val="ListParagraph"/>
        <w:numPr>
          <w:ilvl w:val="0"/>
          <w:numId w:val="1"/>
        </w:numPr>
        <w:rPr>
          <w:sz w:val="24"/>
          <w:szCs w:val="24"/>
        </w:rPr>
      </w:pPr>
      <w:r w:rsidRPr="005F7CE7">
        <w:rPr>
          <w:sz w:val="24"/>
          <w:szCs w:val="24"/>
        </w:rPr>
        <w:t>Abbe, R. Cancer of the mouth. NY Med. J.,102: 1-2, 1915.</w:t>
      </w:r>
    </w:p>
    <w:p w14:paraId="6249E683" w14:textId="77777777" w:rsidR="00E477F7" w:rsidRDefault="00E834FC" w:rsidP="00E477F7">
      <w:pPr>
        <w:pStyle w:val="ListParagraph"/>
        <w:numPr>
          <w:ilvl w:val="0"/>
          <w:numId w:val="1"/>
        </w:numPr>
      </w:pPr>
      <w:r w:rsidRPr="00C000AB">
        <w:rPr>
          <w:sz w:val="24"/>
          <w:szCs w:val="24"/>
        </w:rPr>
        <w:t>Johnson  NW,  Warnakulasuriya  KAAS  (1993).</w:t>
      </w:r>
      <w:r>
        <w:t xml:space="preserve">  Epidemiology  and aetiology  of  oral  cancer  in  the  United  Kingdom.  Community Oral Health,  10, 13-24.</w:t>
      </w:r>
    </w:p>
    <w:p w14:paraId="50E144B9" w14:textId="481D2AB2" w:rsidR="00A14961" w:rsidRPr="00D9170E" w:rsidRDefault="00375983" w:rsidP="00E477F7">
      <w:pPr>
        <w:pStyle w:val="ListParagraph"/>
        <w:numPr>
          <w:ilvl w:val="0"/>
          <w:numId w:val="1"/>
        </w:numPr>
      </w:pPr>
      <w:r w:rsidRPr="00375983">
        <w:t xml:space="preserve"> Prayman E,  Yang  YH,  Warnakulasuriya S (2009). Oral cancer awareness of patients attending  health  centres  in  Trinidad. Int J Clin Dent,  2, 1-11.</w:t>
      </w:r>
    </w:p>
    <w:p w14:paraId="2AB08D4E" w14:textId="2C19CD47" w:rsidR="00445459" w:rsidRDefault="00D9170E" w:rsidP="002A0A8A">
      <w:pPr>
        <w:pStyle w:val="ListParagraph"/>
        <w:numPr>
          <w:ilvl w:val="0"/>
          <w:numId w:val="1"/>
        </w:numPr>
      </w:pPr>
      <w:r w:rsidRPr="00986DF3">
        <w:lastRenderedPageBreak/>
        <w:t>Scott L. Tomar DMD, DrPH;* andHenrietta L. Logan PhD, Florida Adults' Oral Cancer Knowledge and Examination Experiences, Journal of Public Health Dentistry, Volume 65,  Issue 4, pages 221–230, December 2005</w:t>
      </w:r>
    </w:p>
    <w:p w14:paraId="01E54FD2" w14:textId="418A63A2" w:rsidR="003E6FC0" w:rsidRDefault="003E6FC0" w:rsidP="003E6FC0">
      <w:pPr>
        <w:pStyle w:val="ListParagraph"/>
        <w:numPr>
          <w:ilvl w:val="0"/>
          <w:numId w:val="1"/>
        </w:numPr>
      </w:pPr>
      <w:r w:rsidRPr="003E6FC0">
        <w:t>Ghani WM1, Doss JG, Jamaluddin M, Kamaruzaman D, Zain RB</w:t>
      </w:r>
      <w:r>
        <w:t>,</w:t>
      </w:r>
      <w:r w:rsidRPr="003E6FC0">
        <w:t xml:space="preserve"> </w:t>
      </w:r>
      <w:r>
        <w:t>Oral cancer awareness and its determinants among a selected Malaysian population, Asian Pac J Cancer Prev. 2013;14(3):1957-63</w:t>
      </w:r>
    </w:p>
    <w:p w14:paraId="74E4F907" w14:textId="486A62FE" w:rsidR="00AB14A6" w:rsidRPr="00AB14A6" w:rsidRDefault="00AB14A6" w:rsidP="003E6FC0">
      <w:pPr>
        <w:pStyle w:val="ListParagraph"/>
        <w:numPr>
          <w:ilvl w:val="0"/>
          <w:numId w:val="1"/>
        </w:numPr>
      </w:pPr>
      <w:r w:rsidRPr="00AB14A6">
        <w:t>http://www.ada.org/2607.aspx</w:t>
      </w:r>
    </w:p>
    <w:sectPr w:rsidR="00AB14A6" w:rsidRPr="00AB14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BE74" w14:textId="77777777" w:rsidR="004B3A7B" w:rsidRDefault="004B3A7B" w:rsidP="004C3944">
      <w:pPr>
        <w:spacing w:after="0" w:line="240" w:lineRule="auto"/>
      </w:pPr>
      <w:r>
        <w:separator/>
      </w:r>
    </w:p>
  </w:endnote>
  <w:endnote w:type="continuationSeparator" w:id="0">
    <w:p w14:paraId="13386C4E" w14:textId="77777777" w:rsidR="004B3A7B" w:rsidRDefault="004B3A7B" w:rsidP="004C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BC78" w14:textId="77777777" w:rsidR="004B3A7B" w:rsidRDefault="004B3A7B" w:rsidP="004C3944">
      <w:pPr>
        <w:spacing w:after="0" w:line="240" w:lineRule="auto"/>
      </w:pPr>
      <w:r>
        <w:separator/>
      </w:r>
    </w:p>
  </w:footnote>
  <w:footnote w:type="continuationSeparator" w:id="0">
    <w:p w14:paraId="35795A3C" w14:textId="77777777" w:rsidR="004B3A7B" w:rsidRDefault="004B3A7B" w:rsidP="004C3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191"/>
    <w:multiLevelType w:val="hybridMultilevel"/>
    <w:tmpl w:val="C6F425FC"/>
    <w:lvl w:ilvl="0" w:tplc="115E903C">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15:restartNumberingAfterBreak="0">
    <w:nsid w:val="040A1F94"/>
    <w:multiLevelType w:val="hybridMultilevel"/>
    <w:tmpl w:val="D6A0319C"/>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6F6571"/>
    <w:multiLevelType w:val="hybridMultilevel"/>
    <w:tmpl w:val="A80C7BDA"/>
    <w:lvl w:ilvl="0" w:tplc="F6D8656E">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851ECF"/>
    <w:multiLevelType w:val="hybridMultilevel"/>
    <w:tmpl w:val="3118BE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CF75AD"/>
    <w:multiLevelType w:val="hybridMultilevel"/>
    <w:tmpl w:val="51DCE936"/>
    <w:lvl w:ilvl="0" w:tplc="08090017">
      <w:start w:val="1"/>
      <w:numFmt w:val="lowerLetter"/>
      <w:lvlText w:val="%1)"/>
      <w:lvlJc w:val="left"/>
      <w:pPr>
        <w:ind w:left="72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15:restartNumberingAfterBreak="0">
    <w:nsid w:val="12283169"/>
    <w:multiLevelType w:val="hybridMultilevel"/>
    <w:tmpl w:val="E31A1868"/>
    <w:lvl w:ilvl="0" w:tplc="803AD2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323A96"/>
    <w:multiLevelType w:val="hybridMultilevel"/>
    <w:tmpl w:val="77A0C598"/>
    <w:lvl w:ilvl="0" w:tplc="46C41C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0D6136"/>
    <w:multiLevelType w:val="hybridMultilevel"/>
    <w:tmpl w:val="AF02694E"/>
    <w:lvl w:ilvl="0" w:tplc="9BC428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450046C"/>
    <w:multiLevelType w:val="hybridMultilevel"/>
    <w:tmpl w:val="16F2BB92"/>
    <w:lvl w:ilvl="0" w:tplc="9BC428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8300DEF"/>
    <w:multiLevelType w:val="hybridMultilevel"/>
    <w:tmpl w:val="3904BA4A"/>
    <w:lvl w:ilvl="0" w:tplc="9BC428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CB16C6B"/>
    <w:multiLevelType w:val="hybridMultilevel"/>
    <w:tmpl w:val="21C04A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D67A6D"/>
    <w:multiLevelType w:val="hybridMultilevel"/>
    <w:tmpl w:val="144895D2"/>
    <w:lvl w:ilvl="0" w:tplc="03D4186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E071DBA"/>
    <w:multiLevelType w:val="hybridMultilevel"/>
    <w:tmpl w:val="4462B648"/>
    <w:lvl w:ilvl="0" w:tplc="A662B222">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2683671"/>
    <w:multiLevelType w:val="hybridMultilevel"/>
    <w:tmpl w:val="E5707528"/>
    <w:lvl w:ilvl="0" w:tplc="4BFC90FE">
      <w:start w:val="1"/>
      <w:numFmt w:val="lowerLetter"/>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4" w15:restartNumberingAfterBreak="0">
    <w:nsid w:val="29886FB3"/>
    <w:multiLevelType w:val="hybridMultilevel"/>
    <w:tmpl w:val="0C264F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EC857ED"/>
    <w:multiLevelType w:val="hybridMultilevel"/>
    <w:tmpl w:val="6A98A4E6"/>
    <w:lvl w:ilvl="0" w:tplc="79D677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E379A3"/>
    <w:multiLevelType w:val="hybridMultilevel"/>
    <w:tmpl w:val="432A1F02"/>
    <w:lvl w:ilvl="0" w:tplc="480C5F10">
      <w:start w:val="1"/>
      <w:numFmt w:val="lowerLetter"/>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7" w15:restartNumberingAfterBreak="0">
    <w:nsid w:val="34DD3E6A"/>
    <w:multiLevelType w:val="hybridMultilevel"/>
    <w:tmpl w:val="B6E63CD6"/>
    <w:lvl w:ilvl="0" w:tplc="9BC428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7B852A6"/>
    <w:multiLevelType w:val="hybridMultilevel"/>
    <w:tmpl w:val="A3906868"/>
    <w:lvl w:ilvl="0" w:tplc="9BC428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BAE3EFB"/>
    <w:multiLevelType w:val="hybridMultilevel"/>
    <w:tmpl w:val="A6A0B7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3DD3CC9"/>
    <w:multiLevelType w:val="hybridMultilevel"/>
    <w:tmpl w:val="7F36C160"/>
    <w:lvl w:ilvl="0" w:tplc="9BC42856">
      <w:start w:val="1"/>
      <w:numFmt w:val="lowerLetter"/>
      <w:lvlText w:val="%1)"/>
      <w:lvlJc w:val="left"/>
      <w:pPr>
        <w:ind w:left="1068"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6597FFE"/>
    <w:multiLevelType w:val="hybridMultilevel"/>
    <w:tmpl w:val="203E40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4C1B08"/>
    <w:multiLevelType w:val="hybridMultilevel"/>
    <w:tmpl w:val="213A29B4"/>
    <w:lvl w:ilvl="0" w:tplc="487085A2">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AA56D92"/>
    <w:multiLevelType w:val="hybridMultilevel"/>
    <w:tmpl w:val="85D253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61B17E6"/>
    <w:multiLevelType w:val="hybridMultilevel"/>
    <w:tmpl w:val="06D464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8AE496D"/>
    <w:multiLevelType w:val="hybridMultilevel"/>
    <w:tmpl w:val="25A47E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9C779CB"/>
    <w:multiLevelType w:val="hybridMultilevel"/>
    <w:tmpl w:val="CC8E1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141D5F"/>
    <w:multiLevelType w:val="hybridMultilevel"/>
    <w:tmpl w:val="F630296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955DAA"/>
    <w:multiLevelType w:val="hybridMultilevel"/>
    <w:tmpl w:val="CE228FE0"/>
    <w:lvl w:ilvl="0" w:tplc="84983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984908"/>
    <w:multiLevelType w:val="hybridMultilevel"/>
    <w:tmpl w:val="DDC45A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DFB1DD1"/>
    <w:multiLevelType w:val="hybridMultilevel"/>
    <w:tmpl w:val="276487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204793C"/>
    <w:multiLevelType w:val="hybridMultilevel"/>
    <w:tmpl w:val="225C7DCE"/>
    <w:lvl w:ilvl="0" w:tplc="58EA67E4">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5651902"/>
    <w:multiLevelType w:val="hybridMultilevel"/>
    <w:tmpl w:val="0AC0E8E0"/>
    <w:lvl w:ilvl="0" w:tplc="9BC428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683E61B5"/>
    <w:multiLevelType w:val="hybridMultilevel"/>
    <w:tmpl w:val="2DDE00F2"/>
    <w:lvl w:ilvl="0" w:tplc="B77C8A38">
      <w:start w:val="1"/>
      <w:numFmt w:val="lowerLetter"/>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34" w15:restartNumberingAfterBreak="0">
    <w:nsid w:val="6B2F2BB1"/>
    <w:multiLevelType w:val="multilevel"/>
    <w:tmpl w:val="A46AE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FF18D3"/>
    <w:multiLevelType w:val="hybridMultilevel"/>
    <w:tmpl w:val="58D08830"/>
    <w:lvl w:ilvl="0" w:tplc="9BC428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704146F6"/>
    <w:multiLevelType w:val="hybridMultilevel"/>
    <w:tmpl w:val="DF149932"/>
    <w:lvl w:ilvl="0" w:tplc="5E240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307251"/>
    <w:multiLevelType w:val="hybridMultilevel"/>
    <w:tmpl w:val="EBC69A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C337A2A"/>
    <w:multiLevelType w:val="hybridMultilevel"/>
    <w:tmpl w:val="1742BAC6"/>
    <w:lvl w:ilvl="0" w:tplc="4E00AF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34"/>
  </w:num>
  <w:num w:numId="3">
    <w:abstractNumId w:val="25"/>
  </w:num>
  <w:num w:numId="4">
    <w:abstractNumId w:val="38"/>
  </w:num>
  <w:num w:numId="5">
    <w:abstractNumId w:val="7"/>
  </w:num>
  <w:num w:numId="6">
    <w:abstractNumId w:val="35"/>
  </w:num>
  <w:num w:numId="7">
    <w:abstractNumId w:val="20"/>
  </w:num>
  <w:num w:numId="8">
    <w:abstractNumId w:val="8"/>
  </w:num>
  <w:num w:numId="9">
    <w:abstractNumId w:val="17"/>
  </w:num>
  <w:num w:numId="10">
    <w:abstractNumId w:val="32"/>
  </w:num>
  <w:num w:numId="11">
    <w:abstractNumId w:val="18"/>
  </w:num>
  <w:num w:numId="12">
    <w:abstractNumId w:val="9"/>
  </w:num>
  <w:num w:numId="13">
    <w:abstractNumId w:val="23"/>
  </w:num>
  <w:num w:numId="14">
    <w:abstractNumId w:val="37"/>
  </w:num>
  <w:num w:numId="15">
    <w:abstractNumId w:val="29"/>
  </w:num>
  <w:num w:numId="16">
    <w:abstractNumId w:val="2"/>
  </w:num>
  <w:num w:numId="17">
    <w:abstractNumId w:val="19"/>
  </w:num>
  <w:num w:numId="18">
    <w:abstractNumId w:val="3"/>
  </w:num>
  <w:num w:numId="19">
    <w:abstractNumId w:val="16"/>
  </w:num>
  <w:num w:numId="20">
    <w:abstractNumId w:val="24"/>
  </w:num>
  <w:num w:numId="21">
    <w:abstractNumId w:val="0"/>
  </w:num>
  <w:num w:numId="22">
    <w:abstractNumId w:val="14"/>
  </w:num>
  <w:num w:numId="23">
    <w:abstractNumId w:val="13"/>
  </w:num>
  <w:num w:numId="24">
    <w:abstractNumId w:val="30"/>
  </w:num>
  <w:num w:numId="25">
    <w:abstractNumId w:val="33"/>
  </w:num>
  <w:num w:numId="26">
    <w:abstractNumId w:val="27"/>
  </w:num>
  <w:num w:numId="27">
    <w:abstractNumId w:val="22"/>
  </w:num>
  <w:num w:numId="28">
    <w:abstractNumId w:val="12"/>
  </w:num>
  <w:num w:numId="29">
    <w:abstractNumId w:val="21"/>
  </w:num>
  <w:num w:numId="30">
    <w:abstractNumId w:val="11"/>
  </w:num>
  <w:num w:numId="31">
    <w:abstractNumId w:val="10"/>
  </w:num>
  <w:num w:numId="32">
    <w:abstractNumId w:val="31"/>
  </w:num>
  <w:num w:numId="33">
    <w:abstractNumId w:val="4"/>
  </w:num>
  <w:num w:numId="34">
    <w:abstractNumId w:val="26"/>
  </w:num>
  <w:num w:numId="35">
    <w:abstractNumId w:val="28"/>
  </w:num>
  <w:num w:numId="36">
    <w:abstractNumId w:val="5"/>
  </w:num>
  <w:num w:numId="37">
    <w:abstractNumId w:val="15"/>
  </w:num>
  <w:num w:numId="38">
    <w:abstractNumId w:val="3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F4"/>
    <w:rsid w:val="00002F2B"/>
    <w:rsid w:val="0000470D"/>
    <w:rsid w:val="000068E3"/>
    <w:rsid w:val="00011B09"/>
    <w:rsid w:val="00014953"/>
    <w:rsid w:val="00030931"/>
    <w:rsid w:val="00042753"/>
    <w:rsid w:val="00050DD2"/>
    <w:rsid w:val="00051AD9"/>
    <w:rsid w:val="00052277"/>
    <w:rsid w:val="00055DB7"/>
    <w:rsid w:val="00072692"/>
    <w:rsid w:val="00081965"/>
    <w:rsid w:val="00084CF6"/>
    <w:rsid w:val="0009025A"/>
    <w:rsid w:val="0009137C"/>
    <w:rsid w:val="000A4160"/>
    <w:rsid w:val="000A55BE"/>
    <w:rsid w:val="000B1BB8"/>
    <w:rsid w:val="000C226E"/>
    <w:rsid w:val="000C3420"/>
    <w:rsid w:val="000D08DD"/>
    <w:rsid w:val="000E716A"/>
    <w:rsid w:val="000E7828"/>
    <w:rsid w:val="000E7E97"/>
    <w:rsid w:val="000F000C"/>
    <w:rsid w:val="000F5DB5"/>
    <w:rsid w:val="0010014C"/>
    <w:rsid w:val="00102213"/>
    <w:rsid w:val="00103CC0"/>
    <w:rsid w:val="00103FE5"/>
    <w:rsid w:val="001074F2"/>
    <w:rsid w:val="00110768"/>
    <w:rsid w:val="0012387E"/>
    <w:rsid w:val="00146C8A"/>
    <w:rsid w:val="00151FD0"/>
    <w:rsid w:val="001600B1"/>
    <w:rsid w:val="00164135"/>
    <w:rsid w:val="00164B9F"/>
    <w:rsid w:val="001661B6"/>
    <w:rsid w:val="001765C6"/>
    <w:rsid w:val="00184285"/>
    <w:rsid w:val="001848D6"/>
    <w:rsid w:val="001875CC"/>
    <w:rsid w:val="00196B76"/>
    <w:rsid w:val="001A5DDE"/>
    <w:rsid w:val="001B39AA"/>
    <w:rsid w:val="001B3E1A"/>
    <w:rsid w:val="001B721D"/>
    <w:rsid w:val="001C292A"/>
    <w:rsid w:val="001C7458"/>
    <w:rsid w:val="001E2173"/>
    <w:rsid w:val="001E347B"/>
    <w:rsid w:val="001E43D8"/>
    <w:rsid w:val="001F497C"/>
    <w:rsid w:val="001F6D91"/>
    <w:rsid w:val="00211C0C"/>
    <w:rsid w:val="0022230E"/>
    <w:rsid w:val="00227322"/>
    <w:rsid w:val="00276BEA"/>
    <w:rsid w:val="00277F2A"/>
    <w:rsid w:val="002904BD"/>
    <w:rsid w:val="0029234F"/>
    <w:rsid w:val="00294871"/>
    <w:rsid w:val="0029670F"/>
    <w:rsid w:val="002A0A8A"/>
    <w:rsid w:val="002A270C"/>
    <w:rsid w:val="002B1BE6"/>
    <w:rsid w:val="002B42BC"/>
    <w:rsid w:val="002C1A8C"/>
    <w:rsid w:val="002C20CC"/>
    <w:rsid w:val="002C270A"/>
    <w:rsid w:val="002C381A"/>
    <w:rsid w:val="002D0A73"/>
    <w:rsid w:val="002E0B3B"/>
    <w:rsid w:val="00306875"/>
    <w:rsid w:val="0031165C"/>
    <w:rsid w:val="00320387"/>
    <w:rsid w:val="003253C9"/>
    <w:rsid w:val="00326563"/>
    <w:rsid w:val="003454D3"/>
    <w:rsid w:val="003558EC"/>
    <w:rsid w:val="00361C2F"/>
    <w:rsid w:val="003630E6"/>
    <w:rsid w:val="00363358"/>
    <w:rsid w:val="003742C5"/>
    <w:rsid w:val="00375983"/>
    <w:rsid w:val="00394712"/>
    <w:rsid w:val="003A082D"/>
    <w:rsid w:val="003A102F"/>
    <w:rsid w:val="003A6173"/>
    <w:rsid w:val="003B0BCF"/>
    <w:rsid w:val="003B3C35"/>
    <w:rsid w:val="003C07FD"/>
    <w:rsid w:val="003D70E0"/>
    <w:rsid w:val="003E2609"/>
    <w:rsid w:val="003E5E91"/>
    <w:rsid w:val="003E6FC0"/>
    <w:rsid w:val="003F5F4C"/>
    <w:rsid w:val="0040566F"/>
    <w:rsid w:val="00406713"/>
    <w:rsid w:val="0041060E"/>
    <w:rsid w:val="00412CF6"/>
    <w:rsid w:val="00420158"/>
    <w:rsid w:val="00422917"/>
    <w:rsid w:val="00441AA5"/>
    <w:rsid w:val="004422FC"/>
    <w:rsid w:val="004432C9"/>
    <w:rsid w:val="0044357F"/>
    <w:rsid w:val="00445459"/>
    <w:rsid w:val="004458A6"/>
    <w:rsid w:val="004918E8"/>
    <w:rsid w:val="00495AEA"/>
    <w:rsid w:val="004B23EE"/>
    <w:rsid w:val="004B3A7B"/>
    <w:rsid w:val="004B50C8"/>
    <w:rsid w:val="004C3944"/>
    <w:rsid w:val="004C7D27"/>
    <w:rsid w:val="004E1CC3"/>
    <w:rsid w:val="004F2967"/>
    <w:rsid w:val="004F3894"/>
    <w:rsid w:val="004F54B3"/>
    <w:rsid w:val="0050365A"/>
    <w:rsid w:val="0050581F"/>
    <w:rsid w:val="00505B53"/>
    <w:rsid w:val="00506C4D"/>
    <w:rsid w:val="00526363"/>
    <w:rsid w:val="0052682D"/>
    <w:rsid w:val="00554BEF"/>
    <w:rsid w:val="00564827"/>
    <w:rsid w:val="00592E3C"/>
    <w:rsid w:val="005932F4"/>
    <w:rsid w:val="00593F8B"/>
    <w:rsid w:val="005D177B"/>
    <w:rsid w:val="005E0B63"/>
    <w:rsid w:val="005E5B2F"/>
    <w:rsid w:val="005F1219"/>
    <w:rsid w:val="005F138E"/>
    <w:rsid w:val="005F53DC"/>
    <w:rsid w:val="005F7CE7"/>
    <w:rsid w:val="006011B4"/>
    <w:rsid w:val="00605033"/>
    <w:rsid w:val="00611BEC"/>
    <w:rsid w:val="00612970"/>
    <w:rsid w:val="0061713E"/>
    <w:rsid w:val="00621F1B"/>
    <w:rsid w:val="00625C47"/>
    <w:rsid w:val="006321D7"/>
    <w:rsid w:val="00633379"/>
    <w:rsid w:val="0063450E"/>
    <w:rsid w:val="00636AA8"/>
    <w:rsid w:val="00644CF8"/>
    <w:rsid w:val="00652395"/>
    <w:rsid w:val="00657956"/>
    <w:rsid w:val="006615FF"/>
    <w:rsid w:val="00662505"/>
    <w:rsid w:val="0066678E"/>
    <w:rsid w:val="00667767"/>
    <w:rsid w:val="0067567F"/>
    <w:rsid w:val="0068684A"/>
    <w:rsid w:val="006939EA"/>
    <w:rsid w:val="006970D8"/>
    <w:rsid w:val="006A1D4F"/>
    <w:rsid w:val="006A48F5"/>
    <w:rsid w:val="006A4EFF"/>
    <w:rsid w:val="006B3744"/>
    <w:rsid w:val="006C0377"/>
    <w:rsid w:val="006C1D26"/>
    <w:rsid w:val="006E1308"/>
    <w:rsid w:val="006F625C"/>
    <w:rsid w:val="00700BCD"/>
    <w:rsid w:val="00702E17"/>
    <w:rsid w:val="00710278"/>
    <w:rsid w:val="00710DD2"/>
    <w:rsid w:val="0072128A"/>
    <w:rsid w:val="007220DB"/>
    <w:rsid w:val="007237FD"/>
    <w:rsid w:val="0072410B"/>
    <w:rsid w:val="00734D62"/>
    <w:rsid w:val="00745A63"/>
    <w:rsid w:val="00747DA0"/>
    <w:rsid w:val="00753B90"/>
    <w:rsid w:val="00765903"/>
    <w:rsid w:val="00767560"/>
    <w:rsid w:val="00790138"/>
    <w:rsid w:val="00797526"/>
    <w:rsid w:val="007A50AA"/>
    <w:rsid w:val="007C7271"/>
    <w:rsid w:val="007E2A6D"/>
    <w:rsid w:val="007F06BB"/>
    <w:rsid w:val="007F09A8"/>
    <w:rsid w:val="007F58C0"/>
    <w:rsid w:val="00801CEF"/>
    <w:rsid w:val="00804A3D"/>
    <w:rsid w:val="00827B6C"/>
    <w:rsid w:val="00843F5D"/>
    <w:rsid w:val="008649CA"/>
    <w:rsid w:val="008651F1"/>
    <w:rsid w:val="008726E8"/>
    <w:rsid w:val="00874DE0"/>
    <w:rsid w:val="00882600"/>
    <w:rsid w:val="00893B1C"/>
    <w:rsid w:val="00895CF8"/>
    <w:rsid w:val="008970F3"/>
    <w:rsid w:val="008A65EA"/>
    <w:rsid w:val="008B11D2"/>
    <w:rsid w:val="008B1261"/>
    <w:rsid w:val="008B4198"/>
    <w:rsid w:val="008D45C6"/>
    <w:rsid w:val="008D5780"/>
    <w:rsid w:val="008E0236"/>
    <w:rsid w:val="008E0830"/>
    <w:rsid w:val="008E76F0"/>
    <w:rsid w:val="008F0705"/>
    <w:rsid w:val="008F5729"/>
    <w:rsid w:val="008F6723"/>
    <w:rsid w:val="008F6E6C"/>
    <w:rsid w:val="00902254"/>
    <w:rsid w:val="00902D6A"/>
    <w:rsid w:val="00905D8B"/>
    <w:rsid w:val="00906D46"/>
    <w:rsid w:val="0090717E"/>
    <w:rsid w:val="00920614"/>
    <w:rsid w:val="00923719"/>
    <w:rsid w:val="009337DE"/>
    <w:rsid w:val="0093498B"/>
    <w:rsid w:val="00936AC3"/>
    <w:rsid w:val="009438D2"/>
    <w:rsid w:val="0094439C"/>
    <w:rsid w:val="00951199"/>
    <w:rsid w:val="00952ACD"/>
    <w:rsid w:val="00961297"/>
    <w:rsid w:val="00961D61"/>
    <w:rsid w:val="00965C4E"/>
    <w:rsid w:val="00982C58"/>
    <w:rsid w:val="00986835"/>
    <w:rsid w:val="00986DF3"/>
    <w:rsid w:val="00990991"/>
    <w:rsid w:val="009B58A8"/>
    <w:rsid w:val="009B6A74"/>
    <w:rsid w:val="009C70B5"/>
    <w:rsid w:val="009D05F3"/>
    <w:rsid w:val="009D1CB9"/>
    <w:rsid w:val="009D3E82"/>
    <w:rsid w:val="009E15D0"/>
    <w:rsid w:val="009E3CDD"/>
    <w:rsid w:val="009F3224"/>
    <w:rsid w:val="009F3C7C"/>
    <w:rsid w:val="00A0154D"/>
    <w:rsid w:val="00A0344C"/>
    <w:rsid w:val="00A05464"/>
    <w:rsid w:val="00A11232"/>
    <w:rsid w:val="00A11A08"/>
    <w:rsid w:val="00A14961"/>
    <w:rsid w:val="00A31076"/>
    <w:rsid w:val="00A37900"/>
    <w:rsid w:val="00A57D7F"/>
    <w:rsid w:val="00A65B5D"/>
    <w:rsid w:val="00A82385"/>
    <w:rsid w:val="00A921A8"/>
    <w:rsid w:val="00A92D35"/>
    <w:rsid w:val="00A95867"/>
    <w:rsid w:val="00AA0B4F"/>
    <w:rsid w:val="00AA43CF"/>
    <w:rsid w:val="00AB14A6"/>
    <w:rsid w:val="00AB52B3"/>
    <w:rsid w:val="00AB5A2F"/>
    <w:rsid w:val="00AC641E"/>
    <w:rsid w:val="00AC70DB"/>
    <w:rsid w:val="00AE6981"/>
    <w:rsid w:val="00AF35BC"/>
    <w:rsid w:val="00AF381C"/>
    <w:rsid w:val="00AF718C"/>
    <w:rsid w:val="00AF75FE"/>
    <w:rsid w:val="00B0483B"/>
    <w:rsid w:val="00B22CDD"/>
    <w:rsid w:val="00B25120"/>
    <w:rsid w:val="00B33507"/>
    <w:rsid w:val="00B41684"/>
    <w:rsid w:val="00B4228F"/>
    <w:rsid w:val="00B43AE9"/>
    <w:rsid w:val="00B444CF"/>
    <w:rsid w:val="00B50775"/>
    <w:rsid w:val="00B5395C"/>
    <w:rsid w:val="00B55308"/>
    <w:rsid w:val="00B631E9"/>
    <w:rsid w:val="00B82C73"/>
    <w:rsid w:val="00B84A5E"/>
    <w:rsid w:val="00B93F57"/>
    <w:rsid w:val="00B95854"/>
    <w:rsid w:val="00BA1A45"/>
    <w:rsid w:val="00BB5597"/>
    <w:rsid w:val="00BC1B3C"/>
    <w:rsid w:val="00BC1C80"/>
    <w:rsid w:val="00BC6DD1"/>
    <w:rsid w:val="00BC7410"/>
    <w:rsid w:val="00BD4036"/>
    <w:rsid w:val="00BD6DD6"/>
    <w:rsid w:val="00BE4066"/>
    <w:rsid w:val="00C000AB"/>
    <w:rsid w:val="00C03600"/>
    <w:rsid w:val="00C168D0"/>
    <w:rsid w:val="00C224EA"/>
    <w:rsid w:val="00C227A1"/>
    <w:rsid w:val="00C33504"/>
    <w:rsid w:val="00C3416B"/>
    <w:rsid w:val="00C376B7"/>
    <w:rsid w:val="00C643B5"/>
    <w:rsid w:val="00C7320F"/>
    <w:rsid w:val="00C7546E"/>
    <w:rsid w:val="00C86B96"/>
    <w:rsid w:val="00C90DD9"/>
    <w:rsid w:val="00C960DC"/>
    <w:rsid w:val="00CA2D40"/>
    <w:rsid w:val="00CA60DA"/>
    <w:rsid w:val="00CB7070"/>
    <w:rsid w:val="00CC5F16"/>
    <w:rsid w:val="00CD177E"/>
    <w:rsid w:val="00CD2AFD"/>
    <w:rsid w:val="00CD7813"/>
    <w:rsid w:val="00CE0172"/>
    <w:rsid w:val="00CF05B9"/>
    <w:rsid w:val="00D100DB"/>
    <w:rsid w:val="00D13745"/>
    <w:rsid w:val="00D3578B"/>
    <w:rsid w:val="00D452C3"/>
    <w:rsid w:val="00D51635"/>
    <w:rsid w:val="00D57A0B"/>
    <w:rsid w:val="00D760AE"/>
    <w:rsid w:val="00D77C07"/>
    <w:rsid w:val="00D9170E"/>
    <w:rsid w:val="00DA372C"/>
    <w:rsid w:val="00DA5E0A"/>
    <w:rsid w:val="00DA74DB"/>
    <w:rsid w:val="00DB36A5"/>
    <w:rsid w:val="00DB6EEA"/>
    <w:rsid w:val="00DC2CB9"/>
    <w:rsid w:val="00DD5FA7"/>
    <w:rsid w:val="00E00C4D"/>
    <w:rsid w:val="00E0414C"/>
    <w:rsid w:val="00E04E05"/>
    <w:rsid w:val="00E07BF6"/>
    <w:rsid w:val="00E25E9C"/>
    <w:rsid w:val="00E365A6"/>
    <w:rsid w:val="00E468A0"/>
    <w:rsid w:val="00E477F7"/>
    <w:rsid w:val="00E51B7F"/>
    <w:rsid w:val="00E53950"/>
    <w:rsid w:val="00E5613F"/>
    <w:rsid w:val="00E61560"/>
    <w:rsid w:val="00E61AEE"/>
    <w:rsid w:val="00E64511"/>
    <w:rsid w:val="00E67563"/>
    <w:rsid w:val="00E6785B"/>
    <w:rsid w:val="00E67FBD"/>
    <w:rsid w:val="00E80E8F"/>
    <w:rsid w:val="00E834FC"/>
    <w:rsid w:val="00E867B7"/>
    <w:rsid w:val="00EB00A2"/>
    <w:rsid w:val="00EC13AA"/>
    <w:rsid w:val="00ED1625"/>
    <w:rsid w:val="00ED279E"/>
    <w:rsid w:val="00EE083E"/>
    <w:rsid w:val="00F10C33"/>
    <w:rsid w:val="00F1329A"/>
    <w:rsid w:val="00F260B9"/>
    <w:rsid w:val="00F444DB"/>
    <w:rsid w:val="00F6141A"/>
    <w:rsid w:val="00F619E8"/>
    <w:rsid w:val="00F64317"/>
    <w:rsid w:val="00F67C63"/>
    <w:rsid w:val="00F7065E"/>
    <w:rsid w:val="00F71A64"/>
    <w:rsid w:val="00F7446D"/>
    <w:rsid w:val="00F75777"/>
    <w:rsid w:val="00F76602"/>
    <w:rsid w:val="00F80059"/>
    <w:rsid w:val="00F86061"/>
    <w:rsid w:val="00FA114B"/>
    <w:rsid w:val="00FA4E4D"/>
    <w:rsid w:val="00FA5A67"/>
    <w:rsid w:val="00FB0DC3"/>
    <w:rsid w:val="00FB4D75"/>
    <w:rsid w:val="00FC2D8D"/>
    <w:rsid w:val="00FD047B"/>
    <w:rsid w:val="00FD084B"/>
    <w:rsid w:val="00FE0699"/>
    <w:rsid w:val="00FF0DE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848F"/>
  <w15:chartTrackingRefBased/>
  <w15:docId w15:val="{C246A2F0-9562-48C1-943F-630886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459"/>
    <w:pPr>
      <w:ind w:left="720"/>
      <w:contextualSpacing/>
    </w:pPr>
  </w:style>
  <w:style w:type="character" w:styleId="HTMLCite">
    <w:name w:val="HTML Cite"/>
    <w:basedOn w:val="DefaultParagraphFont"/>
    <w:uiPriority w:val="99"/>
    <w:semiHidden/>
    <w:unhideWhenUsed/>
    <w:rsid w:val="00445459"/>
    <w:rPr>
      <w:i/>
      <w:iCs/>
    </w:rPr>
  </w:style>
  <w:style w:type="paragraph" w:styleId="Header">
    <w:name w:val="header"/>
    <w:basedOn w:val="Normal"/>
    <w:link w:val="HeaderChar"/>
    <w:uiPriority w:val="99"/>
    <w:unhideWhenUsed/>
    <w:rsid w:val="004C3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944"/>
  </w:style>
  <w:style w:type="paragraph" w:styleId="Footer">
    <w:name w:val="footer"/>
    <w:basedOn w:val="Normal"/>
    <w:link w:val="FooterChar"/>
    <w:uiPriority w:val="99"/>
    <w:unhideWhenUsed/>
    <w:rsid w:val="004C3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36430">
      <w:bodyDiv w:val="1"/>
      <w:marLeft w:val="0"/>
      <w:marRight w:val="0"/>
      <w:marTop w:val="0"/>
      <w:marBottom w:val="0"/>
      <w:divBdr>
        <w:top w:val="none" w:sz="0" w:space="0" w:color="auto"/>
        <w:left w:val="none" w:sz="0" w:space="0" w:color="auto"/>
        <w:bottom w:val="none" w:sz="0" w:space="0" w:color="auto"/>
        <w:right w:val="none" w:sz="0" w:space="0" w:color="auto"/>
      </w:divBdr>
    </w:div>
    <w:div w:id="1332180115">
      <w:bodyDiv w:val="1"/>
      <w:marLeft w:val="0"/>
      <w:marRight w:val="0"/>
      <w:marTop w:val="0"/>
      <w:marBottom w:val="0"/>
      <w:divBdr>
        <w:top w:val="none" w:sz="0" w:space="0" w:color="auto"/>
        <w:left w:val="none" w:sz="0" w:space="0" w:color="auto"/>
        <w:bottom w:val="none" w:sz="0" w:space="0" w:color="auto"/>
        <w:right w:val="none" w:sz="0" w:space="0" w:color="auto"/>
      </w:divBdr>
      <w:divsChild>
        <w:div w:id="1418091478">
          <w:marLeft w:val="0"/>
          <w:marRight w:val="0"/>
          <w:marTop w:val="0"/>
          <w:marBottom w:val="0"/>
          <w:divBdr>
            <w:top w:val="none" w:sz="0" w:space="0" w:color="auto"/>
            <w:left w:val="none" w:sz="0" w:space="0" w:color="auto"/>
            <w:bottom w:val="none" w:sz="0" w:space="0" w:color="auto"/>
            <w:right w:val="none" w:sz="0" w:space="0" w:color="auto"/>
          </w:divBdr>
          <w:divsChild>
            <w:div w:id="68315422">
              <w:marLeft w:val="0"/>
              <w:marRight w:val="0"/>
              <w:marTop w:val="0"/>
              <w:marBottom w:val="0"/>
              <w:divBdr>
                <w:top w:val="none" w:sz="0" w:space="0" w:color="auto"/>
                <w:left w:val="none" w:sz="0" w:space="0" w:color="auto"/>
                <w:bottom w:val="none" w:sz="0" w:space="0" w:color="auto"/>
                <w:right w:val="none" w:sz="0" w:space="0" w:color="auto"/>
              </w:divBdr>
              <w:divsChild>
                <w:div w:id="1120299436">
                  <w:marLeft w:val="0"/>
                  <w:marRight w:val="0"/>
                  <w:marTop w:val="0"/>
                  <w:marBottom w:val="0"/>
                  <w:divBdr>
                    <w:top w:val="none" w:sz="0" w:space="0" w:color="auto"/>
                    <w:left w:val="none" w:sz="0" w:space="0" w:color="auto"/>
                    <w:bottom w:val="none" w:sz="0" w:space="0" w:color="auto"/>
                    <w:right w:val="none" w:sz="0" w:space="0" w:color="auto"/>
                  </w:divBdr>
                  <w:divsChild>
                    <w:div w:id="723482030">
                      <w:marLeft w:val="0"/>
                      <w:marRight w:val="0"/>
                      <w:marTop w:val="0"/>
                      <w:marBottom w:val="0"/>
                      <w:divBdr>
                        <w:top w:val="none" w:sz="0" w:space="0" w:color="auto"/>
                        <w:left w:val="none" w:sz="0" w:space="0" w:color="auto"/>
                        <w:bottom w:val="none" w:sz="0" w:space="0" w:color="auto"/>
                        <w:right w:val="none" w:sz="0" w:space="0" w:color="auto"/>
                      </w:divBdr>
                      <w:divsChild>
                        <w:div w:id="277873905">
                          <w:marLeft w:val="0"/>
                          <w:marRight w:val="0"/>
                          <w:marTop w:val="0"/>
                          <w:marBottom w:val="0"/>
                          <w:divBdr>
                            <w:top w:val="none" w:sz="0" w:space="0" w:color="auto"/>
                            <w:left w:val="none" w:sz="0" w:space="0" w:color="auto"/>
                            <w:bottom w:val="none" w:sz="0" w:space="0" w:color="auto"/>
                            <w:right w:val="none" w:sz="0" w:space="0" w:color="auto"/>
                          </w:divBdr>
                          <w:divsChild>
                            <w:div w:id="278269693">
                              <w:marLeft w:val="0"/>
                              <w:marRight w:val="0"/>
                              <w:marTop w:val="0"/>
                              <w:marBottom w:val="0"/>
                              <w:divBdr>
                                <w:top w:val="none" w:sz="0" w:space="0" w:color="auto"/>
                                <w:left w:val="none" w:sz="0" w:space="0" w:color="auto"/>
                                <w:bottom w:val="none" w:sz="0" w:space="0" w:color="auto"/>
                                <w:right w:val="none" w:sz="0" w:space="0" w:color="auto"/>
                              </w:divBdr>
                              <w:divsChild>
                                <w:div w:id="991979508">
                                  <w:marLeft w:val="0"/>
                                  <w:marRight w:val="0"/>
                                  <w:marTop w:val="0"/>
                                  <w:marBottom w:val="0"/>
                                  <w:divBdr>
                                    <w:top w:val="none" w:sz="0" w:space="0" w:color="auto"/>
                                    <w:left w:val="none" w:sz="0" w:space="0" w:color="auto"/>
                                    <w:bottom w:val="none" w:sz="0" w:space="0" w:color="auto"/>
                                    <w:right w:val="none" w:sz="0" w:space="0" w:color="auto"/>
                                  </w:divBdr>
                                  <w:divsChild>
                                    <w:div w:id="428892241">
                                      <w:marLeft w:val="0"/>
                                      <w:marRight w:val="0"/>
                                      <w:marTop w:val="0"/>
                                      <w:marBottom w:val="0"/>
                                      <w:divBdr>
                                        <w:top w:val="none" w:sz="0" w:space="0" w:color="auto"/>
                                        <w:left w:val="none" w:sz="0" w:space="0" w:color="auto"/>
                                        <w:bottom w:val="none" w:sz="0" w:space="0" w:color="auto"/>
                                        <w:right w:val="none" w:sz="0" w:space="0" w:color="auto"/>
                                      </w:divBdr>
                                      <w:divsChild>
                                        <w:div w:id="487476383">
                                          <w:marLeft w:val="0"/>
                                          <w:marRight w:val="0"/>
                                          <w:marTop w:val="0"/>
                                          <w:marBottom w:val="0"/>
                                          <w:divBdr>
                                            <w:top w:val="none" w:sz="0" w:space="0" w:color="auto"/>
                                            <w:left w:val="none" w:sz="0" w:space="0" w:color="auto"/>
                                            <w:bottom w:val="none" w:sz="0" w:space="0" w:color="auto"/>
                                            <w:right w:val="none" w:sz="0" w:space="0" w:color="auto"/>
                                          </w:divBdr>
                                          <w:divsChild>
                                            <w:div w:id="1693337022">
                                              <w:marLeft w:val="0"/>
                                              <w:marRight w:val="0"/>
                                              <w:marTop w:val="0"/>
                                              <w:marBottom w:val="0"/>
                                              <w:divBdr>
                                                <w:top w:val="single" w:sz="12" w:space="2" w:color="FFFFCC"/>
                                                <w:left w:val="single" w:sz="12" w:space="2" w:color="FFFFCC"/>
                                                <w:bottom w:val="single" w:sz="12" w:space="2" w:color="FFFFCC"/>
                                                <w:right w:val="single" w:sz="12" w:space="0" w:color="FFFFCC"/>
                                              </w:divBdr>
                                              <w:divsChild>
                                                <w:div w:id="47732154">
                                                  <w:marLeft w:val="0"/>
                                                  <w:marRight w:val="0"/>
                                                  <w:marTop w:val="0"/>
                                                  <w:marBottom w:val="0"/>
                                                  <w:divBdr>
                                                    <w:top w:val="none" w:sz="0" w:space="0" w:color="auto"/>
                                                    <w:left w:val="none" w:sz="0" w:space="0" w:color="auto"/>
                                                    <w:bottom w:val="none" w:sz="0" w:space="0" w:color="auto"/>
                                                    <w:right w:val="none" w:sz="0" w:space="0" w:color="auto"/>
                                                  </w:divBdr>
                                                  <w:divsChild>
                                                    <w:div w:id="943733244">
                                                      <w:marLeft w:val="0"/>
                                                      <w:marRight w:val="0"/>
                                                      <w:marTop w:val="0"/>
                                                      <w:marBottom w:val="0"/>
                                                      <w:divBdr>
                                                        <w:top w:val="none" w:sz="0" w:space="0" w:color="auto"/>
                                                        <w:left w:val="none" w:sz="0" w:space="0" w:color="auto"/>
                                                        <w:bottom w:val="none" w:sz="0" w:space="0" w:color="auto"/>
                                                        <w:right w:val="none" w:sz="0" w:space="0" w:color="auto"/>
                                                      </w:divBdr>
                                                      <w:divsChild>
                                                        <w:div w:id="1506363278">
                                                          <w:marLeft w:val="0"/>
                                                          <w:marRight w:val="0"/>
                                                          <w:marTop w:val="0"/>
                                                          <w:marBottom w:val="0"/>
                                                          <w:divBdr>
                                                            <w:top w:val="none" w:sz="0" w:space="0" w:color="auto"/>
                                                            <w:left w:val="none" w:sz="0" w:space="0" w:color="auto"/>
                                                            <w:bottom w:val="none" w:sz="0" w:space="0" w:color="auto"/>
                                                            <w:right w:val="none" w:sz="0" w:space="0" w:color="auto"/>
                                                          </w:divBdr>
                                                          <w:divsChild>
                                                            <w:div w:id="1366098930">
                                                              <w:marLeft w:val="0"/>
                                                              <w:marRight w:val="0"/>
                                                              <w:marTop w:val="0"/>
                                                              <w:marBottom w:val="0"/>
                                                              <w:divBdr>
                                                                <w:top w:val="none" w:sz="0" w:space="0" w:color="auto"/>
                                                                <w:left w:val="none" w:sz="0" w:space="0" w:color="auto"/>
                                                                <w:bottom w:val="none" w:sz="0" w:space="0" w:color="auto"/>
                                                                <w:right w:val="none" w:sz="0" w:space="0" w:color="auto"/>
                                                              </w:divBdr>
                                                              <w:divsChild>
                                                                <w:div w:id="54936096">
                                                                  <w:marLeft w:val="0"/>
                                                                  <w:marRight w:val="0"/>
                                                                  <w:marTop w:val="0"/>
                                                                  <w:marBottom w:val="0"/>
                                                                  <w:divBdr>
                                                                    <w:top w:val="none" w:sz="0" w:space="0" w:color="auto"/>
                                                                    <w:left w:val="none" w:sz="0" w:space="0" w:color="auto"/>
                                                                    <w:bottom w:val="none" w:sz="0" w:space="0" w:color="auto"/>
                                                                    <w:right w:val="none" w:sz="0" w:space="0" w:color="auto"/>
                                                                  </w:divBdr>
                                                                  <w:divsChild>
                                                                    <w:div w:id="460802767">
                                                                      <w:marLeft w:val="0"/>
                                                                      <w:marRight w:val="0"/>
                                                                      <w:marTop w:val="0"/>
                                                                      <w:marBottom w:val="0"/>
                                                                      <w:divBdr>
                                                                        <w:top w:val="none" w:sz="0" w:space="0" w:color="auto"/>
                                                                        <w:left w:val="none" w:sz="0" w:space="0" w:color="auto"/>
                                                                        <w:bottom w:val="none" w:sz="0" w:space="0" w:color="auto"/>
                                                                        <w:right w:val="none" w:sz="0" w:space="0" w:color="auto"/>
                                                                      </w:divBdr>
                                                                      <w:divsChild>
                                                                        <w:div w:id="503320861">
                                                                          <w:marLeft w:val="0"/>
                                                                          <w:marRight w:val="0"/>
                                                                          <w:marTop w:val="0"/>
                                                                          <w:marBottom w:val="0"/>
                                                                          <w:divBdr>
                                                                            <w:top w:val="none" w:sz="0" w:space="0" w:color="auto"/>
                                                                            <w:left w:val="none" w:sz="0" w:space="0" w:color="auto"/>
                                                                            <w:bottom w:val="none" w:sz="0" w:space="0" w:color="auto"/>
                                                                            <w:right w:val="none" w:sz="0" w:space="0" w:color="auto"/>
                                                                          </w:divBdr>
                                                                          <w:divsChild>
                                                                            <w:div w:id="1166433654">
                                                                              <w:marLeft w:val="0"/>
                                                                              <w:marRight w:val="0"/>
                                                                              <w:marTop w:val="0"/>
                                                                              <w:marBottom w:val="0"/>
                                                                              <w:divBdr>
                                                                                <w:top w:val="none" w:sz="0" w:space="0" w:color="auto"/>
                                                                                <w:left w:val="none" w:sz="0" w:space="0" w:color="auto"/>
                                                                                <w:bottom w:val="none" w:sz="0" w:space="0" w:color="auto"/>
                                                                                <w:right w:val="none" w:sz="0" w:space="0" w:color="auto"/>
                                                                              </w:divBdr>
                                                                              <w:divsChild>
                                                                                <w:div w:id="1660159001">
                                                                                  <w:marLeft w:val="0"/>
                                                                                  <w:marRight w:val="0"/>
                                                                                  <w:marTop w:val="0"/>
                                                                                  <w:marBottom w:val="0"/>
                                                                                  <w:divBdr>
                                                                                    <w:top w:val="none" w:sz="0" w:space="0" w:color="auto"/>
                                                                                    <w:left w:val="none" w:sz="0" w:space="0" w:color="auto"/>
                                                                                    <w:bottom w:val="none" w:sz="0" w:space="0" w:color="auto"/>
                                                                                    <w:right w:val="none" w:sz="0" w:space="0" w:color="auto"/>
                                                                                  </w:divBdr>
                                                                                  <w:divsChild>
                                                                                    <w:div w:id="143741029">
                                                                                      <w:marLeft w:val="0"/>
                                                                                      <w:marRight w:val="0"/>
                                                                                      <w:marTop w:val="0"/>
                                                                                      <w:marBottom w:val="0"/>
                                                                                      <w:divBdr>
                                                                                        <w:top w:val="none" w:sz="0" w:space="0" w:color="auto"/>
                                                                                        <w:left w:val="none" w:sz="0" w:space="0" w:color="auto"/>
                                                                                        <w:bottom w:val="none" w:sz="0" w:space="0" w:color="auto"/>
                                                                                        <w:right w:val="none" w:sz="0" w:space="0" w:color="auto"/>
                                                                                      </w:divBdr>
                                                                                      <w:divsChild>
                                                                                        <w:div w:id="1240217374">
                                                                                          <w:marLeft w:val="0"/>
                                                                                          <w:marRight w:val="120"/>
                                                                                          <w:marTop w:val="0"/>
                                                                                          <w:marBottom w:val="150"/>
                                                                                          <w:divBdr>
                                                                                            <w:top w:val="single" w:sz="2" w:space="0" w:color="EFEFEF"/>
                                                                                            <w:left w:val="single" w:sz="6" w:space="0" w:color="EFEFEF"/>
                                                                                            <w:bottom w:val="single" w:sz="6" w:space="0" w:color="E2E2E2"/>
                                                                                            <w:right w:val="single" w:sz="6" w:space="0" w:color="EFEFEF"/>
                                                                                          </w:divBdr>
                                                                                          <w:divsChild>
                                                                                            <w:div w:id="603079867">
                                                                                              <w:marLeft w:val="0"/>
                                                                                              <w:marRight w:val="0"/>
                                                                                              <w:marTop w:val="0"/>
                                                                                              <w:marBottom w:val="0"/>
                                                                                              <w:divBdr>
                                                                                                <w:top w:val="none" w:sz="0" w:space="0" w:color="auto"/>
                                                                                                <w:left w:val="none" w:sz="0" w:space="0" w:color="auto"/>
                                                                                                <w:bottom w:val="none" w:sz="0" w:space="0" w:color="auto"/>
                                                                                                <w:right w:val="none" w:sz="0" w:space="0" w:color="auto"/>
                                                                                              </w:divBdr>
                                                                                              <w:divsChild>
                                                                                                <w:div w:id="136262300">
                                                                                                  <w:marLeft w:val="0"/>
                                                                                                  <w:marRight w:val="0"/>
                                                                                                  <w:marTop w:val="0"/>
                                                                                                  <w:marBottom w:val="0"/>
                                                                                                  <w:divBdr>
                                                                                                    <w:top w:val="none" w:sz="0" w:space="0" w:color="auto"/>
                                                                                                    <w:left w:val="none" w:sz="0" w:space="0" w:color="auto"/>
                                                                                                    <w:bottom w:val="none" w:sz="0" w:space="0" w:color="auto"/>
                                                                                                    <w:right w:val="none" w:sz="0" w:space="0" w:color="auto"/>
                                                                                                  </w:divBdr>
                                                                                                  <w:divsChild>
                                                                                                    <w:div w:id="1745030448">
                                                                                                      <w:marLeft w:val="0"/>
                                                                                                      <w:marRight w:val="0"/>
                                                                                                      <w:marTop w:val="0"/>
                                                                                                      <w:marBottom w:val="0"/>
                                                                                                      <w:divBdr>
                                                                                                        <w:top w:val="none" w:sz="0" w:space="0" w:color="auto"/>
                                                                                                        <w:left w:val="none" w:sz="0" w:space="0" w:color="auto"/>
                                                                                                        <w:bottom w:val="none" w:sz="0" w:space="0" w:color="auto"/>
                                                                                                        <w:right w:val="none" w:sz="0" w:space="0" w:color="auto"/>
                                                                                                      </w:divBdr>
                                                                                                      <w:divsChild>
                                                                                                        <w:div w:id="594554562">
                                                                                                          <w:marLeft w:val="0"/>
                                                                                                          <w:marRight w:val="0"/>
                                                                                                          <w:marTop w:val="0"/>
                                                                                                          <w:marBottom w:val="0"/>
                                                                                                          <w:divBdr>
                                                                                                            <w:top w:val="none" w:sz="0" w:space="0" w:color="auto"/>
                                                                                                            <w:left w:val="none" w:sz="0" w:space="0" w:color="auto"/>
                                                                                                            <w:bottom w:val="none" w:sz="0" w:space="0" w:color="auto"/>
                                                                                                            <w:right w:val="none" w:sz="0" w:space="0" w:color="auto"/>
                                                                                                          </w:divBdr>
                                                                                                          <w:divsChild>
                                                                                                            <w:div w:id="245923730">
                                                                                                              <w:marLeft w:val="0"/>
                                                                                                              <w:marRight w:val="0"/>
                                                                                                              <w:marTop w:val="0"/>
                                                                                                              <w:marBottom w:val="0"/>
                                                                                                              <w:divBdr>
                                                                                                                <w:top w:val="single" w:sz="2" w:space="4" w:color="D8D8D8"/>
                                                                                                                <w:left w:val="single" w:sz="2" w:space="0" w:color="D8D8D8"/>
                                                                                                                <w:bottom w:val="single" w:sz="2" w:space="4" w:color="D8D8D8"/>
                                                                                                                <w:right w:val="single" w:sz="2" w:space="0" w:color="D8D8D8"/>
                                                                                                              </w:divBdr>
                                                                                                              <w:divsChild>
                                                                                                                <w:div w:id="8920673">
                                                                                                                  <w:marLeft w:val="225"/>
                                                                                                                  <w:marRight w:val="225"/>
                                                                                                                  <w:marTop w:val="75"/>
                                                                                                                  <w:marBottom w:val="75"/>
                                                                                                                  <w:divBdr>
                                                                                                                    <w:top w:val="none" w:sz="0" w:space="0" w:color="auto"/>
                                                                                                                    <w:left w:val="none" w:sz="0" w:space="0" w:color="auto"/>
                                                                                                                    <w:bottom w:val="none" w:sz="0" w:space="0" w:color="auto"/>
                                                                                                                    <w:right w:val="none" w:sz="0" w:space="0" w:color="auto"/>
                                                                                                                  </w:divBdr>
                                                                                                                  <w:divsChild>
                                                                                                                    <w:div w:id="917248389">
                                                                                                                      <w:marLeft w:val="0"/>
                                                                                                                      <w:marRight w:val="0"/>
                                                                                                                      <w:marTop w:val="0"/>
                                                                                                                      <w:marBottom w:val="0"/>
                                                                                                                      <w:divBdr>
                                                                                                                        <w:top w:val="single" w:sz="6" w:space="0" w:color="auto"/>
                                                                                                                        <w:left w:val="single" w:sz="6" w:space="0" w:color="auto"/>
                                                                                                                        <w:bottom w:val="single" w:sz="6" w:space="0" w:color="auto"/>
                                                                                                                        <w:right w:val="single" w:sz="6" w:space="0" w:color="auto"/>
                                                                                                                      </w:divBdr>
                                                                                                                      <w:divsChild>
                                                                                                                        <w:div w:id="1546209240">
                                                                                                                          <w:marLeft w:val="0"/>
                                                                                                                          <w:marRight w:val="0"/>
                                                                                                                          <w:marTop w:val="0"/>
                                                                                                                          <w:marBottom w:val="0"/>
                                                                                                                          <w:divBdr>
                                                                                                                            <w:top w:val="none" w:sz="0" w:space="0" w:color="auto"/>
                                                                                                                            <w:left w:val="none" w:sz="0" w:space="0" w:color="auto"/>
                                                                                                                            <w:bottom w:val="none" w:sz="0" w:space="0" w:color="auto"/>
                                                                                                                            <w:right w:val="none" w:sz="0" w:space="0" w:color="auto"/>
                                                                                                                          </w:divBdr>
                                                                                                                          <w:divsChild>
                                                                                                                            <w:div w:id="5820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FAZEELATH ASHRUFF</dc:creator>
  <cp:keywords/>
  <dc:description/>
  <cp:lastModifiedBy>FAZEELATH ASHRUFF</cp:lastModifiedBy>
  <cp:revision>2</cp:revision>
  <dcterms:created xsi:type="dcterms:W3CDTF">2016-06-09T17:25:00Z</dcterms:created>
  <dcterms:modified xsi:type="dcterms:W3CDTF">2016-06-09T17:25:00Z</dcterms:modified>
</cp:coreProperties>
</file>