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30A" w:rsidRPr="006802A1" w:rsidRDefault="007A430A" w:rsidP="007A430A">
      <w:pPr>
        <w:spacing w:line="480" w:lineRule="auto"/>
        <w:jc w:val="both"/>
        <w:rPr>
          <w:rFonts w:ascii="Times New Roman" w:hAnsi="Times New Roman" w:cs="Times New Roman"/>
          <w:color w:val="000000" w:themeColor="text1"/>
          <w:sz w:val="24"/>
          <w:szCs w:val="24"/>
        </w:rPr>
      </w:pPr>
      <w:r w:rsidRPr="006802A1">
        <w:rPr>
          <w:rFonts w:ascii="Times New Roman" w:hAnsi="Times New Roman" w:cs="Times New Roman"/>
          <w:b/>
          <w:color w:val="000000" w:themeColor="text1"/>
          <w:sz w:val="24"/>
          <w:szCs w:val="24"/>
        </w:rPr>
        <w:t>Title:</w:t>
      </w:r>
      <w:r w:rsidRPr="006802A1">
        <w:rPr>
          <w:rFonts w:ascii="Times New Roman" w:hAnsi="Times New Roman" w:cs="Times New Roman"/>
          <w:color w:val="000000" w:themeColor="text1"/>
          <w:sz w:val="24"/>
          <w:szCs w:val="24"/>
        </w:rPr>
        <w:t xml:space="preserve"> Management of long standing perforation using dual non-surgical and surgical approach: A case report </w:t>
      </w:r>
    </w:p>
    <w:p w:rsidR="007A430A" w:rsidRPr="006802A1" w:rsidRDefault="007A430A" w:rsidP="007A430A">
      <w:pPr>
        <w:spacing w:line="480" w:lineRule="auto"/>
        <w:jc w:val="both"/>
        <w:rPr>
          <w:rFonts w:ascii="Times New Roman" w:hAnsi="Times New Roman" w:cs="Times New Roman"/>
          <w:color w:val="000000" w:themeColor="text1"/>
          <w:sz w:val="24"/>
          <w:szCs w:val="24"/>
        </w:rPr>
      </w:pPr>
      <w:r w:rsidRPr="006802A1">
        <w:rPr>
          <w:rFonts w:ascii="Times New Roman" w:hAnsi="Times New Roman" w:cs="Times New Roman"/>
          <w:color w:val="000000" w:themeColor="text1"/>
          <w:sz w:val="24"/>
          <w:szCs w:val="24"/>
        </w:rPr>
        <w:t xml:space="preserve">Authors </w:t>
      </w:r>
    </w:p>
    <w:p w:rsidR="009E351A" w:rsidRPr="006802A1" w:rsidRDefault="00083920" w:rsidP="00083920">
      <w:pPr>
        <w:pStyle w:val="ListParagraph"/>
        <w:widowControl w:val="0"/>
        <w:numPr>
          <w:ilvl w:val="0"/>
          <w:numId w:val="2"/>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Dr.Prashant Monga</w:t>
      </w:r>
    </w:p>
    <w:p w:rsidR="009E351A" w:rsidRPr="006802A1" w:rsidRDefault="009E351A" w:rsidP="00083920">
      <w:pPr>
        <w:pStyle w:val="ListParagraph"/>
        <w:spacing w:line="480" w:lineRule="auto"/>
        <w:ind w:left="1020"/>
        <w:jc w:val="both"/>
        <w:rPr>
          <w:rFonts w:ascii="Times New Roman" w:hAnsi="Times New Roman" w:cs="Times New Roman"/>
          <w:color w:val="000000" w:themeColor="text1"/>
          <w:sz w:val="24"/>
          <w:szCs w:val="24"/>
        </w:rPr>
      </w:pPr>
      <w:r w:rsidRPr="006802A1">
        <w:rPr>
          <w:rFonts w:ascii="Times New Roman" w:hAnsi="Times New Roman" w:cs="Times New Roman"/>
          <w:color w:val="000000" w:themeColor="text1"/>
          <w:sz w:val="24"/>
          <w:szCs w:val="24"/>
        </w:rPr>
        <w:t>MDS</w:t>
      </w:r>
    </w:p>
    <w:p w:rsidR="009E351A" w:rsidRDefault="009E351A" w:rsidP="00083920">
      <w:pPr>
        <w:pStyle w:val="ListParagraph"/>
        <w:spacing w:line="480" w:lineRule="auto"/>
        <w:ind w:left="1020"/>
        <w:jc w:val="both"/>
        <w:rPr>
          <w:rFonts w:ascii="Times New Roman" w:hAnsi="Times New Roman" w:cs="Times New Roman"/>
          <w:color w:val="000000" w:themeColor="text1"/>
          <w:sz w:val="24"/>
          <w:szCs w:val="24"/>
        </w:rPr>
      </w:pPr>
      <w:r w:rsidRPr="006802A1">
        <w:rPr>
          <w:rFonts w:ascii="Times New Roman" w:hAnsi="Times New Roman" w:cs="Times New Roman"/>
          <w:color w:val="000000" w:themeColor="text1"/>
          <w:sz w:val="24"/>
          <w:szCs w:val="24"/>
        </w:rPr>
        <w:t xml:space="preserve">Reader, </w:t>
      </w:r>
      <w:r w:rsidR="000F38DD" w:rsidRPr="006802A1">
        <w:rPr>
          <w:rFonts w:ascii="Times New Roman" w:hAnsi="Times New Roman" w:cs="Times New Roman"/>
          <w:color w:val="000000" w:themeColor="text1"/>
          <w:sz w:val="24"/>
          <w:szCs w:val="24"/>
        </w:rPr>
        <w:t>Department of Conservative Dentistry and Endodontics</w:t>
      </w:r>
    </w:p>
    <w:p w:rsidR="00083920" w:rsidRPr="006802A1" w:rsidRDefault="00083920" w:rsidP="00083920">
      <w:pPr>
        <w:pStyle w:val="ListParagraph"/>
        <w:spacing w:line="480" w:lineRule="auto"/>
        <w:ind w:left="1020"/>
        <w:jc w:val="both"/>
        <w:rPr>
          <w:rFonts w:ascii="Times New Roman" w:hAnsi="Times New Roman" w:cs="Times New Roman"/>
          <w:color w:val="000000" w:themeColor="text1"/>
          <w:sz w:val="24"/>
          <w:szCs w:val="24"/>
        </w:rPr>
      </w:pPr>
      <w:r w:rsidRPr="006802A1">
        <w:rPr>
          <w:rFonts w:ascii="Times New Roman" w:hAnsi="Times New Roman" w:cs="Times New Roman"/>
          <w:color w:val="000000" w:themeColor="text1"/>
          <w:sz w:val="24"/>
          <w:szCs w:val="24"/>
        </w:rPr>
        <w:t>Genesis Institute of Dental Sciences and Research, Ferozepur, Punjab</w:t>
      </w:r>
    </w:p>
    <w:p w:rsidR="007A430A" w:rsidRPr="009E351A" w:rsidRDefault="009E351A" w:rsidP="00083920">
      <w:pPr>
        <w:widowControl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  </w:t>
      </w:r>
      <w:r w:rsidR="00083920">
        <w:rPr>
          <w:rFonts w:ascii="Times New Roman" w:hAnsi="Times New Roman" w:cs="Times New Roman"/>
          <w:color w:val="000000" w:themeColor="text1"/>
          <w:sz w:val="24"/>
          <w:szCs w:val="24"/>
        </w:rPr>
        <w:t>Dr.Nitika Bajaj</w:t>
      </w:r>
    </w:p>
    <w:p w:rsidR="007A430A" w:rsidRPr="006802A1" w:rsidRDefault="007A430A" w:rsidP="00083920">
      <w:pPr>
        <w:spacing w:line="480" w:lineRule="auto"/>
        <w:ind w:left="1020"/>
        <w:jc w:val="both"/>
        <w:rPr>
          <w:rFonts w:ascii="Times New Roman" w:hAnsi="Times New Roman" w:cs="Times New Roman"/>
          <w:color w:val="000000" w:themeColor="text1"/>
          <w:sz w:val="24"/>
          <w:szCs w:val="24"/>
        </w:rPr>
      </w:pPr>
      <w:r w:rsidRPr="006802A1">
        <w:rPr>
          <w:rFonts w:ascii="Times New Roman" w:hAnsi="Times New Roman" w:cs="Times New Roman"/>
          <w:color w:val="000000" w:themeColor="text1"/>
          <w:sz w:val="24"/>
          <w:szCs w:val="24"/>
        </w:rPr>
        <w:t>MDS</w:t>
      </w:r>
    </w:p>
    <w:p w:rsidR="007A430A" w:rsidRPr="00083920" w:rsidRDefault="007A430A" w:rsidP="00083920">
      <w:pPr>
        <w:spacing w:line="480" w:lineRule="auto"/>
        <w:ind w:left="660"/>
        <w:jc w:val="both"/>
        <w:rPr>
          <w:rFonts w:ascii="Times New Roman" w:hAnsi="Times New Roman" w:cs="Times New Roman"/>
          <w:color w:val="000000" w:themeColor="text1"/>
          <w:sz w:val="24"/>
          <w:szCs w:val="24"/>
        </w:rPr>
      </w:pPr>
      <w:r w:rsidRPr="006802A1">
        <w:rPr>
          <w:rFonts w:ascii="Times New Roman" w:hAnsi="Times New Roman" w:cs="Times New Roman"/>
          <w:color w:val="000000" w:themeColor="text1"/>
          <w:sz w:val="24"/>
          <w:szCs w:val="24"/>
        </w:rPr>
        <w:t xml:space="preserve">      Reader, </w:t>
      </w:r>
      <w:r w:rsidR="000F38DD" w:rsidRPr="006802A1">
        <w:rPr>
          <w:rFonts w:ascii="Times New Roman" w:hAnsi="Times New Roman" w:cs="Times New Roman"/>
          <w:color w:val="000000" w:themeColor="text1"/>
          <w:sz w:val="24"/>
          <w:szCs w:val="24"/>
        </w:rPr>
        <w:t>Department of Pedodontics and Preventive Dentistry</w:t>
      </w:r>
    </w:p>
    <w:p w:rsidR="00083920" w:rsidRPr="00083920" w:rsidRDefault="00083920" w:rsidP="00083920">
      <w:pPr>
        <w:pStyle w:val="ListParagraph"/>
        <w:spacing w:line="480" w:lineRule="auto"/>
        <w:ind w:left="1020"/>
        <w:jc w:val="both"/>
        <w:rPr>
          <w:rFonts w:ascii="Times New Roman" w:hAnsi="Times New Roman" w:cs="Times New Roman"/>
          <w:color w:val="000000" w:themeColor="text1"/>
          <w:sz w:val="24"/>
          <w:szCs w:val="24"/>
        </w:rPr>
      </w:pPr>
      <w:r w:rsidRPr="006802A1">
        <w:rPr>
          <w:rFonts w:ascii="Times New Roman" w:hAnsi="Times New Roman" w:cs="Times New Roman"/>
          <w:color w:val="000000" w:themeColor="text1"/>
          <w:sz w:val="24"/>
          <w:szCs w:val="24"/>
        </w:rPr>
        <w:t>Dasmesh Institute of Research and Dental Sciences, Faridkot, Punjab</w:t>
      </w:r>
    </w:p>
    <w:p w:rsidR="007A430A" w:rsidRPr="009E351A" w:rsidRDefault="009E351A" w:rsidP="009E351A">
      <w:pPr>
        <w:widowControl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3)   </w:t>
      </w:r>
      <w:r w:rsidR="007A430A" w:rsidRPr="009E351A">
        <w:rPr>
          <w:rFonts w:ascii="Times New Roman" w:hAnsi="Times New Roman" w:cs="Times New Roman"/>
          <w:color w:val="000000" w:themeColor="text1"/>
          <w:sz w:val="24"/>
          <w:szCs w:val="24"/>
        </w:rPr>
        <w:t>Dr.Pardeep Mahajan</w:t>
      </w:r>
    </w:p>
    <w:p w:rsidR="007A430A" w:rsidRPr="006802A1" w:rsidRDefault="009E351A" w:rsidP="009E351A">
      <w:pPr>
        <w:spacing w:line="480" w:lineRule="auto"/>
        <w:ind w:left="6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A430A" w:rsidRPr="006802A1">
        <w:rPr>
          <w:rFonts w:ascii="Times New Roman" w:hAnsi="Times New Roman" w:cs="Times New Roman"/>
          <w:color w:val="000000" w:themeColor="text1"/>
          <w:sz w:val="24"/>
          <w:szCs w:val="24"/>
        </w:rPr>
        <w:t>MDS</w:t>
      </w:r>
    </w:p>
    <w:p w:rsidR="007A430A" w:rsidRPr="006802A1" w:rsidRDefault="007A430A" w:rsidP="009E351A">
      <w:pPr>
        <w:pStyle w:val="ListParagraph"/>
        <w:spacing w:line="480" w:lineRule="auto"/>
        <w:jc w:val="both"/>
        <w:rPr>
          <w:rFonts w:ascii="Times New Roman" w:hAnsi="Times New Roman" w:cs="Times New Roman"/>
          <w:color w:val="000000" w:themeColor="text1"/>
          <w:sz w:val="24"/>
          <w:szCs w:val="24"/>
        </w:rPr>
      </w:pPr>
      <w:r w:rsidRPr="006802A1">
        <w:rPr>
          <w:rFonts w:ascii="Times New Roman" w:hAnsi="Times New Roman" w:cs="Times New Roman"/>
          <w:color w:val="000000" w:themeColor="text1"/>
          <w:sz w:val="24"/>
          <w:szCs w:val="24"/>
        </w:rPr>
        <w:t xml:space="preserve">     </w:t>
      </w:r>
      <w:proofErr w:type="spellStart"/>
      <w:r w:rsidRPr="006802A1">
        <w:rPr>
          <w:rFonts w:ascii="Times New Roman" w:hAnsi="Times New Roman" w:cs="Times New Roman"/>
          <w:color w:val="000000" w:themeColor="text1"/>
          <w:sz w:val="24"/>
          <w:szCs w:val="24"/>
        </w:rPr>
        <w:t>Prof.</w:t>
      </w:r>
      <w:proofErr w:type="spellEnd"/>
      <w:r w:rsidRPr="006802A1">
        <w:rPr>
          <w:rFonts w:ascii="Times New Roman" w:hAnsi="Times New Roman" w:cs="Times New Roman"/>
          <w:color w:val="000000" w:themeColor="text1"/>
          <w:sz w:val="24"/>
          <w:szCs w:val="24"/>
        </w:rPr>
        <w:t xml:space="preserve"> and Head, Department of Conservative Dentistry and Endodontics</w:t>
      </w:r>
    </w:p>
    <w:p w:rsidR="007A430A" w:rsidRPr="006802A1" w:rsidRDefault="007A430A" w:rsidP="009E351A">
      <w:pPr>
        <w:pStyle w:val="ListParagraph"/>
        <w:spacing w:line="480" w:lineRule="auto"/>
        <w:jc w:val="both"/>
        <w:rPr>
          <w:rFonts w:ascii="Times New Roman" w:hAnsi="Times New Roman" w:cs="Times New Roman"/>
          <w:color w:val="000000" w:themeColor="text1"/>
          <w:sz w:val="24"/>
          <w:szCs w:val="24"/>
        </w:rPr>
      </w:pPr>
      <w:r w:rsidRPr="006802A1">
        <w:rPr>
          <w:rFonts w:ascii="Times New Roman" w:hAnsi="Times New Roman" w:cs="Times New Roman"/>
          <w:color w:val="000000" w:themeColor="text1"/>
          <w:sz w:val="24"/>
          <w:szCs w:val="24"/>
        </w:rPr>
        <w:t xml:space="preserve">     Genesis Institute of Dental Sciences and Research, Ferozepur, Punjab</w:t>
      </w:r>
    </w:p>
    <w:p w:rsidR="007A430A" w:rsidRPr="009E351A" w:rsidRDefault="009E351A" w:rsidP="009E351A">
      <w:pPr>
        <w:widowControl w:val="0"/>
        <w:spacing w:after="0" w:line="480" w:lineRule="auto"/>
        <w:ind w:left="6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proofErr w:type="spellStart"/>
      <w:r>
        <w:rPr>
          <w:rFonts w:ascii="Times New Roman" w:hAnsi="Times New Roman" w:cs="Times New Roman"/>
          <w:color w:val="000000" w:themeColor="text1"/>
          <w:sz w:val="24"/>
          <w:szCs w:val="24"/>
        </w:rPr>
        <w:t>Dr.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Deepika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Singla</w:t>
      </w:r>
      <w:proofErr w:type="spellEnd"/>
    </w:p>
    <w:p w:rsidR="009E351A" w:rsidRPr="006802A1" w:rsidRDefault="009E351A" w:rsidP="009E351A">
      <w:pPr>
        <w:pStyle w:val="ListParagraph"/>
        <w:spacing w:line="480" w:lineRule="auto"/>
        <w:ind w:left="1020"/>
        <w:jc w:val="both"/>
        <w:rPr>
          <w:rFonts w:ascii="Times New Roman" w:hAnsi="Times New Roman" w:cs="Times New Roman"/>
          <w:color w:val="000000" w:themeColor="text1"/>
          <w:sz w:val="24"/>
          <w:szCs w:val="24"/>
        </w:rPr>
      </w:pPr>
      <w:r w:rsidRPr="006802A1">
        <w:rPr>
          <w:rFonts w:ascii="Times New Roman" w:hAnsi="Times New Roman" w:cs="Times New Roman"/>
          <w:color w:val="000000" w:themeColor="text1"/>
          <w:sz w:val="24"/>
          <w:szCs w:val="24"/>
        </w:rPr>
        <w:t>Post Graduate Student, Department of Conservative Dentistry and Endodontics</w:t>
      </w:r>
    </w:p>
    <w:p w:rsidR="007A430A" w:rsidRPr="006802A1" w:rsidRDefault="007A430A" w:rsidP="007A430A">
      <w:pPr>
        <w:pStyle w:val="ListParagraph"/>
        <w:spacing w:line="480" w:lineRule="auto"/>
        <w:ind w:left="1020"/>
        <w:jc w:val="both"/>
        <w:rPr>
          <w:rFonts w:ascii="Times New Roman" w:hAnsi="Times New Roman" w:cs="Times New Roman"/>
          <w:color w:val="000000" w:themeColor="text1"/>
          <w:sz w:val="24"/>
          <w:szCs w:val="24"/>
        </w:rPr>
      </w:pPr>
      <w:r w:rsidRPr="006802A1">
        <w:rPr>
          <w:rFonts w:ascii="Times New Roman" w:hAnsi="Times New Roman" w:cs="Times New Roman"/>
          <w:color w:val="000000" w:themeColor="text1"/>
          <w:sz w:val="24"/>
          <w:szCs w:val="24"/>
        </w:rPr>
        <w:t>Genesis Institute of Dental Sciences and Research, Ferozepur, Punjab</w:t>
      </w:r>
    </w:p>
    <w:p w:rsidR="007A430A" w:rsidRPr="009E351A" w:rsidRDefault="009E351A" w:rsidP="009E351A">
      <w:pPr>
        <w:widowControl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5)  </w:t>
      </w:r>
      <w:proofErr w:type="spellStart"/>
      <w:r>
        <w:rPr>
          <w:rFonts w:ascii="Times New Roman" w:hAnsi="Times New Roman" w:cs="Times New Roman"/>
          <w:color w:val="000000" w:themeColor="text1"/>
          <w:sz w:val="24"/>
          <w:szCs w:val="24"/>
        </w:rPr>
        <w:t>Dr.</w:t>
      </w:r>
      <w:proofErr w:type="spellEnd"/>
      <w:r>
        <w:rPr>
          <w:rFonts w:ascii="Times New Roman" w:hAnsi="Times New Roman" w:cs="Times New Roman"/>
          <w:color w:val="000000" w:themeColor="text1"/>
          <w:sz w:val="24"/>
          <w:szCs w:val="24"/>
        </w:rPr>
        <w:t xml:space="preserve"> </w:t>
      </w:r>
      <w:proofErr w:type="spellStart"/>
      <w:r w:rsidR="007A430A" w:rsidRPr="009E351A">
        <w:rPr>
          <w:rFonts w:ascii="Times New Roman" w:hAnsi="Times New Roman" w:cs="Times New Roman"/>
          <w:color w:val="000000" w:themeColor="text1"/>
          <w:sz w:val="24"/>
          <w:szCs w:val="24"/>
        </w:rPr>
        <w:t>Manjot</w:t>
      </w:r>
      <w:proofErr w:type="spellEnd"/>
      <w:r w:rsidR="007A430A" w:rsidRPr="009E351A">
        <w:rPr>
          <w:rFonts w:ascii="Times New Roman" w:hAnsi="Times New Roman" w:cs="Times New Roman"/>
          <w:color w:val="000000" w:themeColor="text1"/>
          <w:sz w:val="24"/>
          <w:szCs w:val="24"/>
        </w:rPr>
        <w:t xml:space="preserve"> Singh</w:t>
      </w:r>
    </w:p>
    <w:p w:rsidR="007A430A" w:rsidRDefault="007A430A" w:rsidP="007A430A">
      <w:pPr>
        <w:pStyle w:val="ListParagraph"/>
        <w:spacing w:line="480" w:lineRule="auto"/>
        <w:ind w:left="1020"/>
        <w:jc w:val="both"/>
        <w:rPr>
          <w:rFonts w:ascii="Times New Roman" w:hAnsi="Times New Roman" w:cs="Times New Roman"/>
          <w:color w:val="000000" w:themeColor="text1"/>
          <w:sz w:val="24"/>
          <w:szCs w:val="24"/>
        </w:rPr>
      </w:pPr>
      <w:r w:rsidRPr="006802A1">
        <w:rPr>
          <w:rFonts w:ascii="Times New Roman" w:hAnsi="Times New Roman" w:cs="Times New Roman"/>
          <w:color w:val="000000" w:themeColor="text1"/>
          <w:sz w:val="24"/>
          <w:szCs w:val="24"/>
        </w:rPr>
        <w:t>Post Graduate Student, Department of Conservative Dentistry and Endodontics</w:t>
      </w:r>
    </w:p>
    <w:p w:rsidR="007A430A" w:rsidRPr="0011678C" w:rsidRDefault="0011678C" w:rsidP="0011678C">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7A430A" w:rsidRPr="0011678C">
        <w:rPr>
          <w:rFonts w:ascii="Times New Roman" w:hAnsi="Times New Roman" w:cs="Times New Roman"/>
          <w:color w:val="000000" w:themeColor="text1"/>
          <w:sz w:val="24"/>
          <w:szCs w:val="24"/>
        </w:rPr>
        <w:t>Genesis Institute of Dental Sciences and Research, Ferozepur, Punjab</w:t>
      </w:r>
    </w:p>
    <w:p w:rsidR="007A430A" w:rsidRPr="006802A1" w:rsidRDefault="007A430A" w:rsidP="007A430A">
      <w:pPr>
        <w:spacing w:line="480" w:lineRule="auto"/>
        <w:jc w:val="both"/>
        <w:rPr>
          <w:rFonts w:ascii="Times New Roman" w:hAnsi="Times New Roman" w:cs="Times New Roman"/>
          <w:b/>
          <w:color w:val="000000" w:themeColor="text1"/>
          <w:sz w:val="24"/>
          <w:szCs w:val="24"/>
        </w:rPr>
      </w:pPr>
      <w:r w:rsidRPr="006802A1">
        <w:rPr>
          <w:rFonts w:ascii="Times New Roman" w:hAnsi="Times New Roman" w:cs="Times New Roman"/>
          <w:b/>
          <w:color w:val="000000" w:themeColor="text1"/>
          <w:sz w:val="24"/>
          <w:szCs w:val="24"/>
        </w:rPr>
        <w:t>Corresponding author</w:t>
      </w:r>
    </w:p>
    <w:p w:rsidR="007A430A" w:rsidRPr="006802A1" w:rsidRDefault="000F38DD" w:rsidP="007A430A">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Dr.Nitika Bajaj</w:t>
      </w:r>
    </w:p>
    <w:p w:rsidR="000F38DD" w:rsidRPr="00083920" w:rsidRDefault="000F38DD" w:rsidP="000F38DD">
      <w:pPr>
        <w:spacing w:line="480" w:lineRule="auto"/>
        <w:jc w:val="both"/>
        <w:rPr>
          <w:rFonts w:ascii="Times New Roman" w:hAnsi="Times New Roman" w:cs="Times New Roman"/>
          <w:color w:val="000000" w:themeColor="text1"/>
          <w:sz w:val="24"/>
          <w:szCs w:val="24"/>
        </w:rPr>
      </w:pPr>
      <w:r w:rsidRPr="006802A1">
        <w:rPr>
          <w:rFonts w:ascii="Times New Roman" w:hAnsi="Times New Roman" w:cs="Times New Roman"/>
          <w:color w:val="000000" w:themeColor="text1"/>
          <w:sz w:val="24"/>
          <w:szCs w:val="24"/>
        </w:rPr>
        <w:t>Reader, Department of Pedodontics and Preventive Dentistry</w:t>
      </w:r>
    </w:p>
    <w:p w:rsidR="007A430A" w:rsidRPr="006802A1" w:rsidRDefault="000F38DD" w:rsidP="000F38DD">
      <w:pPr>
        <w:spacing w:line="480" w:lineRule="auto"/>
        <w:jc w:val="both"/>
        <w:rPr>
          <w:rFonts w:ascii="Times New Roman" w:hAnsi="Times New Roman" w:cs="Times New Roman"/>
          <w:color w:val="000000" w:themeColor="text1"/>
          <w:sz w:val="24"/>
          <w:szCs w:val="24"/>
        </w:rPr>
      </w:pPr>
      <w:r w:rsidRPr="000F38DD">
        <w:rPr>
          <w:rFonts w:ascii="Times New Roman" w:hAnsi="Times New Roman" w:cs="Times New Roman"/>
          <w:color w:val="000000" w:themeColor="text1"/>
          <w:sz w:val="24"/>
          <w:szCs w:val="24"/>
        </w:rPr>
        <w:t>Dasmesh Institute of Research and Dental Sciences, Faridkot, Punjab</w:t>
      </w:r>
    </w:p>
    <w:p w:rsidR="007A430A" w:rsidRPr="000F38DD" w:rsidRDefault="007A430A" w:rsidP="007A430A">
      <w:pPr>
        <w:spacing w:line="480" w:lineRule="auto"/>
        <w:jc w:val="both"/>
        <w:rPr>
          <w:rFonts w:ascii="Times New Roman" w:hAnsi="Times New Roman" w:cs="Times New Roman"/>
          <w:color w:val="000000" w:themeColor="text1"/>
          <w:sz w:val="24"/>
          <w:szCs w:val="24"/>
        </w:rPr>
      </w:pPr>
      <w:r w:rsidRPr="006802A1">
        <w:rPr>
          <w:rFonts w:ascii="Times New Roman" w:hAnsi="Times New Roman" w:cs="Times New Roman"/>
          <w:color w:val="000000" w:themeColor="text1"/>
          <w:sz w:val="24"/>
          <w:szCs w:val="24"/>
        </w:rPr>
        <w:t xml:space="preserve">Email: </w:t>
      </w:r>
      <w:hyperlink r:id="rId6" w:history="1">
        <w:r w:rsidR="000F38DD" w:rsidRPr="000F38DD">
          <w:rPr>
            <w:rStyle w:val="Hyperlink"/>
            <w:rFonts w:ascii="Times New Roman" w:hAnsi="Times New Roman" w:cs="Times New Roman"/>
            <w:sz w:val="24"/>
            <w:szCs w:val="24"/>
            <w:u w:val="none"/>
          </w:rPr>
          <w:t>drnitika_bajaj81@yahoo.co.in</w:t>
        </w:r>
      </w:hyperlink>
    </w:p>
    <w:p w:rsidR="007A430A" w:rsidRPr="006802A1" w:rsidRDefault="000F38DD" w:rsidP="007A430A">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Mob: +91-9876294481</w:t>
      </w:r>
    </w:p>
    <w:p w:rsidR="007A430A" w:rsidRPr="006802A1" w:rsidRDefault="007A430A" w:rsidP="007A430A">
      <w:pPr>
        <w:spacing w:line="480" w:lineRule="auto"/>
        <w:jc w:val="both"/>
        <w:rPr>
          <w:rFonts w:ascii="Times New Roman" w:hAnsi="Times New Roman" w:cs="Times New Roman"/>
          <w:color w:val="000000" w:themeColor="text1"/>
          <w:sz w:val="24"/>
          <w:szCs w:val="24"/>
        </w:rPr>
      </w:pPr>
    </w:p>
    <w:p w:rsidR="007A430A" w:rsidRPr="006802A1" w:rsidRDefault="007A430A" w:rsidP="007A430A">
      <w:pPr>
        <w:spacing w:line="360" w:lineRule="auto"/>
        <w:jc w:val="both"/>
        <w:rPr>
          <w:rFonts w:ascii="Times New Roman" w:hAnsi="Times New Roman" w:cs="Times New Roman"/>
          <w:b/>
          <w:color w:val="000000" w:themeColor="text1"/>
          <w:sz w:val="24"/>
          <w:szCs w:val="24"/>
        </w:rPr>
      </w:pPr>
      <w:r w:rsidRPr="006802A1">
        <w:rPr>
          <w:rFonts w:ascii="Times New Roman" w:hAnsi="Times New Roman" w:cs="Times New Roman"/>
          <w:b/>
          <w:color w:val="000000" w:themeColor="text1"/>
          <w:sz w:val="24"/>
          <w:szCs w:val="24"/>
        </w:rPr>
        <w:t xml:space="preserve">Abstract </w:t>
      </w:r>
    </w:p>
    <w:p w:rsidR="007A430A" w:rsidRPr="006802A1" w:rsidRDefault="0011678C" w:rsidP="007A430A">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Sometimes d</w:t>
      </w:r>
      <w:r w:rsidR="007A430A" w:rsidRPr="006802A1">
        <w:rPr>
          <w:rFonts w:ascii="Times New Roman" w:hAnsi="Times New Roman" w:cs="Times New Roman"/>
          <w:color w:val="000000" w:themeColor="text1"/>
          <w:sz w:val="24"/>
          <w:szCs w:val="24"/>
        </w:rPr>
        <w:t>uring acc</w:t>
      </w:r>
      <w:r>
        <w:rPr>
          <w:rFonts w:ascii="Times New Roman" w:hAnsi="Times New Roman" w:cs="Times New Roman"/>
          <w:color w:val="000000" w:themeColor="text1"/>
          <w:sz w:val="24"/>
          <w:szCs w:val="24"/>
        </w:rPr>
        <w:t xml:space="preserve">ess opening of tooth, </w:t>
      </w:r>
      <w:r w:rsidR="007A430A" w:rsidRPr="006802A1">
        <w:rPr>
          <w:rFonts w:ascii="Times New Roman" w:hAnsi="Times New Roman" w:cs="Times New Roman"/>
          <w:color w:val="000000" w:themeColor="text1"/>
          <w:sz w:val="24"/>
          <w:szCs w:val="24"/>
        </w:rPr>
        <w:t>furcation perforation can occur due to iatrogenic re</w:t>
      </w:r>
      <w:r>
        <w:rPr>
          <w:rFonts w:ascii="Times New Roman" w:hAnsi="Times New Roman" w:cs="Times New Roman"/>
          <w:color w:val="000000" w:themeColor="text1"/>
          <w:sz w:val="24"/>
          <w:szCs w:val="24"/>
        </w:rPr>
        <w:t xml:space="preserve">asons. The main aim of </w:t>
      </w:r>
      <w:r w:rsidR="007A430A" w:rsidRPr="006802A1">
        <w:rPr>
          <w:rFonts w:ascii="Times New Roman" w:hAnsi="Times New Roman" w:cs="Times New Roman"/>
          <w:color w:val="000000" w:themeColor="text1"/>
          <w:sz w:val="24"/>
          <w:szCs w:val="24"/>
        </w:rPr>
        <w:t xml:space="preserve">perforation repair in furcation area is to seal the communication between endodontic space and </w:t>
      </w:r>
      <w:proofErr w:type="spellStart"/>
      <w:r w:rsidR="007A430A" w:rsidRPr="006802A1">
        <w:rPr>
          <w:rFonts w:ascii="Times New Roman" w:hAnsi="Times New Roman" w:cs="Times New Roman"/>
          <w:color w:val="000000" w:themeColor="text1"/>
          <w:sz w:val="24"/>
          <w:szCs w:val="24"/>
        </w:rPr>
        <w:t>peri</w:t>
      </w:r>
      <w:proofErr w:type="spellEnd"/>
      <w:r w:rsidR="007A430A" w:rsidRPr="006802A1">
        <w:rPr>
          <w:rFonts w:ascii="Times New Roman" w:hAnsi="Times New Roman" w:cs="Times New Roman"/>
          <w:color w:val="000000" w:themeColor="text1"/>
          <w:sz w:val="24"/>
          <w:szCs w:val="24"/>
        </w:rPr>
        <w:t>-radicular tissues. The efficacy of MTA (mineral trioxide aggregate) has been presented by variou</w:t>
      </w:r>
      <w:r>
        <w:rPr>
          <w:rFonts w:ascii="Times New Roman" w:hAnsi="Times New Roman" w:cs="Times New Roman"/>
          <w:color w:val="000000" w:themeColor="text1"/>
          <w:sz w:val="24"/>
          <w:szCs w:val="24"/>
        </w:rPr>
        <w:t xml:space="preserve">s authors. This case report, </w:t>
      </w:r>
      <w:r w:rsidR="007A430A" w:rsidRPr="006802A1">
        <w:rPr>
          <w:rFonts w:ascii="Times New Roman" w:hAnsi="Times New Roman" w:cs="Times New Roman"/>
          <w:color w:val="000000" w:themeColor="text1"/>
          <w:sz w:val="24"/>
          <w:szCs w:val="24"/>
        </w:rPr>
        <w:t>present</w:t>
      </w:r>
      <w:r>
        <w:rPr>
          <w:rFonts w:ascii="Times New Roman" w:hAnsi="Times New Roman" w:cs="Times New Roman"/>
          <w:color w:val="000000" w:themeColor="text1"/>
          <w:sz w:val="24"/>
          <w:szCs w:val="24"/>
        </w:rPr>
        <w:t>s</w:t>
      </w:r>
      <w:r w:rsidR="007A430A" w:rsidRPr="006802A1">
        <w:rPr>
          <w:rFonts w:ascii="Times New Roman" w:hAnsi="Times New Roman" w:cs="Times New Roman"/>
          <w:color w:val="000000" w:themeColor="text1"/>
          <w:sz w:val="24"/>
          <w:szCs w:val="24"/>
        </w:rPr>
        <w:t xml:space="preserve"> management of long standing furcation perforation using MTA as repair material.</w:t>
      </w:r>
    </w:p>
    <w:p w:rsidR="007A430A" w:rsidRPr="006802A1" w:rsidRDefault="007A430A" w:rsidP="007A430A">
      <w:pPr>
        <w:spacing w:line="360" w:lineRule="auto"/>
        <w:jc w:val="both"/>
        <w:rPr>
          <w:rFonts w:ascii="Times New Roman" w:hAnsi="Times New Roman" w:cs="Times New Roman"/>
          <w:color w:val="000000" w:themeColor="text1"/>
          <w:sz w:val="24"/>
          <w:szCs w:val="24"/>
        </w:rPr>
      </w:pPr>
      <w:r w:rsidRPr="006802A1">
        <w:rPr>
          <w:rFonts w:ascii="Times New Roman" w:hAnsi="Times New Roman" w:cs="Times New Roman"/>
          <w:color w:val="000000" w:themeColor="text1"/>
          <w:sz w:val="24"/>
          <w:szCs w:val="24"/>
        </w:rPr>
        <w:t>Keywords: Furcation, Perforation, Mineral Trioxide Aggregate</w:t>
      </w:r>
    </w:p>
    <w:p w:rsidR="007A430A" w:rsidRPr="006802A1" w:rsidRDefault="007A430A" w:rsidP="007A430A">
      <w:pPr>
        <w:spacing w:line="360" w:lineRule="auto"/>
        <w:jc w:val="both"/>
        <w:rPr>
          <w:rFonts w:ascii="Times New Roman" w:hAnsi="Times New Roman" w:cs="Times New Roman"/>
          <w:b/>
          <w:color w:val="000000" w:themeColor="text1"/>
          <w:sz w:val="24"/>
          <w:szCs w:val="24"/>
        </w:rPr>
      </w:pPr>
    </w:p>
    <w:p w:rsidR="007A430A" w:rsidRPr="006802A1" w:rsidRDefault="007A430A" w:rsidP="007A430A">
      <w:pPr>
        <w:spacing w:line="360" w:lineRule="auto"/>
        <w:jc w:val="both"/>
        <w:rPr>
          <w:rFonts w:ascii="Times New Roman" w:hAnsi="Times New Roman" w:cs="Times New Roman"/>
          <w:b/>
          <w:color w:val="000000" w:themeColor="text1"/>
          <w:sz w:val="24"/>
          <w:szCs w:val="24"/>
        </w:rPr>
      </w:pPr>
    </w:p>
    <w:p w:rsidR="007A430A" w:rsidRPr="006802A1" w:rsidRDefault="007A430A" w:rsidP="007A430A">
      <w:pPr>
        <w:spacing w:line="360" w:lineRule="auto"/>
        <w:jc w:val="both"/>
        <w:rPr>
          <w:rFonts w:ascii="Times New Roman" w:hAnsi="Times New Roman" w:cs="Times New Roman"/>
          <w:b/>
          <w:color w:val="000000" w:themeColor="text1"/>
          <w:sz w:val="24"/>
          <w:szCs w:val="24"/>
        </w:rPr>
      </w:pPr>
    </w:p>
    <w:p w:rsidR="007A430A" w:rsidRPr="006802A1" w:rsidRDefault="007A430A" w:rsidP="007A430A">
      <w:pPr>
        <w:spacing w:line="360" w:lineRule="auto"/>
        <w:jc w:val="both"/>
        <w:rPr>
          <w:rFonts w:ascii="Times New Roman" w:hAnsi="Times New Roman" w:cs="Times New Roman"/>
          <w:b/>
          <w:color w:val="000000" w:themeColor="text1"/>
          <w:sz w:val="24"/>
          <w:szCs w:val="24"/>
        </w:rPr>
      </w:pPr>
    </w:p>
    <w:p w:rsidR="007A430A" w:rsidRPr="006802A1" w:rsidRDefault="007A430A" w:rsidP="007A430A">
      <w:pPr>
        <w:spacing w:line="360" w:lineRule="auto"/>
        <w:jc w:val="both"/>
        <w:rPr>
          <w:rFonts w:ascii="Times New Roman" w:hAnsi="Times New Roman" w:cs="Times New Roman"/>
          <w:b/>
          <w:color w:val="000000" w:themeColor="text1"/>
          <w:sz w:val="24"/>
          <w:szCs w:val="24"/>
        </w:rPr>
      </w:pPr>
    </w:p>
    <w:p w:rsidR="007A430A" w:rsidRPr="006802A1" w:rsidRDefault="007A430A" w:rsidP="007A430A">
      <w:pPr>
        <w:spacing w:line="360" w:lineRule="auto"/>
        <w:jc w:val="both"/>
        <w:rPr>
          <w:rFonts w:ascii="Times New Roman" w:hAnsi="Times New Roman" w:cs="Times New Roman"/>
          <w:b/>
          <w:color w:val="000000" w:themeColor="text1"/>
          <w:sz w:val="24"/>
          <w:szCs w:val="24"/>
        </w:rPr>
      </w:pPr>
    </w:p>
    <w:p w:rsidR="007A430A" w:rsidRPr="006802A1" w:rsidRDefault="007A430A" w:rsidP="007A430A">
      <w:pPr>
        <w:spacing w:line="360" w:lineRule="auto"/>
        <w:jc w:val="both"/>
        <w:rPr>
          <w:rFonts w:ascii="Times New Roman" w:hAnsi="Times New Roman" w:cs="Times New Roman"/>
          <w:b/>
          <w:color w:val="000000" w:themeColor="text1"/>
          <w:sz w:val="24"/>
          <w:szCs w:val="24"/>
        </w:rPr>
      </w:pPr>
    </w:p>
    <w:p w:rsidR="007A430A" w:rsidRPr="006802A1" w:rsidRDefault="007A430A" w:rsidP="007A430A">
      <w:pPr>
        <w:spacing w:line="480" w:lineRule="auto"/>
        <w:jc w:val="both"/>
        <w:rPr>
          <w:rFonts w:ascii="Times New Roman" w:hAnsi="Times New Roman" w:cs="Times New Roman"/>
          <w:color w:val="000000" w:themeColor="text1"/>
          <w:sz w:val="24"/>
          <w:szCs w:val="24"/>
        </w:rPr>
      </w:pPr>
      <w:r w:rsidRPr="006802A1">
        <w:rPr>
          <w:rFonts w:ascii="Times New Roman" w:hAnsi="Times New Roman" w:cs="Times New Roman"/>
          <w:b/>
          <w:color w:val="000000" w:themeColor="text1"/>
          <w:sz w:val="24"/>
          <w:szCs w:val="24"/>
        </w:rPr>
        <w:t>Title:</w:t>
      </w:r>
      <w:r w:rsidRPr="006802A1">
        <w:rPr>
          <w:rFonts w:ascii="Times New Roman" w:hAnsi="Times New Roman" w:cs="Times New Roman"/>
          <w:color w:val="000000" w:themeColor="text1"/>
          <w:sz w:val="24"/>
          <w:szCs w:val="24"/>
        </w:rPr>
        <w:t xml:space="preserve"> Management of long standing perforation using dual non-surgical and surgical approach: A case report </w:t>
      </w:r>
    </w:p>
    <w:p w:rsidR="007A430A" w:rsidRPr="006802A1" w:rsidRDefault="007A430A" w:rsidP="007A430A">
      <w:pPr>
        <w:spacing w:line="480" w:lineRule="auto"/>
        <w:jc w:val="both"/>
        <w:rPr>
          <w:rFonts w:ascii="Times New Roman" w:hAnsi="Times New Roman" w:cs="Times New Roman"/>
          <w:b/>
          <w:color w:val="000000" w:themeColor="text1"/>
          <w:sz w:val="24"/>
          <w:szCs w:val="24"/>
        </w:rPr>
      </w:pPr>
      <w:r w:rsidRPr="006802A1">
        <w:rPr>
          <w:rFonts w:ascii="Times New Roman" w:hAnsi="Times New Roman" w:cs="Times New Roman"/>
          <w:b/>
          <w:color w:val="000000" w:themeColor="text1"/>
          <w:sz w:val="24"/>
          <w:szCs w:val="24"/>
        </w:rPr>
        <w:t xml:space="preserve">Introduction </w:t>
      </w:r>
    </w:p>
    <w:p w:rsidR="007A430A" w:rsidRPr="006802A1" w:rsidRDefault="007A430A" w:rsidP="007A430A">
      <w:pPr>
        <w:spacing w:line="480" w:lineRule="auto"/>
        <w:jc w:val="both"/>
        <w:rPr>
          <w:rFonts w:ascii="Times New Roman" w:hAnsi="Times New Roman" w:cs="Times New Roman"/>
          <w:color w:val="000000" w:themeColor="text1"/>
          <w:sz w:val="24"/>
          <w:szCs w:val="24"/>
        </w:rPr>
      </w:pPr>
      <w:r w:rsidRPr="006802A1">
        <w:rPr>
          <w:rFonts w:ascii="Times New Roman" w:hAnsi="Times New Roman" w:cs="Times New Roman"/>
          <w:color w:val="000000" w:themeColor="text1"/>
          <w:sz w:val="24"/>
          <w:szCs w:val="24"/>
        </w:rPr>
        <w:t>A major complication of endodontic treatment is accidental perforation of the pulp chamber floor or roots. The American Association of Endodontists (AAE) Glossary of Endodontic Terms defines perforations as mechanical or pathological communications between the root canal system and the external tooth surface. [1]</w:t>
      </w:r>
    </w:p>
    <w:p w:rsidR="007A430A" w:rsidRPr="006802A1" w:rsidRDefault="007A430A" w:rsidP="007A430A">
      <w:pPr>
        <w:spacing w:line="480" w:lineRule="auto"/>
        <w:jc w:val="both"/>
        <w:rPr>
          <w:rFonts w:ascii="Times New Roman" w:hAnsi="Times New Roman" w:cs="Times New Roman"/>
          <w:color w:val="000000" w:themeColor="text1"/>
          <w:sz w:val="24"/>
          <w:szCs w:val="24"/>
        </w:rPr>
      </w:pPr>
      <w:r w:rsidRPr="006802A1">
        <w:rPr>
          <w:rFonts w:ascii="Times New Roman" w:hAnsi="Times New Roman" w:cs="Times New Roman"/>
          <w:color w:val="000000" w:themeColor="text1"/>
          <w:sz w:val="24"/>
          <w:szCs w:val="24"/>
        </w:rPr>
        <w:t xml:space="preserve">Perforation of pulp chamber floor is called furcation perforation. Furcation perforation may be a consequence of iatrogenic errors </w:t>
      </w:r>
      <w:r w:rsidR="00065D2E" w:rsidRPr="006802A1">
        <w:rPr>
          <w:rFonts w:ascii="Times New Roman" w:hAnsi="Times New Roman" w:cs="Times New Roman"/>
          <w:color w:val="000000" w:themeColor="text1"/>
          <w:sz w:val="24"/>
          <w:szCs w:val="24"/>
        </w:rPr>
        <w:t>occurring during</w:t>
      </w:r>
      <w:r w:rsidRPr="006802A1">
        <w:rPr>
          <w:rFonts w:ascii="Times New Roman" w:hAnsi="Times New Roman" w:cs="Times New Roman"/>
          <w:color w:val="000000" w:themeColor="text1"/>
          <w:sz w:val="24"/>
          <w:szCs w:val="24"/>
        </w:rPr>
        <w:t xml:space="preserve"> access cavity preparation due to incorrectly aligned trephination (mostly by high speed bur) [2</w:t>
      </w:r>
      <w:r w:rsidR="00065D2E" w:rsidRPr="006802A1">
        <w:rPr>
          <w:rFonts w:ascii="Times New Roman" w:hAnsi="Times New Roman" w:cs="Times New Roman"/>
          <w:color w:val="000000" w:themeColor="text1"/>
          <w:sz w:val="24"/>
          <w:szCs w:val="24"/>
        </w:rPr>
        <w:t>], post</w:t>
      </w:r>
      <w:r w:rsidRPr="006802A1">
        <w:rPr>
          <w:rFonts w:ascii="Times New Roman" w:hAnsi="Times New Roman" w:cs="Times New Roman"/>
          <w:color w:val="000000" w:themeColor="text1"/>
          <w:sz w:val="24"/>
          <w:szCs w:val="24"/>
        </w:rPr>
        <w:t xml:space="preserve"> space </w:t>
      </w:r>
      <w:r w:rsidR="00065D2E" w:rsidRPr="006802A1">
        <w:rPr>
          <w:rFonts w:ascii="Times New Roman" w:hAnsi="Times New Roman" w:cs="Times New Roman"/>
          <w:color w:val="000000" w:themeColor="text1"/>
          <w:sz w:val="24"/>
          <w:szCs w:val="24"/>
        </w:rPr>
        <w:t>preparation [</w:t>
      </w:r>
      <w:r w:rsidRPr="006802A1">
        <w:rPr>
          <w:rFonts w:ascii="Times New Roman" w:hAnsi="Times New Roman" w:cs="Times New Roman"/>
          <w:color w:val="000000" w:themeColor="text1"/>
          <w:sz w:val="24"/>
          <w:szCs w:val="24"/>
        </w:rPr>
        <w:t>3</w:t>
      </w:r>
      <w:proofErr w:type="gramStart"/>
      <w:r w:rsidRPr="006802A1">
        <w:rPr>
          <w:rFonts w:ascii="Times New Roman" w:hAnsi="Times New Roman" w:cs="Times New Roman"/>
          <w:color w:val="000000" w:themeColor="text1"/>
          <w:sz w:val="24"/>
          <w:szCs w:val="24"/>
        </w:rPr>
        <w:t>,4</w:t>
      </w:r>
      <w:proofErr w:type="gramEnd"/>
      <w:r w:rsidRPr="006802A1">
        <w:rPr>
          <w:rFonts w:ascii="Times New Roman" w:hAnsi="Times New Roman" w:cs="Times New Roman"/>
          <w:color w:val="000000" w:themeColor="text1"/>
          <w:sz w:val="24"/>
          <w:szCs w:val="24"/>
        </w:rPr>
        <w:t xml:space="preserve">] or </w:t>
      </w:r>
      <w:r w:rsidR="00065D2E" w:rsidRPr="006802A1">
        <w:rPr>
          <w:rFonts w:ascii="Times New Roman" w:hAnsi="Times New Roman" w:cs="Times New Roman"/>
          <w:color w:val="000000" w:themeColor="text1"/>
          <w:sz w:val="24"/>
          <w:szCs w:val="24"/>
        </w:rPr>
        <w:t>non-iatrogenic</w:t>
      </w:r>
      <w:r w:rsidRPr="006802A1">
        <w:rPr>
          <w:rFonts w:ascii="Times New Roman" w:hAnsi="Times New Roman" w:cs="Times New Roman"/>
          <w:color w:val="000000" w:themeColor="text1"/>
          <w:sz w:val="24"/>
          <w:szCs w:val="24"/>
        </w:rPr>
        <w:t xml:space="preserve">  causes such as caries and  resorption [5,2]</w:t>
      </w:r>
    </w:p>
    <w:p w:rsidR="007A430A" w:rsidRPr="006802A1" w:rsidRDefault="007A430A" w:rsidP="007A430A">
      <w:pPr>
        <w:autoSpaceDE w:val="0"/>
        <w:autoSpaceDN w:val="0"/>
        <w:adjustRightInd w:val="0"/>
        <w:spacing w:after="0" w:line="480" w:lineRule="auto"/>
        <w:jc w:val="both"/>
        <w:rPr>
          <w:rFonts w:ascii="Times New Roman" w:hAnsi="Times New Roman" w:cs="Times New Roman"/>
          <w:color w:val="000000" w:themeColor="text1"/>
          <w:sz w:val="24"/>
          <w:szCs w:val="24"/>
        </w:rPr>
      </w:pPr>
      <w:r w:rsidRPr="006802A1">
        <w:rPr>
          <w:rFonts w:ascii="Times New Roman" w:hAnsi="Times New Roman" w:cs="Times New Roman"/>
          <w:color w:val="000000" w:themeColor="text1"/>
          <w:sz w:val="24"/>
          <w:szCs w:val="24"/>
        </w:rPr>
        <w:t xml:space="preserve">Sealing of perforation whether it is of iatrogenic or </w:t>
      </w:r>
      <w:r w:rsidR="00065D2E" w:rsidRPr="006802A1">
        <w:rPr>
          <w:rFonts w:ascii="Times New Roman" w:hAnsi="Times New Roman" w:cs="Times New Roman"/>
          <w:color w:val="000000" w:themeColor="text1"/>
          <w:sz w:val="24"/>
          <w:szCs w:val="24"/>
        </w:rPr>
        <w:t>non-iatrogenic</w:t>
      </w:r>
      <w:r w:rsidRPr="006802A1">
        <w:rPr>
          <w:rFonts w:ascii="Times New Roman" w:hAnsi="Times New Roman" w:cs="Times New Roman"/>
          <w:color w:val="000000" w:themeColor="text1"/>
          <w:sz w:val="24"/>
          <w:szCs w:val="24"/>
        </w:rPr>
        <w:t xml:space="preserve"> origin, poses a challenge even for well experienced dentists. [2] But if left untreated, perforation on the floor of the pulp chamber has the worst prognosis. Also delay in repairin</w:t>
      </w:r>
      <w:r w:rsidR="00065D2E">
        <w:rPr>
          <w:rFonts w:ascii="Times New Roman" w:hAnsi="Times New Roman" w:cs="Times New Roman"/>
          <w:color w:val="000000" w:themeColor="text1"/>
          <w:sz w:val="24"/>
          <w:szCs w:val="24"/>
        </w:rPr>
        <w:t xml:space="preserve">g </w:t>
      </w:r>
      <w:r w:rsidRPr="006802A1">
        <w:rPr>
          <w:rFonts w:ascii="Times New Roman" w:hAnsi="Times New Roman" w:cs="Times New Roman"/>
          <w:color w:val="000000" w:themeColor="text1"/>
          <w:sz w:val="24"/>
          <w:szCs w:val="24"/>
        </w:rPr>
        <w:t>can lead to further bacterial contamination, thus poor prognosis of affected tooth.</w:t>
      </w:r>
    </w:p>
    <w:p w:rsidR="007A430A" w:rsidRPr="006802A1" w:rsidRDefault="007A430A" w:rsidP="007A430A">
      <w:pPr>
        <w:autoSpaceDE w:val="0"/>
        <w:autoSpaceDN w:val="0"/>
        <w:adjustRightInd w:val="0"/>
        <w:spacing w:after="0" w:line="480" w:lineRule="auto"/>
        <w:jc w:val="both"/>
        <w:rPr>
          <w:rFonts w:ascii="Times New Roman" w:hAnsi="Times New Roman" w:cs="Times New Roman"/>
          <w:color w:val="000000" w:themeColor="text1"/>
          <w:sz w:val="24"/>
          <w:szCs w:val="24"/>
        </w:rPr>
      </w:pPr>
      <w:r w:rsidRPr="006802A1">
        <w:rPr>
          <w:rFonts w:ascii="Times New Roman" w:hAnsi="Times New Roman" w:cs="Times New Roman"/>
          <w:color w:val="000000" w:themeColor="text1"/>
          <w:sz w:val="24"/>
          <w:szCs w:val="24"/>
        </w:rPr>
        <w:t xml:space="preserve">Perforation defects may be repaired by surgical or nonsurgical techniques [6]. Surgical alternatives are </w:t>
      </w:r>
      <w:proofErr w:type="spellStart"/>
      <w:r w:rsidRPr="006802A1">
        <w:rPr>
          <w:rFonts w:ascii="Times New Roman" w:hAnsi="Times New Roman" w:cs="Times New Roman"/>
          <w:color w:val="000000" w:themeColor="text1"/>
          <w:sz w:val="24"/>
          <w:szCs w:val="24"/>
        </w:rPr>
        <w:t>hemisection</w:t>
      </w:r>
      <w:proofErr w:type="spellEnd"/>
      <w:r w:rsidRPr="006802A1">
        <w:rPr>
          <w:rFonts w:ascii="Times New Roman" w:hAnsi="Times New Roman" w:cs="Times New Roman"/>
          <w:color w:val="000000" w:themeColor="text1"/>
          <w:sz w:val="24"/>
          <w:szCs w:val="24"/>
        </w:rPr>
        <w:t xml:space="preserve">, </w:t>
      </w:r>
      <w:proofErr w:type="spellStart"/>
      <w:r w:rsidRPr="006802A1">
        <w:rPr>
          <w:rFonts w:ascii="Times New Roman" w:hAnsi="Times New Roman" w:cs="Times New Roman"/>
          <w:color w:val="000000" w:themeColor="text1"/>
          <w:sz w:val="24"/>
          <w:szCs w:val="24"/>
        </w:rPr>
        <w:t>bicuspidization</w:t>
      </w:r>
      <w:proofErr w:type="spellEnd"/>
      <w:r w:rsidRPr="006802A1">
        <w:rPr>
          <w:rFonts w:ascii="Times New Roman" w:hAnsi="Times New Roman" w:cs="Times New Roman"/>
          <w:color w:val="000000" w:themeColor="text1"/>
          <w:sz w:val="24"/>
          <w:szCs w:val="24"/>
        </w:rPr>
        <w:t xml:space="preserve">, root amputation and intentional replantation. But before choosing surgical technique, a nonsurgical technique for </w:t>
      </w:r>
      <w:proofErr w:type="spellStart"/>
      <w:r w:rsidRPr="006802A1">
        <w:rPr>
          <w:rFonts w:ascii="Times New Roman" w:hAnsi="Times New Roman" w:cs="Times New Roman"/>
          <w:color w:val="000000" w:themeColor="text1"/>
          <w:sz w:val="24"/>
          <w:szCs w:val="24"/>
        </w:rPr>
        <w:t>intracoronal</w:t>
      </w:r>
      <w:proofErr w:type="spellEnd"/>
      <w:r w:rsidRPr="006802A1">
        <w:rPr>
          <w:rFonts w:ascii="Times New Roman" w:hAnsi="Times New Roman" w:cs="Times New Roman"/>
          <w:color w:val="000000" w:themeColor="text1"/>
          <w:sz w:val="24"/>
          <w:szCs w:val="24"/>
        </w:rPr>
        <w:t xml:space="preserve"> placement of the material to repair the perforation should initially be attempted first. This will preserve the periodontium and increase the probability of long-term success. [7]</w:t>
      </w:r>
    </w:p>
    <w:p w:rsidR="007A430A" w:rsidRPr="006802A1" w:rsidRDefault="007A430A" w:rsidP="007A430A">
      <w:pPr>
        <w:autoSpaceDE w:val="0"/>
        <w:autoSpaceDN w:val="0"/>
        <w:adjustRightInd w:val="0"/>
        <w:spacing w:after="0" w:line="480" w:lineRule="auto"/>
        <w:jc w:val="both"/>
        <w:rPr>
          <w:rFonts w:ascii="Times New Roman" w:hAnsi="Times New Roman" w:cs="Times New Roman"/>
          <w:color w:val="000000" w:themeColor="text1"/>
          <w:sz w:val="24"/>
          <w:szCs w:val="24"/>
        </w:rPr>
      </w:pPr>
    </w:p>
    <w:p w:rsidR="007A430A" w:rsidRPr="006802A1" w:rsidRDefault="007A430A" w:rsidP="007A430A">
      <w:pPr>
        <w:autoSpaceDE w:val="0"/>
        <w:autoSpaceDN w:val="0"/>
        <w:adjustRightInd w:val="0"/>
        <w:spacing w:after="0" w:line="480" w:lineRule="auto"/>
        <w:jc w:val="both"/>
        <w:rPr>
          <w:rFonts w:ascii="Times New Roman" w:hAnsi="Times New Roman" w:cs="Times New Roman"/>
          <w:color w:val="000000" w:themeColor="text1"/>
          <w:sz w:val="24"/>
          <w:szCs w:val="24"/>
        </w:rPr>
      </w:pPr>
      <w:r w:rsidRPr="006802A1">
        <w:rPr>
          <w:rFonts w:ascii="Times New Roman" w:hAnsi="Times New Roman" w:cs="Times New Roman"/>
          <w:color w:val="000000" w:themeColor="text1"/>
          <w:sz w:val="24"/>
          <w:szCs w:val="24"/>
        </w:rPr>
        <w:lastRenderedPageBreak/>
        <w:t>Various materia</w:t>
      </w:r>
      <w:r w:rsidR="00065D2E">
        <w:rPr>
          <w:rFonts w:ascii="Times New Roman" w:hAnsi="Times New Roman" w:cs="Times New Roman"/>
          <w:color w:val="000000" w:themeColor="text1"/>
          <w:sz w:val="24"/>
          <w:szCs w:val="24"/>
        </w:rPr>
        <w:t>ls have been suggested for non-</w:t>
      </w:r>
      <w:r w:rsidRPr="006802A1">
        <w:rPr>
          <w:rFonts w:ascii="Times New Roman" w:hAnsi="Times New Roman" w:cs="Times New Roman"/>
          <w:color w:val="000000" w:themeColor="text1"/>
          <w:sz w:val="24"/>
          <w:szCs w:val="24"/>
        </w:rPr>
        <w:t>surgical perforation repair suc</w:t>
      </w:r>
      <w:r w:rsidR="00065D2E">
        <w:rPr>
          <w:rFonts w:ascii="Times New Roman" w:hAnsi="Times New Roman" w:cs="Times New Roman"/>
          <w:color w:val="000000" w:themeColor="text1"/>
          <w:sz w:val="24"/>
          <w:szCs w:val="24"/>
        </w:rPr>
        <w:t>h as amalgam, IRM, gutta-percha</w:t>
      </w:r>
      <w:r w:rsidRPr="006802A1">
        <w:rPr>
          <w:rFonts w:ascii="Times New Roman" w:hAnsi="Times New Roman" w:cs="Times New Roman"/>
          <w:color w:val="000000" w:themeColor="text1"/>
          <w:sz w:val="24"/>
          <w:szCs w:val="24"/>
        </w:rPr>
        <w:t>,</w:t>
      </w:r>
      <w:r w:rsidR="00065D2E">
        <w:rPr>
          <w:rFonts w:ascii="Times New Roman" w:hAnsi="Times New Roman" w:cs="Times New Roman"/>
          <w:color w:val="000000" w:themeColor="text1"/>
          <w:sz w:val="24"/>
          <w:szCs w:val="24"/>
        </w:rPr>
        <w:t xml:space="preserve"> </w:t>
      </w:r>
      <w:r w:rsidRPr="006802A1">
        <w:rPr>
          <w:rFonts w:ascii="Times New Roman" w:hAnsi="Times New Roman" w:cs="Times New Roman"/>
          <w:color w:val="000000" w:themeColor="text1"/>
          <w:sz w:val="24"/>
          <w:szCs w:val="24"/>
        </w:rPr>
        <w:t>d</w:t>
      </w:r>
      <w:r w:rsidR="00065D2E">
        <w:rPr>
          <w:rFonts w:ascii="Times New Roman" w:hAnsi="Times New Roman" w:cs="Times New Roman"/>
          <w:color w:val="000000" w:themeColor="text1"/>
          <w:sz w:val="24"/>
          <w:szCs w:val="24"/>
        </w:rPr>
        <w:t>entine chips, calcium hydroxide</w:t>
      </w:r>
      <w:r w:rsidRPr="006802A1">
        <w:rPr>
          <w:rFonts w:ascii="Times New Roman" w:hAnsi="Times New Roman" w:cs="Times New Roman"/>
          <w:color w:val="000000" w:themeColor="text1"/>
          <w:sz w:val="24"/>
          <w:szCs w:val="24"/>
        </w:rPr>
        <w:t>,</w:t>
      </w:r>
      <w:r w:rsidR="00065D2E">
        <w:rPr>
          <w:rFonts w:ascii="Times New Roman" w:hAnsi="Times New Roman" w:cs="Times New Roman"/>
          <w:color w:val="000000" w:themeColor="text1"/>
          <w:sz w:val="24"/>
          <w:szCs w:val="24"/>
        </w:rPr>
        <w:t xml:space="preserve"> </w:t>
      </w:r>
      <w:proofErr w:type="spellStart"/>
      <w:r w:rsidRPr="006802A1">
        <w:rPr>
          <w:rFonts w:ascii="Times New Roman" w:hAnsi="Times New Roman" w:cs="Times New Roman"/>
          <w:color w:val="000000" w:themeColor="text1"/>
          <w:sz w:val="24"/>
          <w:szCs w:val="24"/>
        </w:rPr>
        <w:t>cavi</w:t>
      </w:r>
      <w:r w:rsidR="00065D2E">
        <w:rPr>
          <w:rFonts w:ascii="Times New Roman" w:hAnsi="Times New Roman" w:cs="Times New Roman"/>
          <w:color w:val="000000" w:themeColor="text1"/>
          <w:sz w:val="24"/>
          <w:szCs w:val="24"/>
        </w:rPr>
        <w:t>t</w:t>
      </w:r>
      <w:proofErr w:type="spellEnd"/>
      <w:r w:rsidR="00065D2E">
        <w:rPr>
          <w:rFonts w:ascii="Times New Roman" w:hAnsi="Times New Roman" w:cs="Times New Roman"/>
          <w:color w:val="000000" w:themeColor="text1"/>
          <w:sz w:val="24"/>
          <w:szCs w:val="24"/>
        </w:rPr>
        <w:t xml:space="preserve">, </w:t>
      </w:r>
      <w:proofErr w:type="spellStart"/>
      <w:r w:rsidR="00065D2E">
        <w:rPr>
          <w:rFonts w:ascii="Times New Roman" w:hAnsi="Times New Roman" w:cs="Times New Roman"/>
          <w:color w:val="000000" w:themeColor="text1"/>
          <w:sz w:val="24"/>
          <w:szCs w:val="24"/>
        </w:rPr>
        <w:t>tricalcium</w:t>
      </w:r>
      <w:proofErr w:type="spellEnd"/>
      <w:r w:rsidR="00065D2E">
        <w:rPr>
          <w:rFonts w:ascii="Times New Roman" w:hAnsi="Times New Roman" w:cs="Times New Roman"/>
          <w:color w:val="000000" w:themeColor="text1"/>
          <w:sz w:val="24"/>
          <w:szCs w:val="24"/>
        </w:rPr>
        <w:t xml:space="preserve"> phosphate ,hydroxy</w:t>
      </w:r>
      <w:r w:rsidRPr="006802A1">
        <w:rPr>
          <w:rFonts w:ascii="Times New Roman" w:hAnsi="Times New Roman" w:cs="Times New Roman"/>
          <w:color w:val="000000" w:themeColor="text1"/>
          <w:sz w:val="24"/>
          <w:szCs w:val="24"/>
        </w:rPr>
        <w:t>apatite,</w:t>
      </w:r>
      <w:r w:rsidR="00065D2E">
        <w:rPr>
          <w:rFonts w:ascii="Times New Roman" w:hAnsi="Times New Roman" w:cs="Times New Roman"/>
          <w:color w:val="000000" w:themeColor="text1"/>
          <w:sz w:val="24"/>
          <w:szCs w:val="24"/>
        </w:rPr>
        <w:t xml:space="preserve"> various</w:t>
      </w:r>
      <w:r w:rsidRPr="006802A1">
        <w:rPr>
          <w:rFonts w:ascii="Times New Roman" w:hAnsi="Times New Roman" w:cs="Times New Roman"/>
          <w:color w:val="000000" w:themeColor="text1"/>
          <w:sz w:val="24"/>
          <w:szCs w:val="24"/>
        </w:rPr>
        <w:t xml:space="preserve"> glass</w:t>
      </w:r>
      <w:r w:rsidR="00065D2E">
        <w:rPr>
          <w:rFonts w:ascii="Times New Roman" w:hAnsi="Times New Roman" w:cs="Times New Roman"/>
          <w:color w:val="000000" w:themeColor="text1"/>
          <w:sz w:val="24"/>
          <w:szCs w:val="24"/>
        </w:rPr>
        <w:t xml:space="preserve"> </w:t>
      </w:r>
      <w:r w:rsidRPr="006802A1">
        <w:rPr>
          <w:rFonts w:ascii="Times New Roman" w:hAnsi="Times New Roman" w:cs="Times New Roman"/>
          <w:color w:val="000000" w:themeColor="text1"/>
          <w:sz w:val="24"/>
          <w:szCs w:val="24"/>
        </w:rPr>
        <w:t xml:space="preserve">ionomer cement varieties ,super EBA ,zinc oxide eugenol, composite resin, calcium phosphate cement, decalcified freeze dried bone, </w:t>
      </w:r>
      <w:proofErr w:type="spellStart"/>
      <w:r w:rsidRPr="006802A1">
        <w:rPr>
          <w:rFonts w:ascii="Times New Roman" w:hAnsi="Times New Roman" w:cs="Times New Roman"/>
          <w:color w:val="000000" w:themeColor="text1"/>
          <w:sz w:val="24"/>
          <w:szCs w:val="24"/>
        </w:rPr>
        <w:t>biodentin</w:t>
      </w:r>
      <w:r w:rsidR="00065D2E">
        <w:rPr>
          <w:rFonts w:ascii="Times New Roman" w:hAnsi="Times New Roman" w:cs="Times New Roman"/>
          <w:color w:val="000000" w:themeColor="text1"/>
          <w:sz w:val="24"/>
          <w:szCs w:val="24"/>
        </w:rPr>
        <w:t>e</w:t>
      </w:r>
      <w:proofErr w:type="spellEnd"/>
      <w:r w:rsidR="00065D2E">
        <w:rPr>
          <w:rFonts w:ascii="Times New Roman" w:hAnsi="Times New Roman" w:cs="Times New Roman"/>
          <w:color w:val="000000" w:themeColor="text1"/>
          <w:sz w:val="24"/>
          <w:szCs w:val="24"/>
        </w:rPr>
        <w:t xml:space="preserve"> and MTA.[8,9,6,10,11,12,13</w:t>
      </w:r>
      <w:r w:rsidRPr="006802A1">
        <w:rPr>
          <w:rFonts w:ascii="Times New Roman" w:hAnsi="Times New Roman" w:cs="Times New Roman"/>
          <w:color w:val="000000" w:themeColor="text1"/>
          <w:sz w:val="24"/>
          <w:szCs w:val="24"/>
        </w:rPr>
        <w:t>]</w:t>
      </w:r>
    </w:p>
    <w:p w:rsidR="007A430A" w:rsidRPr="006802A1" w:rsidRDefault="00065D2E" w:rsidP="007A430A">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MTA was developed by </w:t>
      </w:r>
      <w:proofErr w:type="spellStart"/>
      <w:r>
        <w:rPr>
          <w:rFonts w:ascii="Times New Roman" w:hAnsi="Times New Roman" w:cs="Times New Roman"/>
          <w:color w:val="000000" w:themeColor="text1"/>
          <w:sz w:val="24"/>
          <w:szCs w:val="24"/>
        </w:rPr>
        <w:t>Dr.</w:t>
      </w:r>
      <w:r w:rsidR="007A430A" w:rsidRPr="006802A1">
        <w:rPr>
          <w:rFonts w:ascii="Times New Roman" w:hAnsi="Times New Roman" w:cs="Times New Roman"/>
          <w:color w:val="000000" w:themeColor="text1"/>
          <w:sz w:val="24"/>
          <w:szCs w:val="24"/>
        </w:rPr>
        <w:t>Torabinejad</w:t>
      </w:r>
      <w:proofErr w:type="spellEnd"/>
      <w:r w:rsidR="007A430A" w:rsidRPr="006802A1">
        <w:rPr>
          <w:rFonts w:ascii="Times New Roman" w:hAnsi="Times New Roman" w:cs="Times New Roman"/>
          <w:color w:val="000000" w:themeColor="text1"/>
          <w:sz w:val="24"/>
          <w:szCs w:val="24"/>
        </w:rPr>
        <w:t xml:space="preserve"> at Loma Linda university in 1993[14</w:t>
      </w:r>
      <w:r w:rsidRPr="006802A1">
        <w:rPr>
          <w:rFonts w:ascii="Times New Roman" w:hAnsi="Times New Roman" w:cs="Times New Roman"/>
          <w:color w:val="000000" w:themeColor="text1"/>
          <w:sz w:val="24"/>
          <w:szCs w:val="24"/>
        </w:rPr>
        <w:t xml:space="preserve">, 15, </w:t>
      </w:r>
      <w:proofErr w:type="gramStart"/>
      <w:r w:rsidRPr="006802A1">
        <w:rPr>
          <w:rFonts w:ascii="Times New Roman" w:hAnsi="Times New Roman" w:cs="Times New Roman"/>
          <w:color w:val="000000" w:themeColor="text1"/>
          <w:sz w:val="24"/>
          <w:szCs w:val="24"/>
        </w:rPr>
        <w:t>16</w:t>
      </w:r>
      <w:proofErr w:type="gramEnd"/>
      <w:r w:rsidR="007A430A" w:rsidRPr="006802A1">
        <w:rPr>
          <w:rFonts w:ascii="Times New Roman" w:hAnsi="Times New Roman" w:cs="Times New Roman"/>
          <w:color w:val="000000" w:themeColor="text1"/>
          <w:sz w:val="24"/>
          <w:szCs w:val="24"/>
        </w:rPr>
        <w:t xml:space="preserve">]. MTA is a new class of restorative material that is a derivative of </w:t>
      </w:r>
      <w:proofErr w:type="spellStart"/>
      <w:proofErr w:type="gramStart"/>
      <w:r w:rsidR="007A430A" w:rsidRPr="006802A1">
        <w:rPr>
          <w:rFonts w:ascii="Times New Roman" w:hAnsi="Times New Roman" w:cs="Times New Roman"/>
          <w:color w:val="000000" w:themeColor="text1"/>
          <w:sz w:val="24"/>
          <w:szCs w:val="24"/>
        </w:rPr>
        <w:t>portland</w:t>
      </w:r>
      <w:proofErr w:type="spellEnd"/>
      <w:proofErr w:type="gramEnd"/>
      <w:r w:rsidR="007A430A" w:rsidRPr="006802A1">
        <w:rPr>
          <w:rFonts w:ascii="Times New Roman" w:hAnsi="Times New Roman" w:cs="Times New Roman"/>
          <w:color w:val="000000" w:themeColor="text1"/>
          <w:sz w:val="24"/>
          <w:szCs w:val="24"/>
        </w:rPr>
        <w:t xml:space="preserve"> cement</w:t>
      </w:r>
      <w:r w:rsidRPr="006802A1">
        <w:rPr>
          <w:rFonts w:ascii="Times New Roman" w:hAnsi="Times New Roman" w:cs="Times New Roman"/>
          <w:color w:val="000000" w:themeColor="text1"/>
          <w:sz w:val="24"/>
          <w:szCs w:val="24"/>
        </w:rPr>
        <w:t>. [</w:t>
      </w:r>
      <w:r w:rsidR="007A430A" w:rsidRPr="006802A1">
        <w:rPr>
          <w:rFonts w:ascii="Times New Roman" w:hAnsi="Times New Roman" w:cs="Times New Roman"/>
          <w:color w:val="000000" w:themeColor="text1"/>
          <w:sz w:val="24"/>
          <w:szCs w:val="24"/>
        </w:rPr>
        <w:t>10] MTA is a biocompatible material [17</w:t>
      </w:r>
      <w:r w:rsidRPr="006802A1">
        <w:rPr>
          <w:rFonts w:ascii="Times New Roman" w:hAnsi="Times New Roman" w:cs="Times New Roman"/>
          <w:color w:val="000000" w:themeColor="text1"/>
          <w:sz w:val="24"/>
          <w:szCs w:val="24"/>
        </w:rPr>
        <w:t>, 18</w:t>
      </w:r>
      <w:r w:rsidR="007A430A" w:rsidRPr="006802A1">
        <w:rPr>
          <w:rFonts w:ascii="Times New Roman" w:hAnsi="Times New Roman" w:cs="Times New Roman"/>
          <w:color w:val="000000" w:themeColor="text1"/>
          <w:sz w:val="24"/>
          <w:szCs w:val="24"/>
        </w:rPr>
        <w:t>] wit</w:t>
      </w:r>
      <w:r>
        <w:rPr>
          <w:rFonts w:ascii="Times New Roman" w:hAnsi="Times New Roman" w:cs="Times New Roman"/>
          <w:color w:val="000000" w:themeColor="text1"/>
          <w:sz w:val="24"/>
          <w:szCs w:val="24"/>
        </w:rPr>
        <w:t>h regenerative capacity. [19]</w:t>
      </w:r>
      <w:r w:rsidR="007A430A" w:rsidRPr="006802A1">
        <w:rPr>
          <w:rFonts w:ascii="Times New Roman" w:hAnsi="Times New Roman" w:cs="Times New Roman"/>
          <w:color w:val="000000" w:themeColor="text1"/>
          <w:sz w:val="24"/>
          <w:szCs w:val="24"/>
        </w:rPr>
        <w:t xml:space="preserve"> MTA has gained a particular attention as material of choice for perforation repair</w:t>
      </w:r>
      <w:r>
        <w:rPr>
          <w:rFonts w:ascii="Times New Roman" w:hAnsi="Times New Roman" w:cs="Times New Roman"/>
          <w:color w:val="000000" w:themeColor="text1"/>
          <w:sz w:val="24"/>
          <w:szCs w:val="24"/>
        </w:rPr>
        <w:t>.</w:t>
      </w:r>
    </w:p>
    <w:p w:rsidR="007A430A" w:rsidRPr="006802A1" w:rsidRDefault="007A430A" w:rsidP="007A430A">
      <w:pPr>
        <w:autoSpaceDE w:val="0"/>
        <w:autoSpaceDN w:val="0"/>
        <w:adjustRightInd w:val="0"/>
        <w:spacing w:after="0" w:line="480" w:lineRule="auto"/>
        <w:jc w:val="both"/>
        <w:rPr>
          <w:rFonts w:ascii="Times New Roman" w:hAnsi="Times New Roman" w:cs="Times New Roman"/>
          <w:color w:val="000000" w:themeColor="text1"/>
          <w:sz w:val="24"/>
          <w:szCs w:val="24"/>
        </w:rPr>
      </w:pPr>
      <w:r w:rsidRPr="006802A1">
        <w:rPr>
          <w:rFonts w:ascii="Times New Roman" w:hAnsi="Times New Roman" w:cs="Times New Roman"/>
          <w:color w:val="000000" w:themeColor="text1"/>
          <w:sz w:val="24"/>
          <w:szCs w:val="24"/>
        </w:rPr>
        <w:t>This case report presents management of long standing furcat</w:t>
      </w:r>
      <w:r w:rsidR="00065D2E">
        <w:rPr>
          <w:rFonts w:ascii="Times New Roman" w:hAnsi="Times New Roman" w:cs="Times New Roman"/>
          <w:color w:val="000000" w:themeColor="text1"/>
          <w:sz w:val="24"/>
          <w:szCs w:val="24"/>
        </w:rPr>
        <w:t>ion perforation with a dual non-surgical and surgical approach along with use of MTA as repair material.</w:t>
      </w:r>
    </w:p>
    <w:p w:rsidR="007A430A" w:rsidRPr="006802A1" w:rsidRDefault="007A430A" w:rsidP="007A430A">
      <w:pPr>
        <w:autoSpaceDE w:val="0"/>
        <w:autoSpaceDN w:val="0"/>
        <w:adjustRightInd w:val="0"/>
        <w:spacing w:after="0" w:line="480" w:lineRule="auto"/>
        <w:jc w:val="both"/>
        <w:rPr>
          <w:rFonts w:ascii="Times New Roman" w:hAnsi="Times New Roman" w:cs="Times New Roman"/>
          <w:color w:val="000000" w:themeColor="text1"/>
          <w:sz w:val="24"/>
          <w:szCs w:val="24"/>
        </w:rPr>
      </w:pPr>
    </w:p>
    <w:p w:rsidR="007A430A" w:rsidRPr="006802A1" w:rsidRDefault="007A430A" w:rsidP="007A430A">
      <w:pPr>
        <w:autoSpaceDE w:val="0"/>
        <w:autoSpaceDN w:val="0"/>
        <w:adjustRightInd w:val="0"/>
        <w:spacing w:after="0" w:line="480" w:lineRule="auto"/>
        <w:jc w:val="both"/>
        <w:rPr>
          <w:rFonts w:ascii="Times New Roman" w:hAnsi="Times New Roman" w:cs="Times New Roman"/>
          <w:b/>
          <w:color w:val="000000" w:themeColor="text1"/>
          <w:sz w:val="24"/>
          <w:szCs w:val="24"/>
        </w:rPr>
      </w:pPr>
      <w:r w:rsidRPr="006802A1">
        <w:rPr>
          <w:rFonts w:ascii="Times New Roman" w:hAnsi="Times New Roman" w:cs="Times New Roman"/>
          <w:b/>
          <w:color w:val="000000" w:themeColor="text1"/>
          <w:sz w:val="24"/>
          <w:szCs w:val="24"/>
        </w:rPr>
        <w:t>Case report</w:t>
      </w:r>
    </w:p>
    <w:p w:rsidR="007A430A" w:rsidRPr="006802A1" w:rsidRDefault="007A430A" w:rsidP="007A430A">
      <w:pPr>
        <w:autoSpaceDE w:val="0"/>
        <w:autoSpaceDN w:val="0"/>
        <w:adjustRightInd w:val="0"/>
        <w:spacing w:after="0" w:line="480" w:lineRule="auto"/>
        <w:jc w:val="both"/>
        <w:rPr>
          <w:rFonts w:ascii="Times New Roman" w:hAnsi="Times New Roman" w:cs="Times New Roman"/>
          <w:color w:val="000000" w:themeColor="text1"/>
          <w:sz w:val="24"/>
          <w:szCs w:val="24"/>
        </w:rPr>
      </w:pPr>
      <w:r w:rsidRPr="006802A1">
        <w:rPr>
          <w:rFonts w:ascii="Times New Roman" w:hAnsi="Times New Roman" w:cs="Times New Roman"/>
          <w:color w:val="000000" w:themeColor="text1"/>
          <w:sz w:val="24"/>
          <w:szCs w:val="24"/>
        </w:rPr>
        <w:t xml:space="preserve">A 35 year old male patient was referred to Department of Conservative Dentistry and Endodontics, Genesis institute of Dental Sciences and Research, Ferozepur, Punjab for an evaluation of prior endodontic treatment .The patient complained of a dull pain localized to the right posterior mandibular area and a foul taste in his mouth. The patient had a history of </w:t>
      </w:r>
      <w:proofErr w:type="spellStart"/>
      <w:r w:rsidRPr="006802A1">
        <w:rPr>
          <w:rFonts w:ascii="Times New Roman" w:hAnsi="Times New Roman" w:cs="Times New Roman"/>
          <w:color w:val="000000" w:themeColor="text1"/>
          <w:sz w:val="24"/>
          <w:szCs w:val="24"/>
        </w:rPr>
        <w:t>non surgical</w:t>
      </w:r>
      <w:proofErr w:type="spellEnd"/>
      <w:r w:rsidRPr="006802A1">
        <w:rPr>
          <w:rFonts w:ascii="Times New Roman" w:hAnsi="Times New Roman" w:cs="Times New Roman"/>
          <w:color w:val="000000" w:themeColor="text1"/>
          <w:sz w:val="24"/>
          <w:szCs w:val="24"/>
        </w:rPr>
        <w:t xml:space="preserve"> root canal treatment performed on the right mandibular first molar by a dentist more than one year back, which was immediately restored with </w:t>
      </w:r>
      <w:proofErr w:type="spellStart"/>
      <w:r w:rsidRPr="006802A1">
        <w:rPr>
          <w:rFonts w:ascii="Times New Roman" w:hAnsi="Times New Roman" w:cs="Times New Roman"/>
          <w:color w:val="000000" w:themeColor="text1"/>
          <w:sz w:val="24"/>
          <w:szCs w:val="24"/>
        </w:rPr>
        <w:t>ceramometal</w:t>
      </w:r>
      <w:proofErr w:type="spellEnd"/>
      <w:r w:rsidRPr="006802A1">
        <w:rPr>
          <w:rFonts w:ascii="Times New Roman" w:hAnsi="Times New Roman" w:cs="Times New Roman"/>
          <w:color w:val="000000" w:themeColor="text1"/>
          <w:sz w:val="24"/>
          <w:szCs w:val="24"/>
        </w:rPr>
        <w:t xml:space="preserve"> crown. Patient understood that a furcation perforation had been created during initial root canal exploration by the patient‘s general dentist. The tooth exhibited tenderness on percussion and </w:t>
      </w:r>
      <w:proofErr w:type="spellStart"/>
      <w:r w:rsidRPr="006802A1">
        <w:rPr>
          <w:rFonts w:ascii="Times New Roman" w:hAnsi="Times New Roman" w:cs="Times New Roman"/>
          <w:color w:val="000000" w:themeColor="text1"/>
          <w:sz w:val="24"/>
          <w:szCs w:val="24"/>
        </w:rPr>
        <w:t>crevicular</w:t>
      </w:r>
      <w:proofErr w:type="spellEnd"/>
      <w:r w:rsidRPr="006802A1">
        <w:rPr>
          <w:rFonts w:ascii="Times New Roman" w:hAnsi="Times New Roman" w:cs="Times New Roman"/>
          <w:color w:val="000000" w:themeColor="text1"/>
          <w:sz w:val="24"/>
          <w:szCs w:val="24"/>
        </w:rPr>
        <w:t xml:space="preserve"> suppuration from the facial gingival sulcus was found. [Fig</w:t>
      </w:r>
      <w:r>
        <w:rPr>
          <w:rFonts w:ascii="Times New Roman" w:hAnsi="Times New Roman" w:cs="Times New Roman"/>
          <w:color w:val="000000" w:themeColor="text1"/>
          <w:sz w:val="24"/>
          <w:szCs w:val="24"/>
        </w:rPr>
        <w:t xml:space="preserve"> I</w:t>
      </w:r>
      <w:r w:rsidRPr="006802A1">
        <w:rPr>
          <w:rFonts w:ascii="Times New Roman" w:hAnsi="Times New Roman" w:cs="Times New Roman"/>
          <w:color w:val="000000" w:themeColor="text1"/>
          <w:sz w:val="24"/>
          <w:szCs w:val="24"/>
        </w:rPr>
        <w:t>]</w:t>
      </w:r>
    </w:p>
    <w:p w:rsidR="007A430A" w:rsidRPr="006802A1" w:rsidRDefault="007A430A" w:rsidP="007A430A">
      <w:pPr>
        <w:autoSpaceDE w:val="0"/>
        <w:autoSpaceDN w:val="0"/>
        <w:adjustRightInd w:val="0"/>
        <w:spacing w:after="0" w:line="480" w:lineRule="auto"/>
        <w:jc w:val="both"/>
        <w:rPr>
          <w:rFonts w:ascii="Times New Roman" w:hAnsi="Times New Roman" w:cs="Times New Roman"/>
          <w:color w:val="000000" w:themeColor="text1"/>
          <w:sz w:val="24"/>
          <w:szCs w:val="24"/>
        </w:rPr>
      </w:pPr>
    </w:p>
    <w:p w:rsidR="007A430A" w:rsidRPr="006802A1" w:rsidRDefault="007A430A" w:rsidP="007A430A">
      <w:pPr>
        <w:autoSpaceDE w:val="0"/>
        <w:autoSpaceDN w:val="0"/>
        <w:adjustRightInd w:val="0"/>
        <w:spacing w:after="0" w:line="480" w:lineRule="auto"/>
        <w:jc w:val="both"/>
        <w:rPr>
          <w:rFonts w:ascii="Times New Roman" w:hAnsi="Times New Roman" w:cs="Times New Roman"/>
          <w:color w:val="000000" w:themeColor="text1"/>
          <w:sz w:val="24"/>
          <w:szCs w:val="24"/>
        </w:rPr>
      </w:pPr>
      <w:r w:rsidRPr="006802A1">
        <w:rPr>
          <w:rFonts w:ascii="Times New Roman" w:hAnsi="Times New Roman" w:cs="Times New Roman"/>
          <w:color w:val="000000" w:themeColor="text1"/>
          <w:sz w:val="24"/>
          <w:szCs w:val="24"/>
        </w:rPr>
        <w:lastRenderedPageBreak/>
        <w:t xml:space="preserve">The periodontal examination revealed 8 mm probing depth adjacent to </w:t>
      </w:r>
      <w:proofErr w:type="spellStart"/>
      <w:r w:rsidRPr="006802A1">
        <w:rPr>
          <w:rFonts w:ascii="Times New Roman" w:hAnsi="Times New Roman" w:cs="Times New Roman"/>
          <w:color w:val="000000" w:themeColor="text1"/>
          <w:sz w:val="24"/>
          <w:szCs w:val="24"/>
        </w:rPr>
        <w:t>midbuccal</w:t>
      </w:r>
      <w:proofErr w:type="spellEnd"/>
      <w:r w:rsidRPr="006802A1">
        <w:rPr>
          <w:rFonts w:ascii="Times New Roman" w:hAnsi="Times New Roman" w:cs="Times New Roman"/>
          <w:color w:val="000000" w:themeColor="text1"/>
          <w:sz w:val="24"/>
          <w:szCs w:val="24"/>
        </w:rPr>
        <w:t xml:space="preserve"> groove. Probing depth on the lingual and proximal surfaces were 2mm and 3 mm respectively. Periapical radiograph revealed prior root canal treatment and radiolucency in furcation area of the right mandibular first molar .The </w:t>
      </w:r>
      <w:proofErr w:type="spellStart"/>
      <w:r w:rsidRPr="006802A1">
        <w:rPr>
          <w:rFonts w:ascii="Times New Roman" w:hAnsi="Times New Roman" w:cs="Times New Roman"/>
          <w:color w:val="000000" w:themeColor="text1"/>
          <w:sz w:val="24"/>
          <w:szCs w:val="24"/>
        </w:rPr>
        <w:t>sulcular</w:t>
      </w:r>
      <w:proofErr w:type="spellEnd"/>
      <w:r w:rsidRPr="006802A1">
        <w:rPr>
          <w:rFonts w:ascii="Times New Roman" w:hAnsi="Times New Roman" w:cs="Times New Roman"/>
          <w:color w:val="000000" w:themeColor="text1"/>
          <w:sz w:val="24"/>
          <w:szCs w:val="24"/>
        </w:rPr>
        <w:t xml:space="preserve"> depth was traced with a gutta-percha cone as a radiographic tracer, identifying involvement of furcation area of right mandibular first molar. As a result of furcal perforation and a failed attempt at repair, tooth # 46 was deemed to have a poor prognosis. The patient was informed about the risks, benefits and alternative treatments and extraction was advised. However, the patient requested that tooth be saved. The patient understood the alternative approach and provided informed consent for treatment with nonsurgical repair of the perforation with MTA</w:t>
      </w:r>
      <w:r w:rsidR="00065D2E">
        <w:rPr>
          <w:rFonts w:ascii="Times New Roman" w:hAnsi="Times New Roman" w:cs="Times New Roman"/>
          <w:color w:val="000000" w:themeColor="text1"/>
          <w:sz w:val="24"/>
          <w:szCs w:val="24"/>
        </w:rPr>
        <w:t xml:space="preserve">. First, after removing crown, </w:t>
      </w:r>
      <w:r w:rsidRPr="006802A1">
        <w:rPr>
          <w:rFonts w:ascii="Times New Roman" w:hAnsi="Times New Roman" w:cs="Times New Roman"/>
          <w:color w:val="000000" w:themeColor="text1"/>
          <w:sz w:val="24"/>
          <w:szCs w:val="24"/>
        </w:rPr>
        <w:t xml:space="preserve">surgical curettage was done. [Fig </w:t>
      </w:r>
      <w:r>
        <w:rPr>
          <w:rFonts w:ascii="Times New Roman" w:hAnsi="Times New Roman" w:cs="Times New Roman"/>
          <w:color w:val="000000" w:themeColor="text1"/>
          <w:sz w:val="24"/>
          <w:szCs w:val="24"/>
        </w:rPr>
        <w:t>II</w:t>
      </w:r>
      <w:proofErr w:type="gramStart"/>
      <w:r>
        <w:rPr>
          <w:rFonts w:ascii="Times New Roman" w:hAnsi="Times New Roman" w:cs="Times New Roman"/>
          <w:color w:val="000000" w:themeColor="text1"/>
          <w:sz w:val="24"/>
          <w:szCs w:val="24"/>
        </w:rPr>
        <w:t>,III</w:t>
      </w:r>
      <w:proofErr w:type="gramEnd"/>
      <w:r w:rsidRPr="006802A1">
        <w:rPr>
          <w:rFonts w:ascii="Times New Roman" w:hAnsi="Times New Roman" w:cs="Times New Roman"/>
          <w:color w:val="000000" w:themeColor="text1"/>
          <w:sz w:val="24"/>
          <w:szCs w:val="24"/>
        </w:rPr>
        <w:t>].</w:t>
      </w:r>
    </w:p>
    <w:p w:rsidR="007A430A" w:rsidRDefault="007A430A" w:rsidP="007A430A">
      <w:pPr>
        <w:autoSpaceDE w:val="0"/>
        <w:autoSpaceDN w:val="0"/>
        <w:adjustRightInd w:val="0"/>
        <w:spacing w:after="0" w:line="480" w:lineRule="auto"/>
        <w:jc w:val="both"/>
        <w:rPr>
          <w:rFonts w:ascii="Times New Roman" w:hAnsi="Times New Roman" w:cs="Times New Roman"/>
          <w:color w:val="000000" w:themeColor="text1"/>
          <w:sz w:val="24"/>
          <w:szCs w:val="24"/>
        </w:rPr>
      </w:pPr>
    </w:p>
    <w:p w:rsidR="007A430A" w:rsidRDefault="007A430A" w:rsidP="007A430A">
      <w:pPr>
        <w:autoSpaceDE w:val="0"/>
        <w:autoSpaceDN w:val="0"/>
        <w:adjustRightInd w:val="0"/>
        <w:spacing w:after="0" w:line="480" w:lineRule="auto"/>
        <w:jc w:val="both"/>
        <w:rPr>
          <w:rFonts w:ascii="Times New Roman" w:hAnsi="Times New Roman" w:cs="Times New Roman"/>
          <w:color w:val="000000" w:themeColor="text1"/>
          <w:sz w:val="24"/>
          <w:szCs w:val="24"/>
        </w:rPr>
      </w:pPr>
      <w:r w:rsidRPr="006802A1">
        <w:rPr>
          <w:rFonts w:ascii="Times New Roman" w:hAnsi="Times New Roman" w:cs="Times New Roman"/>
          <w:color w:val="000000" w:themeColor="text1"/>
          <w:sz w:val="24"/>
          <w:szCs w:val="24"/>
        </w:rPr>
        <w:t xml:space="preserve">Then after 2 days, under rubber dam isolation, coronal restoration was removed (Fig </w:t>
      </w:r>
      <w:r>
        <w:rPr>
          <w:rFonts w:ascii="Times New Roman" w:hAnsi="Times New Roman" w:cs="Times New Roman"/>
          <w:color w:val="000000" w:themeColor="text1"/>
          <w:sz w:val="24"/>
          <w:szCs w:val="24"/>
        </w:rPr>
        <w:t>IV</w:t>
      </w:r>
      <w:r w:rsidRPr="006802A1">
        <w:rPr>
          <w:rFonts w:ascii="Times New Roman" w:hAnsi="Times New Roman" w:cs="Times New Roman"/>
          <w:color w:val="000000" w:themeColor="text1"/>
          <w:sz w:val="24"/>
          <w:szCs w:val="24"/>
        </w:rPr>
        <w:t>)</w:t>
      </w:r>
    </w:p>
    <w:p w:rsidR="007A430A" w:rsidRPr="00D97B2A" w:rsidRDefault="007A430A" w:rsidP="007A430A">
      <w:pPr>
        <w:autoSpaceDE w:val="0"/>
        <w:autoSpaceDN w:val="0"/>
        <w:adjustRightInd w:val="0"/>
        <w:spacing w:after="0" w:line="480" w:lineRule="auto"/>
        <w:jc w:val="both"/>
        <w:rPr>
          <w:rFonts w:ascii="Times New Roman" w:hAnsi="Times New Roman" w:cs="Times New Roman"/>
          <w:color w:val="000000" w:themeColor="text1"/>
          <w:sz w:val="24"/>
          <w:szCs w:val="24"/>
        </w:rPr>
      </w:pPr>
    </w:p>
    <w:p w:rsidR="007A430A" w:rsidRPr="00D97B2A" w:rsidRDefault="007A430A" w:rsidP="007A430A">
      <w:pPr>
        <w:autoSpaceDE w:val="0"/>
        <w:autoSpaceDN w:val="0"/>
        <w:adjustRightInd w:val="0"/>
        <w:spacing w:after="0" w:line="480" w:lineRule="auto"/>
        <w:jc w:val="both"/>
        <w:rPr>
          <w:rFonts w:ascii="Times New Roman" w:hAnsi="Times New Roman" w:cs="Times New Roman"/>
          <w:color w:val="000000" w:themeColor="text1"/>
          <w:sz w:val="24"/>
          <w:szCs w:val="24"/>
        </w:rPr>
      </w:pPr>
      <w:r w:rsidRPr="006802A1">
        <w:rPr>
          <w:rFonts w:ascii="Times New Roman" w:hAnsi="Times New Roman" w:cs="Times New Roman"/>
          <w:color w:val="000000" w:themeColor="text1"/>
          <w:sz w:val="24"/>
          <w:szCs w:val="24"/>
        </w:rPr>
        <w:t>The perforation site was irrigated with diluted sodium hypochlorite</w:t>
      </w:r>
      <w:r w:rsidR="00DF0DDB">
        <w:rPr>
          <w:rFonts w:ascii="Times New Roman" w:hAnsi="Times New Roman" w:cs="Times New Roman"/>
          <w:color w:val="000000" w:themeColor="text1"/>
          <w:sz w:val="24"/>
          <w:szCs w:val="24"/>
        </w:rPr>
        <w:t xml:space="preserve"> (Prevest DenPro</w:t>
      </w:r>
      <w:r w:rsidR="00065D2E">
        <w:rPr>
          <w:rFonts w:ascii="Times New Roman" w:hAnsi="Times New Roman" w:cs="Times New Roman"/>
          <w:color w:val="000000" w:themeColor="text1"/>
          <w:sz w:val="24"/>
          <w:szCs w:val="24"/>
        </w:rPr>
        <w:t>)</w:t>
      </w:r>
      <w:r w:rsidRPr="006802A1">
        <w:rPr>
          <w:rFonts w:ascii="Times New Roman" w:hAnsi="Times New Roman" w:cs="Times New Roman"/>
          <w:color w:val="000000" w:themeColor="text1"/>
          <w:sz w:val="24"/>
          <w:szCs w:val="24"/>
        </w:rPr>
        <w:t xml:space="preserve"> to control </w:t>
      </w:r>
      <w:proofErr w:type="spellStart"/>
      <w:r w:rsidRPr="006802A1">
        <w:rPr>
          <w:rFonts w:ascii="Times New Roman" w:hAnsi="Times New Roman" w:cs="Times New Roman"/>
          <w:color w:val="000000" w:themeColor="text1"/>
          <w:sz w:val="24"/>
          <w:szCs w:val="24"/>
        </w:rPr>
        <w:t>hemorrhage</w:t>
      </w:r>
      <w:proofErr w:type="spellEnd"/>
      <w:r w:rsidRPr="006802A1">
        <w:rPr>
          <w:rFonts w:ascii="Times New Roman" w:hAnsi="Times New Roman" w:cs="Times New Roman"/>
          <w:color w:val="000000" w:themeColor="text1"/>
          <w:sz w:val="24"/>
          <w:szCs w:val="24"/>
        </w:rPr>
        <w:t xml:space="preserve"> and allow visualization of the perforation. Then irrigation was </w:t>
      </w:r>
      <w:r w:rsidR="00DF0DDB">
        <w:rPr>
          <w:rFonts w:ascii="Times New Roman" w:hAnsi="Times New Roman" w:cs="Times New Roman"/>
          <w:color w:val="000000" w:themeColor="text1"/>
          <w:sz w:val="24"/>
          <w:szCs w:val="24"/>
        </w:rPr>
        <w:t xml:space="preserve">done with 17% EDTA (Prevest </w:t>
      </w:r>
      <w:proofErr w:type="spellStart"/>
      <w:r w:rsidR="00DF0DDB">
        <w:rPr>
          <w:rFonts w:ascii="Times New Roman" w:hAnsi="Times New Roman" w:cs="Times New Roman"/>
          <w:color w:val="000000" w:themeColor="text1"/>
          <w:sz w:val="24"/>
          <w:szCs w:val="24"/>
        </w:rPr>
        <w:t>Den</w:t>
      </w:r>
      <w:r w:rsidRPr="006802A1">
        <w:rPr>
          <w:rFonts w:ascii="Times New Roman" w:hAnsi="Times New Roman" w:cs="Times New Roman"/>
          <w:color w:val="000000" w:themeColor="text1"/>
          <w:sz w:val="24"/>
          <w:szCs w:val="24"/>
        </w:rPr>
        <w:t>pro</w:t>
      </w:r>
      <w:proofErr w:type="spellEnd"/>
      <w:r w:rsidRPr="006802A1">
        <w:rPr>
          <w:rFonts w:ascii="Times New Roman" w:hAnsi="Times New Roman" w:cs="Times New Roman"/>
          <w:color w:val="000000" w:themeColor="text1"/>
          <w:sz w:val="24"/>
          <w:szCs w:val="24"/>
        </w:rPr>
        <w:t>). The perforation w</w:t>
      </w:r>
      <w:r w:rsidR="00187C51">
        <w:rPr>
          <w:rFonts w:ascii="Times New Roman" w:hAnsi="Times New Roman" w:cs="Times New Roman"/>
          <w:color w:val="000000" w:themeColor="text1"/>
          <w:sz w:val="24"/>
          <w:szCs w:val="24"/>
        </w:rPr>
        <w:t>as sealed with white MTA (Angelu</w:t>
      </w:r>
      <w:r w:rsidRPr="006802A1">
        <w:rPr>
          <w:rFonts w:ascii="Times New Roman" w:hAnsi="Times New Roman" w:cs="Times New Roman"/>
          <w:color w:val="000000" w:themeColor="text1"/>
          <w:sz w:val="24"/>
          <w:szCs w:val="24"/>
        </w:rPr>
        <w:t>s) mixed with sterile saline</w:t>
      </w:r>
      <w:r w:rsidR="00065D2E">
        <w:rPr>
          <w:rFonts w:ascii="Times New Roman" w:hAnsi="Times New Roman" w:cs="Times New Roman"/>
          <w:color w:val="000000" w:themeColor="text1"/>
          <w:sz w:val="24"/>
          <w:szCs w:val="24"/>
        </w:rPr>
        <w:t xml:space="preserve"> (</w:t>
      </w:r>
      <w:r w:rsidR="00DF0DDB">
        <w:rPr>
          <w:rFonts w:ascii="Times New Roman" w:hAnsi="Times New Roman" w:cs="Times New Roman"/>
          <w:color w:val="000000" w:themeColor="text1"/>
          <w:sz w:val="24"/>
          <w:szCs w:val="24"/>
        </w:rPr>
        <w:t>Pentagon Labs Ltd.</w:t>
      </w:r>
      <w:r w:rsidR="00065D2E">
        <w:rPr>
          <w:rFonts w:ascii="Times New Roman" w:hAnsi="Times New Roman" w:cs="Times New Roman"/>
          <w:color w:val="000000" w:themeColor="text1"/>
          <w:sz w:val="24"/>
          <w:szCs w:val="24"/>
        </w:rPr>
        <w:t>)</w:t>
      </w:r>
      <w:r w:rsidRPr="006802A1">
        <w:rPr>
          <w:rFonts w:ascii="Times New Roman" w:hAnsi="Times New Roman" w:cs="Times New Roman"/>
          <w:color w:val="000000" w:themeColor="text1"/>
          <w:sz w:val="24"/>
          <w:szCs w:val="24"/>
        </w:rPr>
        <w:t xml:space="preserve">, as suggested by the manufacturer. The MTA was covered with a cotton pellet moistened with distilled water [Fig </w:t>
      </w:r>
      <w:r>
        <w:rPr>
          <w:rFonts w:ascii="Times New Roman" w:hAnsi="Times New Roman" w:cs="Times New Roman"/>
          <w:color w:val="000000" w:themeColor="text1"/>
          <w:sz w:val="24"/>
          <w:szCs w:val="24"/>
        </w:rPr>
        <w:t>V</w:t>
      </w:r>
      <w:r w:rsidRPr="006802A1">
        <w:rPr>
          <w:rFonts w:ascii="Times New Roman" w:hAnsi="Times New Roman" w:cs="Times New Roman"/>
          <w:color w:val="000000" w:themeColor="text1"/>
          <w:sz w:val="24"/>
          <w:szCs w:val="24"/>
        </w:rPr>
        <w:t>] and temporary restoration material (</w:t>
      </w:r>
      <w:proofErr w:type="spellStart"/>
      <w:r w:rsidRPr="006802A1">
        <w:rPr>
          <w:rFonts w:ascii="Times New Roman" w:hAnsi="Times New Roman" w:cs="Times New Roman"/>
          <w:color w:val="000000" w:themeColor="text1"/>
          <w:sz w:val="24"/>
          <w:szCs w:val="24"/>
        </w:rPr>
        <w:t>Cavit</w:t>
      </w:r>
      <w:proofErr w:type="spellEnd"/>
      <w:r w:rsidRPr="006802A1">
        <w:rPr>
          <w:rFonts w:ascii="Times New Roman" w:hAnsi="Times New Roman" w:cs="Times New Roman"/>
          <w:color w:val="000000" w:themeColor="text1"/>
          <w:sz w:val="24"/>
          <w:szCs w:val="24"/>
        </w:rPr>
        <w:t>) was placed. Apical area of tooth appeared normal radiographically, so no ret</w:t>
      </w:r>
      <w:r>
        <w:rPr>
          <w:rFonts w:ascii="Times New Roman" w:hAnsi="Times New Roman" w:cs="Times New Roman"/>
          <w:color w:val="000000" w:themeColor="text1"/>
          <w:sz w:val="24"/>
          <w:szCs w:val="24"/>
        </w:rPr>
        <w:t>reatment of root canal was done.</w:t>
      </w:r>
    </w:p>
    <w:p w:rsidR="007A430A" w:rsidRPr="006802A1" w:rsidRDefault="007A430A" w:rsidP="007A430A">
      <w:pPr>
        <w:autoSpaceDE w:val="0"/>
        <w:autoSpaceDN w:val="0"/>
        <w:adjustRightInd w:val="0"/>
        <w:spacing w:after="0" w:line="480" w:lineRule="auto"/>
        <w:jc w:val="both"/>
        <w:rPr>
          <w:rFonts w:ascii="Times New Roman" w:hAnsi="Times New Roman" w:cs="Times New Roman"/>
          <w:color w:val="000000" w:themeColor="text1"/>
          <w:sz w:val="24"/>
          <w:szCs w:val="24"/>
        </w:rPr>
      </w:pPr>
    </w:p>
    <w:p w:rsidR="007A430A" w:rsidRPr="00D97B2A" w:rsidRDefault="007A430A" w:rsidP="007A430A">
      <w:pPr>
        <w:autoSpaceDE w:val="0"/>
        <w:autoSpaceDN w:val="0"/>
        <w:adjustRightInd w:val="0"/>
        <w:spacing w:after="0" w:line="480" w:lineRule="auto"/>
        <w:jc w:val="both"/>
        <w:rPr>
          <w:rFonts w:ascii="Times New Roman" w:hAnsi="Times New Roman" w:cs="Times New Roman"/>
          <w:color w:val="000000" w:themeColor="text1"/>
          <w:sz w:val="24"/>
          <w:szCs w:val="24"/>
        </w:rPr>
      </w:pPr>
      <w:r w:rsidRPr="006802A1">
        <w:rPr>
          <w:rFonts w:ascii="Times New Roman" w:hAnsi="Times New Roman" w:cs="Times New Roman"/>
          <w:color w:val="000000" w:themeColor="text1"/>
          <w:sz w:val="24"/>
          <w:szCs w:val="24"/>
        </w:rPr>
        <w:t xml:space="preserve">Then after another 2 days, permanent composite restoration (3M ESPE) was done. Initially a full coverage crown was placed on tooth which was removed during treatment, so a </w:t>
      </w:r>
      <w:r w:rsidR="00187C51">
        <w:rPr>
          <w:rFonts w:ascii="Times New Roman" w:hAnsi="Times New Roman" w:cs="Times New Roman"/>
          <w:color w:val="000000" w:themeColor="text1"/>
          <w:sz w:val="24"/>
          <w:szCs w:val="24"/>
        </w:rPr>
        <w:t xml:space="preserve">temporary </w:t>
      </w:r>
      <w:r w:rsidRPr="006802A1">
        <w:rPr>
          <w:rFonts w:ascii="Times New Roman" w:hAnsi="Times New Roman" w:cs="Times New Roman"/>
          <w:color w:val="000000" w:themeColor="text1"/>
          <w:sz w:val="24"/>
          <w:szCs w:val="24"/>
        </w:rPr>
        <w:t xml:space="preserve">crown </w:t>
      </w:r>
      <w:r w:rsidRPr="006802A1">
        <w:rPr>
          <w:rFonts w:ascii="Times New Roman" w:hAnsi="Times New Roman" w:cs="Times New Roman"/>
          <w:color w:val="000000" w:themeColor="text1"/>
          <w:sz w:val="24"/>
          <w:szCs w:val="24"/>
        </w:rPr>
        <w:lastRenderedPageBreak/>
        <w:t>was replaced to avoid any food lodg</w:t>
      </w:r>
      <w:r w:rsidR="00337140">
        <w:rPr>
          <w:rFonts w:ascii="Times New Roman" w:hAnsi="Times New Roman" w:cs="Times New Roman"/>
          <w:color w:val="000000" w:themeColor="text1"/>
          <w:sz w:val="24"/>
          <w:szCs w:val="24"/>
        </w:rPr>
        <w:t>e</w:t>
      </w:r>
      <w:r w:rsidRPr="006802A1">
        <w:rPr>
          <w:rFonts w:ascii="Times New Roman" w:hAnsi="Times New Roman" w:cs="Times New Roman"/>
          <w:color w:val="000000" w:themeColor="text1"/>
          <w:sz w:val="24"/>
          <w:szCs w:val="24"/>
        </w:rPr>
        <w:t xml:space="preserve">ment in between adjacent teeth.  At the 15-day follow-up, the patient was asymptomatic. Three months after the treatment, there was radiographic evidence of bone formation adjacent to the MTA. (Fig </w:t>
      </w:r>
      <w:r>
        <w:rPr>
          <w:rFonts w:ascii="Times New Roman" w:hAnsi="Times New Roman" w:cs="Times New Roman"/>
          <w:color w:val="000000" w:themeColor="text1"/>
          <w:sz w:val="24"/>
          <w:szCs w:val="24"/>
        </w:rPr>
        <w:t>VI)</w:t>
      </w:r>
    </w:p>
    <w:p w:rsidR="007A430A" w:rsidRPr="006802A1" w:rsidRDefault="007A430A" w:rsidP="007A430A">
      <w:pPr>
        <w:autoSpaceDE w:val="0"/>
        <w:autoSpaceDN w:val="0"/>
        <w:adjustRightInd w:val="0"/>
        <w:spacing w:after="0" w:line="480" w:lineRule="auto"/>
        <w:jc w:val="both"/>
        <w:rPr>
          <w:rFonts w:ascii="Times New Roman" w:hAnsi="Times New Roman" w:cs="Times New Roman"/>
          <w:color w:val="000000" w:themeColor="text1"/>
          <w:sz w:val="24"/>
          <w:szCs w:val="24"/>
        </w:rPr>
      </w:pPr>
    </w:p>
    <w:p w:rsidR="007A430A" w:rsidRDefault="007A430A" w:rsidP="007A430A">
      <w:pPr>
        <w:autoSpaceDE w:val="0"/>
        <w:autoSpaceDN w:val="0"/>
        <w:adjustRightInd w:val="0"/>
        <w:spacing w:after="0" w:line="480" w:lineRule="auto"/>
        <w:jc w:val="both"/>
        <w:rPr>
          <w:rFonts w:ascii="Times New Roman" w:hAnsi="Times New Roman" w:cs="Times New Roman"/>
          <w:color w:val="000000" w:themeColor="text1"/>
          <w:sz w:val="24"/>
          <w:szCs w:val="24"/>
        </w:rPr>
      </w:pPr>
      <w:r w:rsidRPr="006802A1">
        <w:rPr>
          <w:rFonts w:ascii="Times New Roman" w:hAnsi="Times New Roman" w:cs="Times New Roman"/>
          <w:color w:val="000000" w:themeColor="text1"/>
          <w:sz w:val="24"/>
          <w:szCs w:val="24"/>
        </w:rPr>
        <w:t>6 month follow up show further improvement an</w:t>
      </w:r>
      <w:r>
        <w:rPr>
          <w:rFonts w:ascii="Times New Roman" w:hAnsi="Times New Roman" w:cs="Times New Roman"/>
          <w:color w:val="000000" w:themeColor="text1"/>
          <w:sz w:val="24"/>
          <w:szCs w:val="24"/>
        </w:rPr>
        <w:t>d tooth was asymptomatic. (Fig VII</w:t>
      </w:r>
      <w:r w:rsidRPr="006802A1">
        <w:rPr>
          <w:rFonts w:ascii="Times New Roman" w:hAnsi="Times New Roman" w:cs="Times New Roman"/>
          <w:color w:val="000000" w:themeColor="text1"/>
          <w:sz w:val="24"/>
          <w:szCs w:val="24"/>
        </w:rPr>
        <w:t>)</w:t>
      </w:r>
      <w:r w:rsidR="00187C51">
        <w:rPr>
          <w:rFonts w:ascii="Times New Roman" w:hAnsi="Times New Roman" w:cs="Times New Roman"/>
          <w:color w:val="000000" w:themeColor="text1"/>
          <w:sz w:val="24"/>
          <w:szCs w:val="24"/>
        </w:rPr>
        <w:t xml:space="preserve">. Temporary crown was replaced with </w:t>
      </w:r>
      <w:proofErr w:type="spellStart"/>
      <w:r w:rsidR="00187C51">
        <w:rPr>
          <w:rFonts w:ascii="Times New Roman" w:hAnsi="Times New Roman" w:cs="Times New Roman"/>
          <w:color w:val="000000" w:themeColor="text1"/>
          <w:sz w:val="24"/>
          <w:szCs w:val="24"/>
        </w:rPr>
        <w:t>ceramometal</w:t>
      </w:r>
      <w:proofErr w:type="spellEnd"/>
      <w:r w:rsidR="00187C51">
        <w:rPr>
          <w:rFonts w:ascii="Times New Roman" w:hAnsi="Times New Roman" w:cs="Times New Roman"/>
          <w:color w:val="000000" w:themeColor="text1"/>
          <w:sz w:val="24"/>
          <w:szCs w:val="24"/>
        </w:rPr>
        <w:t xml:space="preserve"> crown.</w:t>
      </w:r>
    </w:p>
    <w:p w:rsidR="00187C51" w:rsidRPr="00187C51" w:rsidRDefault="00187C51" w:rsidP="007A430A">
      <w:pPr>
        <w:autoSpaceDE w:val="0"/>
        <w:autoSpaceDN w:val="0"/>
        <w:adjustRightInd w:val="0"/>
        <w:spacing w:after="0" w:line="480" w:lineRule="auto"/>
        <w:jc w:val="both"/>
        <w:rPr>
          <w:rFonts w:ascii="Times New Roman" w:hAnsi="Times New Roman" w:cs="Times New Roman"/>
          <w:color w:val="000000" w:themeColor="text1"/>
          <w:sz w:val="24"/>
          <w:szCs w:val="24"/>
        </w:rPr>
      </w:pPr>
    </w:p>
    <w:p w:rsidR="007A430A" w:rsidRPr="006802A1" w:rsidRDefault="007A430A" w:rsidP="007A430A">
      <w:pPr>
        <w:autoSpaceDE w:val="0"/>
        <w:autoSpaceDN w:val="0"/>
        <w:adjustRightInd w:val="0"/>
        <w:spacing w:after="0" w:line="480" w:lineRule="auto"/>
        <w:jc w:val="both"/>
        <w:rPr>
          <w:rFonts w:ascii="Times New Roman" w:hAnsi="Times New Roman" w:cs="Times New Roman"/>
          <w:b/>
          <w:color w:val="000000" w:themeColor="text1"/>
          <w:sz w:val="24"/>
          <w:szCs w:val="24"/>
        </w:rPr>
      </w:pPr>
      <w:r w:rsidRPr="006802A1">
        <w:rPr>
          <w:rFonts w:ascii="Times New Roman" w:hAnsi="Times New Roman" w:cs="Times New Roman"/>
          <w:b/>
          <w:color w:val="000000" w:themeColor="text1"/>
          <w:sz w:val="24"/>
          <w:szCs w:val="24"/>
        </w:rPr>
        <w:t>Discussion</w:t>
      </w:r>
    </w:p>
    <w:p w:rsidR="007A430A" w:rsidRPr="006802A1" w:rsidRDefault="007A430A" w:rsidP="007A430A">
      <w:pPr>
        <w:spacing w:line="480" w:lineRule="auto"/>
        <w:jc w:val="both"/>
        <w:rPr>
          <w:rFonts w:ascii="Times New Roman" w:hAnsi="Times New Roman" w:cs="Times New Roman"/>
          <w:color w:val="000000" w:themeColor="text1"/>
          <w:sz w:val="24"/>
          <w:szCs w:val="24"/>
        </w:rPr>
      </w:pPr>
      <w:r w:rsidRPr="006802A1">
        <w:rPr>
          <w:rFonts w:ascii="Times New Roman" w:hAnsi="Times New Roman" w:cs="Times New Roman"/>
          <w:color w:val="000000" w:themeColor="text1"/>
          <w:sz w:val="24"/>
          <w:szCs w:val="24"/>
        </w:rPr>
        <w:t>If perforation is not detected and treated timely, the breakdown of the periodontium may ultimately lead to loss of the tooth because perforations create an artificial communication between the root canal system and the s</w:t>
      </w:r>
      <w:r w:rsidR="00187C51">
        <w:rPr>
          <w:rFonts w:ascii="Times New Roman" w:hAnsi="Times New Roman" w:cs="Times New Roman"/>
          <w:color w:val="000000" w:themeColor="text1"/>
          <w:sz w:val="24"/>
          <w:szCs w:val="24"/>
        </w:rPr>
        <w:t xml:space="preserve">upporting tissues of the teeth. </w:t>
      </w:r>
      <w:r w:rsidRPr="006802A1">
        <w:rPr>
          <w:rFonts w:ascii="Times New Roman" w:hAnsi="Times New Roman" w:cs="Times New Roman"/>
          <w:color w:val="000000" w:themeColor="text1"/>
          <w:sz w:val="24"/>
          <w:szCs w:val="24"/>
        </w:rPr>
        <w:t>[9]</w:t>
      </w:r>
      <w:r w:rsidR="00187C51">
        <w:rPr>
          <w:rFonts w:ascii="Times New Roman" w:hAnsi="Times New Roman" w:cs="Times New Roman"/>
          <w:color w:val="000000" w:themeColor="text1"/>
          <w:sz w:val="24"/>
          <w:szCs w:val="24"/>
        </w:rPr>
        <w:t xml:space="preserve"> </w:t>
      </w:r>
      <w:r w:rsidRPr="006802A1">
        <w:rPr>
          <w:rFonts w:ascii="Times New Roman" w:hAnsi="Times New Roman" w:cs="Times New Roman"/>
          <w:color w:val="000000" w:themeColor="text1"/>
          <w:sz w:val="24"/>
          <w:szCs w:val="24"/>
        </w:rPr>
        <w:t>This communication leads to chronic inflammation of the periodontium (characterized by the formation of granulation tissue) that can lead to irreversible loss of attachment or loss of the tooth. [20]</w:t>
      </w:r>
    </w:p>
    <w:p w:rsidR="007A430A" w:rsidRPr="006802A1" w:rsidRDefault="007A430A" w:rsidP="007A430A">
      <w:pPr>
        <w:spacing w:line="480" w:lineRule="auto"/>
        <w:jc w:val="both"/>
        <w:rPr>
          <w:rFonts w:ascii="Times New Roman" w:hAnsi="Times New Roman" w:cs="Times New Roman"/>
          <w:color w:val="000000" w:themeColor="text1"/>
          <w:sz w:val="24"/>
          <w:szCs w:val="24"/>
        </w:rPr>
      </w:pPr>
      <w:r w:rsidRPr="006802A1">
        <w:rPr>
          <w:rFonts w:ascii="Times New Roman" w:hAnsi="Times New Roman" w:cs="Times New Roman"/>
          <w:color w:val="000000" w:themeColor="text1"/>
          <w:sz w:val="24"/>
          <w:szCs w:val="24"/>
        </w:rPr>
        <w:t>Prognosis of perforation repair depends on the location, level and size of perforation {5]. Other factors affecting prognosi</w:t>
      </w:r>
      <w:r w:rsidR="00187C51">
        <w:rPr>
          <w:rFonts w:ascii="Times New Roman" w:hAnsi="Times New Roman" w:cs="Times New Roman"/>
          <w:color w:val="000000" w:themeColor="text1"/>
          <w:sz w:val="24"/>
          <w:szCs w:val="24"/>
        </w:rPr>
        <w:t>s  are  contamination by  micro-</w:t>
      </w:r>
      <w:r w:rsidRPr="006802A1">
        <w:rPr>
          <w:rFonts w:ascii="Times New Roman" w:hAnsi="Times New Roman" w:cs="Times New Roman"/>
          <w:color w:val="000000" w:themeColor="text1"/>
          <w:sz w:val="24"/>
          <w:szCs w:val="24"/>
        </w:rPr>
        <w:t>organisms, the time delay for  perforation repair, accessibility of repair site[21],</w:t>
      </w:r>
      <w:r w:rsidR="00187C51">
        <w:rPr>
          <w:rFonts w:ascii="Times New Roman" w:hAnsi="Times New Roman" w:cs="Times New Roman"/>
          <w:color w:val="000000" w:themeColor="text1"/>
          <w:sz w:val="24"/>
          <w:szCs w:val="24"/>
        </w:rPr>
        <w:t xml:space="preserve"> </w:t>
      </w:r>
      <w:r w:rsidRPr="006802A1">
        <w:rPr>
          <w:rFonts w:ascii="Times New Roman" w:hAnsi="Times New Roman" w:cs="Times New Roman"/>
          <w:color w:val="000000" w:themeColor="text1"/>
          <w:sz w:val="24"/>
          <w:szCs w:val="24"/>
        </w:rPr>
        <w:t>presence or absence of periodontal communication and sealing ability  as well as  biocompatibility of restorative material[22,8]</w:t>
      </w:r>
    </w:p>
    <w:p w:rsidR="007A430A" w:rsidRPr="006802A1" w:rsidRDefault="007A430A" w:rsidP="007A430A">
      <w:pPr>
        <w:spacing w:line="480" w:lineRule="auto"/>
        <w:jc w:val="both"/>
        <w:rPr>
          <w:rFonts w:ascii="Times New Roman" w:hAnsi="Times New Roman" w:cs="Times New Roman"/>
          <w:color w:val="000000" w:themeColor="text1"/>
          <w:sz w:val="24"/>
          <w:szCs w:val="24"/>
        </w:rPr>
      </w:pPr>
      <w:r w:rsidRPr="006802A1">
        <w:rPr>
          <w:rFonts w:ascii="Times New Roman" w:hAnsi="Times New Roman" w:cs="Times New Roman"/>
          <w:color w:val="000000" w:themeColor="text1"/>
          <w:sz w:val="24"/>
          <w:szCs w:val="24"/>
        </w:rPr>
        <w:t xml:space="preserve">The location of the perforation is of crucial importance. Like in this case close proximity to the gingival sulcus may lead to endodontic-periodontal problems through contamination of the perforation with bacteria from the oral cavity through the sulcus. </w:t>
      </w:r>
    </w:p>
    <w:p w:rsidR="007A430A" w:rsidRPr="006802A1" w:rsidRDefault="007A430A" w:rsidP="007A430A">
      <w:pPr>
        <w:spacing w:line="480" w:lineRule="auto"/>
        <w:jc w:val="both"/>
        <w:rPr>
          <w:rFonts w:ascii="Times New Roman" w:hAnsi="Times New Roman" w:cs="Times New Roman"/>
          <w:color w:val="000000" w:themeColor="text1"/>
          <w:sz w:val="24"/>
          <w:szCs w:val="24"/>
        </w:rPr>
      </w:pPr>
      <w:r w:rsidRPr="006802A1">
        <w:rPr>
          <w:rFonts w:ascii="Times New Roman" w:hAnsi="Times New Roman" w:cs="Times New Roman"/>
          <w:color w:val="000000" w:themeColor="text1"/>
          <w:sz w:val="24"/>
          <w:szCs w:val="24"/>
        </w:rPr>
        <w:t xml:space="preserve">It is also important that the level of </w:t>
      </w:r>
      <w:proofErr w:type="spellStart"/>
      <w:r w:rsidRPr="006802A1">
        <w:rPr>
          <w:rFonts w:ascii="Times New Roman" w:hAnsi="Times New Roman" w:cs="Times New Roman"/>
          <w:color w:val="000000" w:themeColor="text1"/>
          <w:sz w:val="24"/>
          <w:szCs w:val="24"/>
        </w:rPr>
        <w:t>crestal</w:t>
      </w:r>
      <w:proofErr w:type="spellEnd"/>
      <w:r w:rsidRPr="006802A1">
        <w:rPr>
          <w:rFonts w:ascii="Times New Roman" w:hAnsi="Times New Roman" w:cs="Times New Roman"/>
          <w:color w:val="000000" w:themeColor="text1"/>
          <w:sz w:val="24"/>
          <w:szCs w:val="24"/>
        </w:rPr>
        <w:t xml:space="preserve"> bone and epithelial attachment is taken into consideration. If the perforation lies coronal of the </w:t>
      </w:r>
      <w:proofErr w:type="spellStart"/>
      <w:r w:rsidRPr="006802A1">
        <w:rPr>
          <w:rFonts w:ascii="Times New Roman" w:hAnsi="Times New Roman" w:cs="Times New Roman"/>
          <w:color w:val="000000" w:themeColor="text1"/>
          <w:sz w:val="24"/>
          <w:szCs w:val="24"/>
        </w:rPr>
        <w:t>crestal</w:t>
      </w:r>
      <w:proofErr w:type="spellEnd"/>
      <w:r w:rsidRPr="006802A1">
        <w:rPr>
          <w:rFonts w:ascii="Times New Roman" w:hAnsi="Times New Roman" w:cs="Times New Roman"/>
          <w:color w:val="000000" w:themeColor="text1"/>
          <w:sz w:val="24"/>
          <w:szCs w:val="24"/>
        </w:rPr>
        <w:t xml:space="preserve"> bone it will be easy to treat and have a </w:t>
      </w:r>
      <w:r w:rsidRPr="006802A1">
        <w:rPr>
          <w:rFonts w:ascii="Times New Roman" w:hAnsi="Times New Roman" w:cs="Times New Roman"/>
          <w:color w:val="000000" w:themeColor="text1"/>
          <w:sz w:val="24"/>
          <w:szCs w:val="24"/>
        </w:rPr>
        <w:lastRenderedPageBreak/>
        <w:t xml:space="preserve">good prognosis. Perforations near the </w:t>
      </w:r>
      <w:proofErr w:type="spellStart"/>
      <w:r w:rsidRPr="006802A1">
        <w:rPr>
          <w:rFonts w:ascii="Times New Roman" w:hAnsi="Times New Roman" w:cs="Times New Roman"/>
          <w:color w:val="000000" w:themeColor="text1"/>
          <w:sz w:val="24"/>
          <w:szCs w:val="24"/>
        </w:rPr>
        <w:t>crestal</w:t>
      </w:r>
      <w:proofErr w:type="spellEnd"/>
      <w:r w:rsidRPr="006802A1">
        <w:rPr>
          <w:rFonts w:ascii="Times New Roman" w:hAnsi="Times New Roman" w:cs="Times New Roman"/>
          <w:color w:val="000000" w:themeColor="text1"/>
          <w:sz w:val="24"/>
          <w:szCs w:val="24"/>
        </w:rPr>
        <w:t xml:space="preserve"> bone are susceptible to epithelial migration and rapid pocket formation and treatment has a low success rate</w:t>
      </w:r>
      <w:proofErr w:type="gramStart"/>
      <w:r w:rsidRPr="006802A1">
        <w:rPr>
          <w:rFonts w:ascii="Times New Roman" w:hAnsi="Times New Roman" w:cs="Times New Roman"/>
          <w:color w:val="000000" w:themeColor="text1"/>
          <w:sz w:val="24"/>
          <w:szCs w:val="24"/>
        </w:rPr>
        <w:t>.[</w:t>
      </w:r>
      <w:proofErr w:type="gramEnd"/>
      <w:r w:rsidRPr="006802A1">
        <w:rPr>
          <w:rFonts w:ascii="Times New Roman" w:hAnsi="Times New Roman" w:cs="Times New Roman"/>
          <w:color w:val="000000" w:themeColor="text1"/>
          <w:sz w:val="24"/>
          <w:szCs w:val="24"/>
        </w:rPr>
        <w:t>23]</w:t>
      </w:r>
    </w:p>
    <w:p w:rsidR="007A430A" w:rsidRPr="006802A1" w:rsidRDefault="007A430A" w:rsidP="007A430A">
      <w:pPr>
        <w:autoSpaceDE w:val="0"/>
        <w:autoSpaceDN w:val="0"/>
        <w:adjustRightInd w:val="0"/>
        <w:spacing w:after="0" w:line="480" w:lineRule="auto"/>
        <w:jc w:val="both"/>
        <w:rPr>
          <w:rFonts w:ascii="Times New Roman" w:hAnsi="Times New Roman" w:cs="Times New Roman"/>
          <w:color w:val="000000" w:themeColor="text1"/>
          <w:sz w:val="24"/>
          <w:szCs w:val="24"/>
        </w:rPr>
      </w:pPr>
      <w:r w:rsidRPr="006802A1">
        <w:rPr>
          <w:rFonts w:ascii="Times New Roman" w:hAnsi="Times New Roman" w:cs="Times New Roman"/>
          <w:color w:val="000000" w:themeColor="text1"/>
          <w:sz w:val="24"/>
          <w:szCs w:val="24"/>
        </w:rPr>
        <w:t>Because the furcal perforation acts as a bottomless pit, control of the placement of the repair material is difficult, and extrusion of some of the filling material into the periodontal space is common. [24]</w:t>
      </w:r>
    </w:p>
    <w:p w:rsidR="007A430A" w:rsidRPr="006802A1" w:rsidRDefault="007A430A" w:rsidP="007A430A">
      <w:pPr>
        <w:autoSpaceDE w:val="0"/>
        <w:autoSpaceDN w:val="0"/>
        <w:adjustRightInd w:val="0"/>
        <w:spacing w:after="0" w:line="480" w:lineRule="auto"/>
        <w:jc w:val="both"/>
        <w:rPr>
          <w:rFonts w:ascii="Times New Roman" w:hAnsi="Times New Roman" w:cs="Times New Roman"/>
          <w:color w:val="000000" w:themeColor="text1"/>
          <w:sz w:val="24"/>
          <w:szCs w:val="24"/>
        </w:rPr>
      </w:pPr>
      <w:r w:rsidRPr="006802A1">
        <w:rPr>
          <w:rFonts w:ascii="Times New Roman" w:hAnsi="Times New Roman" w:cs="Times New Roman"/>
          <w:color w:val="000000" w:themeColor="text1"/>
          <w:sz w:val="24"/>
          <w:szCs w:val="24"/>
        </w:rPr>
        <w:t xml:space="preserve">Ideally, a material with good </w:t>
      </w:r>
      <w:proofErr w:type="spellStart"/>
      <w:r w:rsidRPr="006802A1">
        <w:rPr>
          <w:rFonts w:ascii="Times New Roman" w:hAnsi="Times New Roman" w:cs="Times New Roman"/>
          <w:color w:val="000000" w:themeColor="text1"/>
          <w:sz w:val="24"/>
          <w:szCs w:val="24"/>
        </w:rPr>
        <w:t>sealability</w:t>
      </w:r>
      <w:proofErr w:type="spellEnd"/>
      <w:r w:rsidRPr="006802A1">
        <w:rPr>
          <w:rFonts w:ascii="Times New Roman" w:hAnsi="Times New Roman" w:cs="Times New Roman"/>
          <w:color w:val="000000" w:themeColor="text1"/>
          <w:sz w:val="24"/>
          <w:szCs w:val="24"/>
        </w:rPr>
        <w:t xml:space="preserve"> might be used for perforation repair to prevent continuous exposure to a contaminating environment [25]. Using different leakage approaches,  mineral trioxide aggregate (MTA) experimentally showed better sealing ability than other materials, such as amalgam [26], zinc oxide-eugenol cement [15], resin-modified glass ionomer cements [27], and resin materials[28].So MTA is used for repair of lateral radicular and furcal perforation.[16,29,30] Same material is used in this case.</w:t>
      </w:r>
    </w:p>
    <w:p w:rsidR="007A430A" w:rsidRPr="006802A1" w:rsidRDefault="007A430A" w:rsidP="007A430A">
      <w:pPr>
        <w:autoSpaceDE w:val="0"/>
        <w:autoSpaceDN w:val="0"/>
        <w:adjustRightInd w:val="0"/>
        <w:spacing w:after="0" w:line="480" w:lineRule="auto"/>
        <w:jc w:val="both"/>
        <w:rPr>
          <w:rFonts w:ascii="Times New Roman" w:hAnsi="Times New Roman" w:cs="Times New Roman"/>
          <w:color w:val="000000" w:themeColor="text1"/>
          <w:sz w:val="24"/>
          <w:szCs w:val="24"/>
        </w:rPr>
      </w:pPr>
    </w:p>
    <w:p w:rsidR="007A430A" w:rsidRPr="006802A1" w:rsidRDefault="00187C51" w:rsidP="007A430A">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MTA is non-toxic ,non-</w:t>
      </w:r>
      <w:r w:rsidR="007A430A" w:rsidRPr="006802A1">
        <w:rPr>
          <w:rFonts w:ascii="Times New Roman" w:hAnsi="Times New Roman" w:cs="Times New Roman"/>
          <w:color w:val="000000" w:themeColor="text1"/>
          <w:sz w:val="24"/>
          <w:szCs w:val="24"/>
        </w:rPr>
        <w:t>absorbable, radiopaque and bacteriostatic or bactericidal material[31,32] It is biocompatible [17,18]material having ability to set in moisture of blood[33]and caries good handling characteristics.[5] It also has ability to promote periodontal tissue regeneration. [16] These properties make MTA, a material of choice for treatment of root perforations with a goal of regenerating a periodontal attachment. [34]</w:t>
      </w:r>
    </w:p>
    <w:p w:rsidR="007A430A" w:rsidRPr="006802A1" w:rsidRDefault="007A430A" w:rsidP="007A430A">
      <w:pPr>
        <w:autoSpaceDE w:val="0"/>
        <w:autoSpaceDN w:val="0"/>
        <w:adjustRightInd w:val="0"/>
        <w:spacing w:after="0" w:line="480" w:lineRule="auto"/>
        <w:jc w:val="both"/>
        <w:rPr>
          <w:rFonts w:ascii="Times New Roman" w:hAnsi="Times New Roman" w:cs="Times New Roman"/>
          <w:color w:val="000000" w:themeColor="text1"/>
          <w:sz w:val="24"/>
          <w:szCs w:val="24"/>
        </w:rPr>
      </w:pPr>
    </w:p>
    <w:p w:rsidR="007A430A" w:rsidRPr="006802A1" w:rsidRDefault="007A430A" w:rsidP="007A430A">
      <w:pPr>
        <w:autoSpaceDE w:val="0"/>
        <w:autoSpaceDN w:val="0"/>
        <w:adjustRightInd w:val="0"/>
        <w:spacing w:after="0" w:line="480" w:lineRule="auto"/>
        <w:jc w:val="both"/>
        <w:rPr>
          <w:rFonts w:ascii="Times New Roman" w:hAnsi="Times New Roman" w:cs="Times New Roman"/>
          <w:color w:val="000000" w:themeColor="text1"/>
          <w:sz w:val="24"/>
          <w:szCs w:val="24"/>
        </w:rPr>
      </w:pPr>
      <w:r w:rsidRPr="006802A1">
        <w:rPr>
          <w:rFonts w:ascii="Times New Roman" w:hAnsi="Times New Roman" w:cs="Times New Roman"/>
          <w:color w:val="000000" w:themeColor="text1"/>
          <w:sz w:val="24"/>
          <w:szCs w:val="24"/>
        </w:rPr>
        <w:t>The repair capacity of MTA is due to its anti</w:t>
      </w:r>
      <w:r w:rsidR="00187C51">
        <w:rPr>
          <w:rFonts w:ascii="Times New Roman" w:hAnsi="Times New Roman" w:cs="Times New Roman"/>
          <w:color w:val="000000" w:themeColor="text1"/>
          <w:sz w:val="24"/>
          <w:szCs w:val="24"/>
        </w:rPr>
        <w:t>microbial properties and high pH</w:t>
      </w:r>
      <w:r w:rsidRPr="006802A1">
        <w:rPr>
          <w:rFonts w:ascii="Times New Roman" w:hAnsi="Times New Roman" w:cs="Times New Roman"/>
          <w:color w:val="000000" w:themeColor="text1"/>
          <w:sz w:val="24"/>
          <w:szCs w:val="24"/>
        </w:rPr>
        <w:t xml:space="preserve"> [2.5], which promotes osteogenesis and </w:t>
      </w:r>
      <w:proofErr w:type="spellStart"/>
      <w:r w:rsidRPr="006802A1">
        <w:rPr>
          <w:rFonts w:ascii="Times New Roman" w:hAnsi="Times New Roman" w:cs="Times New Roman"/>
          <w:color w:val="000000" w:themeColor="text1"/>
          <w:sz w:val="24"/>
          <w:szCs w:val="24"/>
        </w:rPr>
        <w:t>cementogenesis</w:t>
      </w:r>
      <w:proofErr w:type="spellEnd"/>
      <w:r w:rsidRPr="006802A1">
        <w:rPr>
          <w:rFonts w:ascii="Times New Roman" w:hAnsi="Times New Roman" w:cs="Times New Roman"/>
          <w:color w:val="000000" w:themeColor="text1"/>
          <w:sz w:val="24"/>
          <w:szCs w:val="24"/>
        </w:rPr>
        <w:t xml:space="preserve"> which in turn allow regeneration of periodontal ligament around the site of injury</w:t>
      </w:r>
      <w:proofErr w:type="gramStart"/>
      <w:r w:rsidRPr="006802A1">
        <w:rPr>
          <w:rFonts w:ascii="Times New Roman" w:hAnsi="Times New Roman" w:cs="Times New Roman"/>
          <w:color w:val="000000" w:themeColor="text1"/>
          <w:sz w:val="24"/>
          <w:szCs w:val="24"/>
        </w:rPr>
        <w:t>.[</w:t>
      </w:r>
      <w:proofErr w:type="gramEnd"/>
      <w:r w:rsidRPr="006802A1">
        <w:rPr>
          <w:rFonts w:ascii="Times New Roman" w:hAnsi="Times New Roman" w:cs="Times New Roman"/>
          <w:color w:val="000000" w:themeColor="text1"/>
          <w:sz w:val="24"/>
          <w:szCs w:val="24"/>
        </w:rPr>
        <w:t>19] It is hydrophilic, so the moisture promotes expansion inside the defect during setting. [35</w:t>
      </w:r>
      <w:r w:rsidR="009E7451" w:rsidRPr="006802A1">
        <w:rPr>
          <w:rFonts w:ascii="Times New Roman" w:hAnsi="Times New Roman" w:cs="Times New Roman"/>
          <w:color w:val="000000" w:themeColor="text1"/>
          <w:sz w:val="24"/>
          <w:szCs w:val="24"/>
        </w:rPr>
        <w:t>, 26</w:t>
      </w:r>
      <w:r w:rsidRPr="006802A1">
        <w:rPr>
          <w:rFonts w:ascii="Times New Roman" w:hAnsi="Times New Roman" w:cs="Times New Roman"/>
          <w:color w:val="000000" w:themeColor="text1"/>
          <w:sz w:val="24"/>
          <w:szCs w:val="24"/>
        </w:rPr>
        <w:t>]</w:t>
      </w:r>
    </w:p>
    <w:p w:rsidR="007A430A" w:rsidRPr="006802A1" w:rsidRDefault="007A430A" w:rsidP="007A430A">
      <w:pPr>
        <w:autoSpaceDE w:val="0"/>
        <w:autoSpaceDN w:val="0"/>
        <w:adjustRightInd w:val="0"/>
        <w:spacing w:after="0" w:line="480" w:lineRule="auto"/>
        <w:jc w:val="both"/>
        <w:rPr>
          <w:rFonts w:ascii="Times New Roman" w:hAnsi="Times New Roman" w:cs="Times New Roman"/>
          <w:color w:val="000000" w:themeColor="text1"/>
          <w:sz w:val="24"/>
          <w:szCs w:val="24"/>
        </w:rPr>
      </w:pPr>
      <w:r w:rsidRPr="006802A1">
        <w:rPr>
          <w:rFonts w:ascii="Times New Roman" w:hAnsi="Times New Roman" w:cs="Times New Roman"/>
          <w:color w:val="000000" w:themeColor="text1"/>
          <w:sz w:val="24"/>
          <w:szCs w:val="24"/>
        </w:rPr>
        <w:lastRenderedPageBreak/>
        <w:t>Previous studies have shown good prognosis when furcation perforation are sealed immediately with MTA. [36]</w:t>
      </w:r>
      <w:r w:rsidR="00187C51">
        <w:rPr>
          <w:rFonts w:ascii="Times New Roman" w:hAnsi="Times New Roman" w:cs="Times New Roman"/>
          <w:color w:val="000000" w:themeColor="text1"/>
          <w:sz w:val="24"/>
          <w:szCs w:val="24"/>
        </w:rPr>
        <w:t xml:space="preserve"> </w:t>
      </w:r>
      <w:r w:rsidRPr="006802A1">
        <w:rPr>
          <w:rFonts w:ascii="Times New Roman" w:hAnsi="Times New Roman" w:cs="Times New Roman"/>
          <w:color w:val="000000" w:themeColor="text1"/>
          <w:sz w:val="24"/>
          <w:szCs w:val="24"/>
        </w:rPr>
        <w:t>Very fewer reports have shown the prognosis of cases with long standing furcation perforation, considerable bone loss and periodontal involvement. This c</w:t>
      </w:r>
      <w:r w:rsidR="00187C51">
        <w:rPr>
          <w:rFonts w:ascii="Times New Roman" w:hAnsi="Times New Roman" w:cs="Times New Roman"/>
          <w:color w:val="000000" w:themeColor="text1"/>
          <w:sz w:val="24"/>
          <w:szCs w:val="24"/>
        </w:rPr>
        <w:t>ase report shows the use of non-</w:t>
      </w:r>
      <w:r w:rsidRPr="006802A1">
        <w:rPr>
          <w:rFonts w:ascii="Times New Roman" w:hAnsi="Times New Roman" w:cs="Times New Roman"/>
          <w:color w:val="000000" w:themeColor="text1"/>
          <w:sz w:val="24"/>
          <w:szCs w:val="24"/>
        </w:rPr>
        <w:t>surgical MTA repair and surgical curettage in long standing furcation perforation resulting in significant healing. Clinical examination revealed an inadequate seal and/or disinfection at perforation site, resulting in persistent periodontal infection and concomitant bone loss .Disinfecting the perforation site and replacing the repair material with MTA was performed to ensure disinfected and sealed defect. [37-39]</w:t>
      </w:r>
    </w:p>
    <w:p w:rsidR="007A430A" w:rsidRPr="006802A1" w:rsidRDefault="007A430A" w:rsidP="007A430A">
      <w:pPr>
        <w:autoSpaceDE w:val="0"/>
        <w:autoSpaceDN w:val="0"/>
        <w:adjustRightInd w:val="0"/>
        <w:spacing w:after="0" w:line="480" w:lineRule="auto"/>
        <w:jc w:val="both"/>
        <w:rPr>
          <w:rFonts w:ascii="Times New Roman" w:hAnsi="Times New Roman" w:cs="Times New Roman"/>
          <w:color w:val="000000" w:themeColor="text1"/>
          <w:sz w:val="24"/>
          <w:szCs w:val="24"/>
        </w:rPr>
      </w:pPr>
      <w:r w:rsidRPr="006802A1">
        <w:rPr>
          <w:rFonts w:ascii="Times New Roman" w:hAnsi="Times New Roman" w:cs="Times New Roman"/>
          <w:color w:val="000000" w:themeColor="text1"/>
          <w:sz w:val="24"/>
          <w:szCs w:val="24"/>
        </w:rPr>
        <w:t>Surgical curettage was perfor</w:t>
      </w:r>
      <w:r w:rsidR="00187C51">
        <w:rPr>
          <w:rFonts w:ascii="Times New Roman" w:hAnsi="Times New Roman" w:cs="Times New Roman"/>
          <w:color w:val="000000" w:themeColor="text1"/>
          <w:sz w:val="24"/>
          <w:szCs w:val="24"/>
        </w:rPr>
        <w:t>med before MTA repair, otherwise</w:t>
      </w:r>
      <w:r w:rsidRPr="006802A1">
        <w:rPr>
          <w:rFonts w:ascii="Times New Roman" w:hAnsi="Times New Roman" w:cs="Times New Roman"/>
          <w:color w:val="000000" w:themeColor="text1"/>
          <w:sz w:val="24"/>
          <w:szCs w:val="24"/>
        </w:rPr>
        <w:t xml:space="preserve"> MTA would have been dislodged during surgical curetting, </w:t>
      </w:r>
      <w:proofErr w:type="gramStart"/>
      <w:r w:rsidRPr="006802A1">
        <w:rPr>
          <w:rFonts w:ascii="Times New Roman" w:hAnsi="Times New Roman" w:cs="Times New Roman"/>
          <w:color w:val="000000" w:themeColor="text1"/>
          <w:sz w:val="24"/>
          <w:szCs w:val="24"/>
        </w:rPr>
        <w:t>extra</w:t>
      </w:r>
      <w:proofErr w:type="gramEnd"/>
      <w:r w:rsidRPr="006802A1">
        <w:rPr>
          <w:rFonts w:ascii="Times New Roman" w:hAnsi="Times New Roman" w:cs="Times New Roman"/>
          <w:color w:val="000000" w:themeColor="text1"/>
          <w:sz w:val="24"/>
          <w:szCs w:val="24"/>
        </w:rPr>
        <w:t xml:space="preserve"> precautions were taken in this case to avoid any possible procedural errors.</w:t>
      </w:r>
    </w:p>
    <w:p w:rsidR="007A430A" w:rsidRPr="006802A1" w:rsidRDefault="007A430A" w:rsidP="007A430A">
      <w:pPr>
        <w:autoSpaceDE w:val="0"/>
        <w:autoSpaceDN w:val="0"/>
        <w:adjustRightInd w:val="0"/>
        <w:spacing w:after="0" w:line="480" w:lineRule="auto"/>
        <w:jc w:val="both"/>
        <w:rPr>
          <w:rFonts w:ascii="Times New Roman" w:hAnsi="Times New Roman" w:cs="Times New Roman"/>
          <w:color w:val="000000" w:themeColor="text1"/>
          <w:sz w:val="24"/>
          <w:szCs w:val="24"/>
        </w:rPr>
      </w:pPr>
    </w:p>
    <w:p w:rsidR="007A430A" w:rsidRPr="006802A1" w:rsidRDefault="007A430A" w:rsidP="007A430A">
      <w:pPr>
        <w:spacing w:line="480" w:lineRule="auto"/>
        <w:jc w:val="both"/>
        <w:rPr>
          <w:rFonts w:ascii="Times New Roman" w:hAnsi="Times New Roman" w:cs="Times New Roman"/>
          <w:color w:val="000000" w:themeColor="text1"/>
          <w:sz w:val="24"/>
          <w:szCs w:val="24"/>
        </w:rPr>
      </w:pPr>
      <w:r w:rsidRPr="006802A1">
        <w:rPr>
          <w:rFonts w:ascii="Times New Roman" w:hAnsi="Times New Roman" w:cs="Times New Roman"/>
          <w:color w:val="000000" w:themeColor="text1"/>
          <w:sz w:val="24"/>
          <w:szCs w:val="24"/>
        </w:rPr>
        <w:t xml:space="preserve"> Both the grey and the white versions of Pro- Root MTA perform similarly in terms of furcal sealing. [40] So we used white MTA. To prevent overfilling or under filling, a </w:t>
      </w:r>
      <w:proofErr w:type="spellStart"/>
      <w:r w:rsidRPr="006802A1">
        <w:rPr>
          <w:rFonts w:ascii="Times New Roman" w:hAnsi="Times New Roman" w:cs="Times New Roman"/>
          <w:color w:val="000000" w:themeColor="text1"/>
          <w:sz w:val="24"/>
          <w:szCs w:val="24"/>
        </w:rPr>
        <w:t>resorbable</w:t>
      </w:r>
      <w:proofErr w:type="spellEnd"/>
      <w:r w:rsidRPr="006802A1">
        <w:rPr>
          <w:rFonts w:ascii="Times New Roman" w:hAnsi="Times New Roman" w:cs="Times New Roman"/>
          <w:color w:val="000000" w:themeColor="text1"/>
          <w:sz w:val="24"/>
          <w:szCs w:val="24"/>
        </w:rPr>
        <w:t xml:space="preserve"> collagen matrix can be applied before placing the MTA,</w:t>
      </w:r>
      <w:r w:rsidR="00187C51">
        <w:rPr>
          <w:rFonts w:ascii="Times New Roman" w:hAnsi="Times New Roman" w:cs="Times New Roman"/>
          <w:color w:val="000000" w:themeColor="text1"/>
          <w:sz w:val="24"/>
          <w:szCs w:val="24"/>
        </w:rPr>
        <w:t xml:space="preserve"> </w:t>
      </w:r>
      <w:r w:rsidRPr="006802A1">
        <w:rPr>
          <w:rFonts w:ascii="Times New Roman" w:hAnsi="Times New Roman" w:cs="Times New Roman"/>
          <w:color w:val="000000" w:themeColor="text1"/>
          <w:sz w:val="24"/>
          <w:szCs w:val="24"/>
        </w:rPr>
        <w:t>[41] but use of a matrix depends on the size of the lesion. Success has been reported both with [3] and without [42] the matrix. At present, there is no size classification for furcal lesions to determine appropriate treatment and prognosis; therefore, all options are considered to have a guarded prognosis. [8, 19]</w:t>
      </w:r>
    </w:p>
    <w:p w:rsidR="007A430A" w:rsidRPr="006802A1" w:rsidRDefault="007A430A" w:rsidP="007A430A">
      <w:pPr>
        <w:autoSpaceDE w:val="0"/>
        <w:autoSpaceDN w:val="0"/>
        <w:adjustRightInd w:val="0"/>
        <w:spacing w:after="0" w:line="480" w:lineRule="auto"/>
        <w:jc w:val="both"/>
        <w:rPr>
          <w:rFonts w:ascii="Times New Roman" w:hAnsi="Times New Roman" w:cs="Times New Roman"/>
          <w:color w:val="000000" w:themeColor="text1"/>
          <w:sz w:val="24"/>
          <w:szCs w:val="24"/>
        </w:rPr>
      </w:pPr>
      <w:r w:rsidRPr="006802A1">
        <w:rPr>
          <w:rFonts w:ascii="Times New Roman" w:hAnsi="Times New Roman" w:cs="Times New Roman"/>
          <w:color w:val="000000" w:themeColor="text1"/>
          <w:sz w:val="24"/>
          <w:szCs w:val="24"/>
        </w:rPr>
        <w:t>The control of inflammatory processes in the defect area during management of perforation represents one of the main goals of the treatment [34] in addition to promoting the health of the surrounding tissue. To achieve a better tissue response, the perforation site was sterilized with sodium hypochlorite irrigation [43].</w:t>
      </w:r>
    </w:p>
    <w:p w:rsidR="007A430A" w:rsidRPr="006802A1" w:rsidRDefault="007A430A" w:rsidP="007A430A">
      <w:pPr>
        <w:autoSpaceDE w:val="0"/>
        <w:autoSpaceDN w:val="0"/>
        <w:adjustRightInd w:val="0"/>
        <w:spacing w:after="0" w:line="480" w:lineRule="auto"/>
        <w:jc w:val="both"/>
        <w:rPr>
          <w:rFonts w:ascii="Times New Roman" w:hAnsi="Times New Roman" w:cs="Times New Roman"/>
          <w:color w:val="000000" w:themeColor="text1"/>
          <w:sz w:val="24"/>
          <w:szCs w:val="24"/>
        </w:rPr>
      </w:pPr>
      <w:r w:rsidRPr="006802A1">
        <w:rPr>
          <w:rFonts w:ascii="Times New Roman" w:hAnsi="Times New Roman" w:cs="Times New Roman"/>
          <w:color w:val="000000" w:themeColor="text1"/>
          <w:sz w:val="24"/>
          <w:szCs w:val="24"/>
        </w:rPr>
        <w:lastRenderedPageBreak/>
        <w:t>Recently, Holland et al [44] speculated on the importance of the debris in the defect, which could obstruct the close contact between MTA and the periodontal tissue and the subsequent healing process. To reduce the amount of debris in the perforation defect, a rinse with 17% EDTA was performed before positioning the filling materials.</w:t>
      </w:r>
    </w:p>
    <w:p w:rsidR="007A430A" w:rsidRPr="006802A1" w:rsidRDefault="007A430A" w:rsidP="007A430A">
      <w:pPr>
        <w:autoSpaceDE w:val="0"/>
        <w:autoSpaceDN w:val="0"/>
        <w:adjustRightInd w:val="0"/>
        <w:spacing w:after="0" w:line="480" w:lineRule="auto"/>
        <w:jc w:val="both"/>
        <w:rPr>
          <w:rFonts w:ascii="Times New Roman" w:hAnsi="Times New Roman" w:cs="Times New Roman"/>
          <w:color w:val="000000" w:themeColor="text1"/>
          <w:sz w:val="24"/>
          <w:szCs w:val="24"/>
        </w:rPr>
      </w:pPr>
      <w:r w:rsidRPr="006802A1">
        <w:rPr>
          <w:rFonts w:ascii="Times New Roman" w:hAnsi="Times New Roman" w:cs="Times New Roman"/>
          <w:color w:val="000000" w:themeColor="text1"/>
          <w:sz w:val="24"/>
          <w:szCs w:val="24"/>
        </w:rPr>
        <w:t xml:space="preserve"> The treatment of perforations, which are connected to the oral ﬂora via a periodontal pocket, presents a variety of problems. Although MTA offers a high degree of compatibility to the periodontal ligament [45], there is yet no evidence of attachment to the dental epithelium or the gingival attachment. Therefore, it must be assumed that those areas will have constant contact with the oral ﬂora and the MTA will be continuously contaminated. The development of sub gingival plaque could be promoted due to the rough surface of MTA [46]. As MTA is not a hard material, it could be partially scraped off during mechanical cleaning of the root surface and stable periodontal healing might not be expected [38].</w:t>
      </w:r>
    </w:p>
    <w:p w:rsidR="007A430A" w:rsidRPr="006802A1" w:rsidRDefault="007A430A" w:rsidP="007A430A">
      <w:pPr>
        <w:autoSpaceDE w:val="0"/>
        <w:autoSpaceDN w:val="0"/>
        <w:adjustRightInd w:val="0"/>
        <w:spacing w:after="0" w:line="480" w:lineRule="auto"/>
        <w:jc w:val="both"/>
        <w:rPr>
          <w:rFonts w:ascii="Times New Roman" w:hAnsi="Times New Roman" w:cs="Times New Roman"/>
          <w:color w:val="000000" w:themeColor="text1"/>
          <w:sz w:val="24"/>
          <w:szCs w:val="24"/>
        </w:rPr>
      </w:pPr>
    </w:p>
    <w:p w:rsidR="007A430A" w:rsidRPr="006802A1" w:rsidRDefault="007A430A" w:rsidP="007A430A">
      <w:pPr>
        <w:autoSpaceDE w:val="0"/>
        <w:autoSpaceDN w:val="0"/>
        <w:adjustRightInd w:val="0"/>
        <w:spacing w:after="0" w:line="480" w:lineRule="auto"/>
        <w:jc w:val="both"/>
        <w:rPr>
          <w:rFonts w:ascii="Times New Roman" w:hAnsi="Times New Roman" w:cs="Times New Roman"/>
          <w:color w:val="000000" w:themeColor="text1"/>
          <w:sz w:val="24"/>
          <w:szCs w:val="24"/>
        </w:rPr>
      </w:pPr>
    </w:p>
    <w:p w:rsidR="007A430A" w:rsidRPr="006802A1" w:rsidRDefault="007A430A" w:rsidP="007A430A">
      <w:pPr>
        <w:autoSpaceDE w:val="0"/>
        <w:autoSpaceDN w:val="0"/>
        <w:adjustRightInd w:val="0"/>
        <w:spacing w:after="0" w:line="480" w:lineRule="auto"/>
        <w:jc w:val="both"/>
        <w:rPr>
          <w:rFonts w:ascii="Times New Roman" w:hAnsi="Times New Roman" w:cs="Times New Roman"/>
          <w:color w:val="000000" w:themeColor="text1"/>
          <w:sz w:val="24"/>
          <w:szCs w:val="24"/>
        </w:rPr>
      </w:pPr>
    </w:p>
    <w:p w:rsidR="007A430A" w:rsidRPr="006802A1" w:rsidRDefault="007A430A" w:rsidP="007A430A">
      <w:pPr>
        <w:autoSpaceDE w:val="0"/>
        <w:autoSpaceDN w:val="0"/>
        <w:adjustRightInd w:val="0"/>
        <w:spacing w:after="0" w:line="480" w:lineRule="auto"/>
        <w:jc w:val="both"/>
        <w:rPr>
          <w:rFonts w:ascii="Times New Roman" w:hAnsi="Times New Roman" w:cs="Times New Roman"/>
          <w:color w:val="000000" w:themeColor="text1"/>
          <w:sz w:val="24"/>
          <w:szCs w:val="24"/>
        </w:rPr>
      </w:pPr>
    </w:p>
    <w:p w:rsidR="007A430A" w:rsidRPr="006802A1" w:rsidRDefault="007A430A" w:rsidP="007A430A">
      <w:pPr>
        <w:autoSpaceDE w:val="0"/>
        <w:autoSpaceDN w:val="0"/>
        <w:adjustRightInd w:val="0"/>
        <w:spacing w:after="0" w:line="480" w:lineRule="auto"/>
        <w:jc w:val="both"/>
        <w:rPr>
          <w:rFonts w:ascii="Times New Roman" w:hAnsi="Times New Roman" w:cs="Times New Roman"/>
          <w:color w:val="000000" w:themeColor="text1"/>
          <w:sz w:val="24"/>
          <w:szCs w:val="24"/>
        </w:rPr>
      </w:pPr>
    </w:p>
    <w:p w:rsidR="007A430A" w:rsidRPr="006802A1" w:rsidRDefault="007A430A" w:rsidP="007A430A">
      <w:pPr>
        <w:autoSpaceDE w:val="0"/>
        <w:autoSpaceDN w:val="0"/>
        <w:adjustRightInd w:val="0"/>
        <w:spacing w:after="0" w:line="480" w:lineRule="auto"/>
        <w:jc w:val="both"/>
        <w:rPr>
          <w:rFonts w:ascii="Times New Roman" w:hAnsi="Times New Roman" w:cs="Times New Roman"/>
          <w:color w:val="000000" w:themeColor="text1"/>
          <w:sz w:val="24"/>
          <w:szCs w:val="24"/>
        </w:rPr>
      </w:pPr>
    </w:p>
    <w:p w:rsidR="007A430A" w:rsidRPr="006802A1" w:rsidRDefault="007A430A" w:rsidP="007A430A">
      <w:pPr>
        <w:autoSpaceDE w:val="0"/>
        <w:autoSpaceDN w:val="0"/>
        <w:adjustRightInd w:val="0"/>
        <w:spacing w:after="0" w:line="480" w:lineRule="auto"/>
        <w:jc w:val="both"/>
        <w:rPr>
          <w:rFonts w:ascii="Times New Roman" w:hAnsi="Times New Roman" w:cs="Times New Roman"/>
          <w:color w:val="000000" w:themeColor="text1"/>
          <w:sz w:val="24"/>
          <w:szCs w:val="24"/>
        </w:rPr>
      </w:pPr>
    </w:p>
    <w:p w:rsidR="007A430A" w:rsidRPr="006802A1" w:rsidRDefault="007A430A" w:rsidP="007A430A">
      <w:pPr>
        <w:autoSpaceDE w:val="0"/>
        <w:autoSpaceDN w:val="0"/>
        <w:adjustRightInd w:val="0"/>
        <w:spacing w:after="0" w:line="480" w:lineRule="auto"/>
        <w:jc w:val="both"/>
        <w:rPr>
          <w:rFonts w:ascii="Times New Roman" w:hAnsi="Times New Roman" w:cs="Times New Roman"/>
          <w:color w:val="000000" w:themeColor="text1"/>
          <w:sz w:val="24"/>
          <w:szCs w:val="24"/>
        </w:rPr>
      </w:pPr>
    </w:p>
    <w:p w:rsidR="007A430A" w:rsidRPr="006802A1" w:rsidRDefault="007A430A" w:rsidP="007A430A">
      <w:pPr>
        <w:autoSpaceDE w:val="0"/>
        <w:autoSpaceDN w:val="0"/>
        <w:adjustRightInd w:val="0"/>
        <w:spacing w:after="0" w:line="480" w:lineRule="auto"/>
        <w:jc w:val="both"/>
        <w:rPr>
          <w:rFonts w:ascii="Times New Roman" w:hAnsi="Times New Roman" w:cs="Times New Roman"/>
          <w:color w:val="000000" w:themeColor="text1"/>
          <w:sz w:val="24"/>
          <w:szCs w:val="24"/>
        </w:rPr>
      </w:pPr>
    </w:p>
    <w:p w:rsidR="007A430A" w:rsidRPr="006802A1" w:rsidRDefault="007A430A" w:rsidP="007A430A">
      <w:pPr>
        <w:autoSpaceDE w:val="0"/>
        <w:autoSpaceDN w:val="0"/>
        <w:adjustRightInd w:val="0"/>
        <w:spacing w:after="0" w:line="480" w:lineRule="auto"/>
        <w:jc w:val="both"/>
        <w:rPr>
          <w:rFonts w:ascii="Times New Roman" w:hAnsi="Times New Roman" w:cs="Times New Roman"/>
          <w:color w:val="000000" w:themeColor="text1"/>
          <w:sz w:val="24"/>
          <w:szCs w:val="24"/>
        </w:rPr>
      </w:pPr>
    </w:p>
    <w:p w:rsidR="007A430A" w:rsidRPr="006802A1" w:rsidRDefault="007A430A" w:rsidP="007A430A">
      <w:pPr>
        <w:autoSpaceDE w:val="0"/>
        <w:autoSpaceDN w:val="0"/>
        <w:adjustRightInd w:val="0"/>
        <w:spacing w:after="0" w:line="480" w:lineRule="auto"/>
        <w:jc w:val="both"/>
        <w:rPr>
          <w:rFonts w:ascii="Times New Roman" w:hAnsi="Times New Roman" w:cs="Times New Roman"/>
          <w:color w:val="000000" w:themeColor="text1"/>
          <w:sz w:val="24"/>
          <w:szCs w:val="24"/>
        </w:rPr>
      </w:pPr>
    </w:p>
    <w:p w:rsidR="007A430A" w:rsidRPr="006802A1" w:rsidRDefault="007A430A" w:rsidP="007A430A">
      <w:pPr>
        <w:autoSpaceDE w:val="0"/>
        <w:autoSpaceDN w:val="0"/>
        <w:adjustRightInd w:val="0"/>
        <w:spacing w:after="0" w:line="480" w:lineRule="auto"/>
        <w:jc w:val="both"/>
        <w:rPr>
          <w:rFonts w:ascii="Times New Roman" w:hAnsi="Times New Roman" w:cs="Times New Roman"/>
          <w:b/>
          <w:color w:val="000000" w:themeColor="text1"/>
          <w:sz w:val="24"/>
          <w:szCs w:val="24"/>
        </w:rPr>
      </w:pPr>
      <w:r w:rsidRPr="006802A1">
        <w:rPr>
          <w:rFonts w:ascii="Times New Roman" w:hAnsi="Times New Roman" w:cs="Times New Roman"/>
          <w:b/>
          <w:color w:val="000000" w:themeColor="text1"/>
          <w:sz w:val="24"/>
          <w:szCs w:val="24"/>
        </w:rPr>
        <w:lastRenderedPageBreak/>
        <w:t xml:space="preserve">References </w:t>
      </w:r>
    </w:p>
    <w:p w:rsidR="007A430A" w:rsidRPr="006802A1" w:rsidRDefault="007A430A" w:rsidP="007A430A">
      <w:pPr>
        <w:pStyle w:val="ListParagraph"/>
        <w:numPr>
          <w:ilvl w:val="0"/>
          <w:numId w:val="1"/>
        </w:numPr>
        <w:autoSpaceDE w:val="0"/>
        <w:autoSpaceDN w:val="0"/>
        <w:adjustRightInd w:val="0"/>
        <w:spacing w:after="0" w:line="480" w:lineRule="auto"/>
        <w:jc w:val="both"/>
        <w:rPr>
          <w:rFonts w:ascii="Times New Roman" w:hAnsi="Times New Roman" w:cs="Times New Roman"/>
          <w:color w:val="000000" w:themeColor="text1"/>
          <w:sz w:val="24"/>
          <w:szCs w:val="24"/>
        </w:rPr>
      </w:pPr>
      <w:r w:rsidRPr="006802A1">
        <w:rPr>
          <w:rFonts w:ascii="Times New Roman" w:hAnsi="Times New Roman" w:cs="Times New Roman"/>
          <w:color w:val="000000" w:themeColor="text1"/>
          <w:sz w:val="24"/>
          <w:szCs w:val="24"/>
        </w:rPr>
        <w:t>Glossary of Endodontic Terms. Chicago, IL: American Association of Endodontists, 2003.</w:t>
      </w:r>
    </w:p>
    <w:p w:rsidR="007A430A" w:rsidRPr="006802A1" w:rsidRDefault="003C388F" w:rsidP="007A430A">
      <w:pPr>
        <w:pStyle w:val="ListParagraph"/>
        <w:numPr>
          <w:ilvl w:val="0"/>
          <w:numId w:val="1"/>
        </w:numPr>
        <w:autoSpaceDE w:val="0"/>
        <w:autoSpaceDN w:val="0"/>
        <w:adjustRightInd w:val="0"/>
        <w:spacing w:after="0" w:line="480" w:lineRule="auto"/>
        <w:jc w:val="both"/>
        <w:rPr>
          <w:rFonts w:ascii="Times New Roman" w:hAnsi="Times New Roman" w:cs="Times New Roman"/>
          <w:color w:val="000000" w:themeColor="text1"/>
          <w:sz w:val="24"/>
          <w:szCs w:val="24"/>
        </w:rPr>
      </w:pPr>
      <w:hyperlink r:id="rId7" w:history="1">
        <w:proofErr w:type="spellStart"/>
        <w:r w:rsidR="007A430A" w:rsidRPr="00187C51">
          <w:rPr>
            <w:rStyle w:val="Hyperlink"/>
            <w:rFonts w:ascii="Times New Roman" w:hAnsi="Times New Roman" w:cs="Times New Roman"/>
            <w:color w:val="000000" w:themeColor="text1"/>
            <w:sz w:val="24"/>
            <w:szCs w:val="24"/>
            <w:u w:val="none"/>
            <w:shd w:val="clear" w:color="auto" w:fill="FFFFFF"/>
          </w:rPr>
          <w:t>Mente</w:t>
        </w:r>
        <w:proofErr w:type="spellEnd"/>
        <w:r w:rsidR="007A430A" w:rsidRPr="00187C51">
          <w:rPr>
            <w:rStyle w:val="Hyperlink"/>
            <w:rFonts w:ascii="Times New Roman" w:hAnsi="Times New Roman" w:cs="Times New Roman"/>
            <w:color w:val="000000" w:themeColor="text1"/>
            <w:sz w:val="24"/>
            <w:szCs w:val="24"/>
            <w:u w:val="none"/>
            <w:shd w:val="clear" w:color="auto" w:fill="FFFFFF"/>
          </w:rPr>
          <w:t xml:space="preserve"> J</w:t>
        </w:r>
      </w:hyperlink>
      <w:r w:rsidR="007A430A" w:rsidRPr="00187C51">
        <w:rPr>
          <w:rFonts w:ascii="Times New Roman" w:hAnsi="Times New Roman" w:cs="Times New Roman"/>
          <w:color w:val="000000" w:themeColor="text1"/>
          <w:sz w:val="24"/>
          <w:szCs w:val="24"/>
          <w:shd w:val="clear" w:color="auto" w:fill="FFFFFF"/>
        </w:rPr>
        <w:t>,</w:t>
      </w:r>
      <w:r w:rsidR="007A430A" w:rsidRPr="00187C51">
        <w:rPr>
          <w:rStyle w:val="apple-converted-space"/>
          <w:rFonts w:ascii="Times New Roman" w:hAnsi="Times New Roman" w:cs="Times New Roman"/>
          <w:color w:val="000000" w:themeColor="text1"/>
          <w:sz w:val="24"/>
          <w:szCs w:val="24"/>
          <w:shd w:val="clear" w:color="auto" w:fill="FFFFFF"/>
        </w:rPr>
        <w:t> </w:t>
      </w:r>
      <w:proofErr w:type="spellStart"/>
      <w:r w:rsidR="007A430A" w:rsidRPr="00187C51">
        <w:rPr>
          <w:rFonts w:ascii="Times New Roman" w:hAnsi="Times New Roman" w:cs="Times New Roman"/>
          <w:color w:val="000000" w:themeColor="text1"/>
          <w:sz w:val="24"/>
          <w:szCs w:val="24"/>
        </w:rPr>
        <w:fldChar w:fldCharType="begin"/>
      </w:r>
      <w:r w:rsidR="007A430A" w:rsidRPr="00187C51">
        <w:rPr>
          <w:rFonts w:ascii="Times New Roman" w:hAnsi="Times New Roman" w:cs="Times New Roman"/>
          <w:color w:val="000000" w:themeColor="text1"/>
          <w:sz w:val="24"/>
          <w:szCs w:val="24"/>
        </w:rPr>
        <w:instrText xml:space="preserve"> HYPERLINK "http://www.ncbi.nlm.nih.gov/pubmed/?term=Hage%20N%5BAuthor%5D&amp;cauthor=true&amp;cauthor_uid=20113776" </w:instrText>
      </w:r>
      <w:r w:rsidR="007A430A" w:rsidRPr="00187C51">
        <w:rPr>
          <w:rFonts w:ascii="Times New Roman" w:hAnsi="Times New Roman" w:cs="Times New Roman"/>
          <w:color w:val="000000" w:themeColor="text1"/>
          <w:sz w:val="24"/>
          <w:szCs w:val="24"/>
        </w:rPr>
        <w:fldChar w:fldCharType="separate"/>
      </w:r>
      <w:r w:rsidR="007A430A" w:rsidRPr="00187C51">
        <w:rPr>
          <w:rStyle w:val="Hyperlink"/>
          <w:rFonts w:ascii="Times New Roman" w:hAnsi="Times New Roman" w:cs="Times New Roman"/>
          <w:color w:val="000000" w:themeColor="text1"/>
          <w:sz w:val="24"/>
          <w:szCs w:val="24"/>
          <w:u w:val="none"/>
          <w:shd w:val="clear" w:color="auto" w:fill="FFFFFF"/>
        </w:rPr>
        <w:t>Hage</w:t>
      </w:r>
      <w:proofErr w:type="spellEnd"/>
      <w:r w:rsidR="007A430A" w:rsidRPr="00187C51">
        <w:rPr>
          <w:rStyle w:val="Hyperlink"/>
          <w:rFonts w:ascii="Times New Roman" w:hAnsi="Times New Roman" w:cs="Times New Roman"/>
          <w:color w:val="000000" w:themeColor="text1"/>
          <w:sz w:val="24"/>
          <w:szCs w:val="24"/>
          <w:u w:val="none"/>
          <w:shd w:val="clear" w:color="auto" w:fill="FFFFFF"/>
        </w:rPr>
        <w:t xml:space="preserve"> N</w:t>
      </w:r>
      <w:r w:rsidR="007A430A" w:rsidRPr="00187C51">
        <w:rPr>
          <w:rFonts w:ascii="Times New Roman" w:hAnsi="Times New Roman" w:cs="Times New Roman"/>
          <w:color w:val="000000" w:themeColor="text1"/>
          <w:sz w:val="24"/>
          <w:szCs w:val="24"/>
        </w:rPr>
        <w:fldChar w:fldCharType="end"/>
      </w:r>
      <w:r w:rsidR="007A430A" w:rsidRPr="00187C51">
        <w:rPr>
          <w:rFonts w:ascii="Times New Roman" w:hAnsi="Times New Roman" w:cs="Times New Roman"/>
          <w:color w:val="000000" w:themeColor="text1"/>
          <w:sz w:val="24"/>
          <w:szCs w:val="24"/>
          <w:shd w:val="clear" w:color="auto" w:fill="FFFFFF"/>
        </w:rPr>
        <w:t>,</w:t>
      </w:r>
      <w:r w:rsidR="007A430A" w:rsidRPr="00187C51">
        <w:rPr>
          <w:rStyle w:val="apple-converted-space"/>
          <w:rFonts w:ascii="Times New Roman" w:hAnsi="Times New Roman" w:cs="Times New Roman"/>
          <w:color w:val="000000" w:themeColor="text1"/>
          <w:sz w:val="24"/>
          <w:szCs w:val="24"/>
          <w:shd w:val="clear" w:color="auto" w:fill="FFFFFF"/>
        </w:rPr>
        <w:t> </w:t>
      </w:r>
      <w:proofErr w:type="spellStart"/>
      <w:r w:rsidR="007A430A" w:rsidRPr="00187C51">
        <w:rPr>
          <w:rFonts w:ascii="Times New Roman" w:hAnsi="Times New Roman" w:cs="Times New Roman"/>
          <w:color w:val="000000" w:themeColor="text1"/>
          <w:sz w:val="24"/>
          <w:szCs w:val="24"/>
        </w:rPr>
        <w:fldChar w:fldCharType="begin"/>
      </w:r>
      <w:r w:rsidR="007A430A" w:rsidRPr="00187C51">
        <w:rPr>
          <w:rFonts w:ascii="Times New Roman" w:hAnsi="Times New Roman" w:cs="Times New Roman"/>
          <w:color w:val="000000" w:themeColor="text1"/>
          <w:sz w:val="24"/>
          <w:szCs w:val="24"/>
        </w:rPr>
        <w:instrText xml:space="preserve"> HYPERLINK "http://www.ncbi.nlm.nih.gov/pubmed/?term=Pfefferle%20T%5BAuthor%5D&amp;cauthor=true&amp;cauthor_uid=20113776" </w:instrText>
      </w:r>
      <w:r w:rsidR="007A430A" w:rsidRPr="00187C51">
        <w:rPr>
          <w:rFonts w:ascii="Times New Roman" w:hAnsi="Times New Roman" w:cs="Times New Roman"/>
          <w:color w:val="000000" w:themeColor="text1"/>
          <w:sz w:val="24"/>
          <w:szCs w:val="24"/>
        </w:rPr>
        <w:fldChar w:fldCharType="separate"/>
      </w:r>
      <w:r w:rsidR="007A430A" w:rsidRPr="00187C51">
        <w:rPr>
          <w:rStyle w:val="Hyperlink"/>
          <w:rFonts w:ascii="Times New Roman" w:hAnsi="Times New Roman" w:cs="Times New Roman"/>
          <w:color w:val="000000" w:themeColor="text1"/>
          <w:sz w:val="24"/>
          <w:szCs w:val="24"/>
          <w:u w:val="none"/>
          <w:shd w:val="clear" w:color="auto" w:fill="FFFFFF"/>
        </w:rPr>
        <w:t>Pfefferle</w:t>
      </w:r>
      <w:proofErr w:type="spellEnd"/>
      <w:r w:rsidR="007A430A" w:rsidRPr="00187C51">
        <w:rPr>
          <w:rStyle w:val="Hyperlink"/>
          <w:rFonts w:ascii="Times New Roman" w:hAnsi="Times New Roman" w:cs="Times New Roman"/>
          <w:color w:val="000000" w:themeColor="text1"/>
          <w:sz w:val="24"/>
          <w:szCs w:val="24"/>
          <w:u w:val="none"/>
          <w:shd w:val="clear" w:color="auto" w:fill="FFFFFF"/>
        </w:rPr>
        <w:t xml:space="preserve"> T</w:t>
      </w:r>
      <w:r w:rsidR="007A430A" w:rsidRPr="00187C51">
        <w:rPr>
          <w:rFonts w:ascii="Times New Roman" w:hAnsi="Times New Roman" w:cs="Times New Roman"/>
          <w:color w:val="000000" w:themeColor="text1"/>
          <w:sz w:val="24"/>
          <w:szCs w:val="24"/>
        </w:rPr>
        <w:fldChar w:fldCharType="end"/>
      </w:r>
      <w:r w:rsidR="007A430A" w:rsidRPr="00187C51">
        <w:rPr>
          <w:rFonts w:ascii="Times New Roman" w:hAnsi="Times New Roman" w:cs="Times New Roman"/>
          <w:color w:val="000000" w:themeColor="text1"/>
          <w:sz w:val="24"/>
          <w:szCs w:val="24"/>
          <w:shd w:val="clear" w:color="auto" w:fill="FFFFFF"/>
        </w:rPr>
        <w:t>,</w:t>
      </w:r>
      <w:r w:rsidR="007A430A" w:rsidRPr="00187C51">
        <w:rPr>
          <w:rStyle w:val="apple-converted-space"/>
          <w:rFonts w:ascii="Times New Roman" w:hAnsi="Times New Roman" w:cs="Times New Roman"/>
          <w:color w:val="000000" w:themeColor="text1"/>
          <w:sz w:val="24"/>
          <w:szCs w:val="24"/>
          <w:shd w:val="clear" w:color="auto" w:fill="FFFFFF"/>
        </w:rPr>
        <w:t> </w:t>
      </w:r>
      <w:hyperlink r:id="rId8" w:history="1">
        <w:r w:rsidR="007A430A" w:rsidRPr="00187C51">
          <w:rPr>
            <w:rStyle w:val="Hyperlink"/>
            <w:rFonts w:ascii="Times New Roman" w:hAnsi="Times New Roman" w:cs="Times New Roman"/>
            <w:color w:val="000000" w:themeColor="text1"/>
            <w:sz w:val="24"/>
            <w:szCs w:val="24"/>
            <w:u w:val="none"/>
            <w:shd w:val="clear" w:color="auto" w:fill="FFFFFF"/>
          </w:rPr>
          <w:t>Koch MJ</w:t>
        </w:r>
      </w:hyperlink>
      <w:r w:rsidR="007A430A" w:rsidRPr="00187C51">
        <w:rPr>
          <w:rFonts w:ascii="Times New Roman" w:hAnsi="Times New Roman" w:cs="Times New Roman"/>
          <w:color w:val="000000" w:themeColor="text1"/>
          <w:sz w:val="24"/>
          <w:szCs w:val="24"/>
          <w:shd w:val="clear" w:color="auto" w:fill="FFFFFF"/>
        </w:rPr>
        <w:t>,</w:t>
      </w:r>
      <w:r w:rsidR="007A430A" w:rsidRPr="00187C51">
        <w:rPr>
          <w:rStyle w:val="apple-converted-space"/>
          <w:rFonts w:ascii="Times New Roman" w:hAnsi="Times New Roman" w:cs="Times New Roman"/>
          <w:color w:val="000000" w:themeColor="text1"/>
          <w:sz w:val="24"/>
          <w:szCs w:val="24"/>
          <w:shd w:val="clear" w:color="auto" w:fill="FFFFFF"/>
        </w:rPr>
        <w:t> </w:t>
      </w:r>
      <w:proofErr w:type="spellStart"/>
      <w:r w:rsidR="007A430A" w:rsidRPr="00187C51">
        <w:rPr>
          <w:rFonts w:ascii="Times New Roman" w:hAnsi="Times New Roman" w:cs="Times New Roman"/>
          <w:color w:val="000000" w:themeColor="text1"/>
          <w:sz w:val="24"/>
          <w:szCs w:val="24"/>
        </w:rPr>
        <w:fldChar w:fldCharType="begin"/>
      </w:r>
      <w:r w:rsidR="007A430A" w:rsidRPr="00187C51">
        <w:rPr>
          <w:rFonts w:ascii="Times New Roman" w:hAnsi="Times New Roman" w:cs="Times New Roman"/>
          <w:color w:val="000000" w:themeColor="text1"/>
          <w:sz w:val="24"/>
          <w:szCs w:val="24"/>
        </w:rPr>
        <w:instrText xml:space="preserve"> HYPERLINK "http://www.ncbi.nlm.nih.gov/pubmed/?term=Geletneky%20B%5BAuthor%5D&amp;cauthor=true&amp;cauthor_uid=20113776" </w:instrText>
      </w:r>
      <w:r w:rsidR="007A430A" w:rsidRPr="00187C51">
        <w:rPr>
          <w:rFonts w:ascii="Times New Roman" w:hAnsi="Times New Roman" w:cs="Times New Roman"/>
          <w:color w:val="000000" w:themeColor="text1"/>
          <w:sz w:val="24"/>
          <w:szCs w:val="24"/>
        </w:rPr>
        <w:fldChar w:fldCharType="separate"/>
      </w:r>
      <w:r w:rsidR="007A430A" w:rsidRPr="00187C51">
        <w:rPr>
          <w:rStyle w:val="Hyperlink"/>
          <w:rFonts w:ascii="Times New Roman" w:hAnsi="Times New Roman" w:cs="Times New Roman"/>
          <w:color w:val="000000" w:themeColor="text1"/>
          <w:sz w:val="24"/>
          <w:szCs w:val="24"/>
          <w:u w:val="none"/>
          <w:shd w:val="clear" w:color="auto" w:fill="FFFFFF"/>
        </w:rPr>
        <w:t>Geletneky</w:t>
      </w:r>
      <w:proofErr w:type="spellEnd"/>
      <w:r w:rsidR="007A430A" w:rsidRPr="00187C51">
        <w:rPr>
          <w:rStyle w:val="Hyperlink"/>
          <w:rFonts w:ascii="Times New Roman" w:hAnsi="Times New Roman" w:cs="Times New Roman"/>
          <w:color w:val="000000" w:themeColor="text1"/>
          <w:sz w:val="24"/>
          <w:szCs w:val="24"/>
          <w:u w:val="none"/>
          <w:shd w:val="clear" w:color="auto" w:fill="FFFFFF"/>
        </w:rPr>
        <w:t xml:space="preserve"> B</w:t>
      </w:r>
      <w:r w:rsidR="007A430A" w:rsidRPr="00187C51">
        <w:rPr>
          <w:rFonts w:ascii="Times New Roman" w:hAnsi="Times New Roman" w:cs="Times New Roman"/>
          <w:color w:val="000000" w:themeColor="text1"/>
          <w:sz w:val="24"/>
          <w:szCs w:val="24"/>
        </w:rPr>
        <w:fldChar w:fldCharType="end"/>
      </w:r>
      <w:r w:rsidR="007A430A" w:rsidRPr="00187C51">
        <w:rPr>
          <w:rFonts w:ascii="Times New Roman" w:hAnsi="Times New Roman" w:cs="Times New Roman"/>
          <w:color w:val="000000" w:themeColor="text1"/>
          <w:sz w:val="24"/>
          <w:szCs w:val="24"/>
          <w:shd w:val="clear" w:color="auto" w:fill="FFFFFF"/>
        </w:rPr>
        <w:t>,</w:t>
      </w:r>
      <w:r w:rsidR="007A430A" w:rsidRPr="00187C51">
        <w:rPr>
          <w:rStyle w:val="apple-converted-space"/>
          <w:rFonts w:ascii="Times New Roman" w:hAnsi="Times New Roman" w:cs="Times New Roman"/>
          <w:color w:val="000000" w:themeColor="text1"/>
          <w:sz w:val="24"/>
          <w:szCs w:val="24"/>
          <w:shd w:val="clear" w:color="auto" w:fill="FFFFFF"/>
        </w:rPr>
        <w:t> </w:t>
      </w:r>
      <w:proofErr w:type="spellStart"/>
      <w:r w:rsidR="007A430A" w:rsidRPr="00187C51">
        <w:fldChar w:fldCharType="begin"/>
      </w:r>
      <w:r w:rsidR="007A430A" w:rsidRPr="00187C51">
        <w:instrText xml:space="preserve"> HYPERLINK "http://www.ncbi.nlm.nih.gov/pubmed/?term=Dreyhaupt%20J%5BAuthor%5D&amp;cauthor=true&amp;cauthor_uid=20113776" </w:instrText>
      </w:r>
      <w:r w:rsidR="007A430A" w:rsidRPr="00187C51">
        <w:fldChar w:fldCharType="separate"/>
      </w:r>
      <w:r w:rsidR="007A430A" w:rsidRPr="00187C51">
        <w:rPr>
          <w:rStyle w:val="Hyperlink"/>
          <w:rFonts w:ascii="Times New Roman" w:hAnsi="Times New Roman" w:cs="Times New Roman"/>
          <w:color w:val="000000" w:themeColor="text1"/>
          <w:sz w:val="24"/>
          <w:szCs w:val="24"/>
          <w:u w:val="none"/>
          <w:shd w:val="clear" w:color="auto" w:fill="FFFFFF"/>
        </w:rPr>
        <w:t>Dreyhaupt</w:t>
      </w:r>
      <w:proofErr w:type="spellEnd"/>
      <w:r w:rsidR="007A430A" w:rsidRPr="00187C51">
        <w:rPr>
          <w:rStyle w:val="Hyperlink"/>
          <w:rFonts w:ascii="Times New Roman" w:hAnsi="Times New Roman" w:cs="Times New Roman"/>
          <w:color w:val="000000" w:themeColor="text1"/>
          <w:sz w:val="24"/>
          <w:szCs w:val="24"/>
          <w:u w:val="none"/>
          <w:shd w:val="clear" w:color="auto" w:fill="FFFFFF"/>
        </w:rPr>
        <w:t xml:space="preserve"> J</w:t>
      </w:r>
      <w:r w:rsidR="007A430A" w:rsidRPr="00187C51">
        <w:rPr>
          <w:rStyle w:val="Hyperlink"/>
          <w:rFonts w:ascii="Times New Roman" w:hAnsi="Times New Roman" w:cs="Times New Roman"/>
          <w:color w:val="000000" w:themeColor="text1"/>
          <w:sz w:val="24"/>
          <w:szCs w:val="24"/>
          <w:u w:val="none"/>
          <w:shd w:val="clear" w:color="auto" w:fill="FFFFFF"/>
        </w:rPr>
        <w:fldChar w:fldCharType="end"/>
      </w:r>
      <w:r w:rsidR="007A430A" w:rsidRPr="00187C51">
        <w:rPr>
          <w:rFonts w:ascii="Times New Roman" w:hAnsi="Times New Roman" w:cs="Times New Roman"/>
          <w:color w:val="000000" w:themeColor="text1"/>
          <w:sz w:val="24"/>
          <w:szCs w:val="24"/>
          <w:shd w:val="clear" w:color="auto" w:fill="FFFFFF"/>
        </w:rPr>
        <w:t>,</w:t>
      </w:r>
      <w:r w:rsidR="007A430A" w:rsidRPr="00187C51">
        <w:rPr>
          <w:rStyle w:val="apple-converted-space"/>
          <w:rFonts w:ascii="Times New Roman" w:hAnsi="Times New Roman" w:cs="Times New Roman"/>
          <w:color w:val="000000" w:themeColor="text1"/>
          <w:sz w:val="24"/>
          <w:szCs w:val="24"/>
          <w:shd w:val="clear" w:color="auto" w:fill="FFFFFF"/>
        </w:rPr>
        <w:t> </w:t>
      </w:r>
      <w:hyperlink r:id="rId9" w:history="1">
        <w:r w:rsidR="007A430A" w:rsidRPr="00187C51">
          <w:rPr>
            <w:rStyle w:val="Hyperlink"/>
            <w:rFonts w:ascii="Times New Roman" w:hAnsi="Times New Roman" w:cs="Times New Roman"/>
            <w:color w:val="000000" w:themeColor="text1"/>
            <w:sz w:val="24"/>
            <w:szCs w:val="24"/>
            <w:u w:val="none"/>
            <w:shd w:val="clear" w:color="auto" w:fill="FFFFFF"/>
          </w:rPr>
          <w:t>Martin N</w:t>
        </w:r>
      </w:hyperlink>
      <w:r w:rsidR="007A430A" w:rsidRPr="00187C51">
        <w:rPr>
          <w:rFonts w:ascii="Times New Roman" w:hAnsi="Times New Roman" w:cs="Times New Roman"/>
          <w:color w:val="000000" w:themeColor="text1"/>
          <w:sz w:val="24"/>
          <w:szCs w:val="24"/>
          <w:shd w:val="clear" w:color="auto" w:fill="FFFFFF"/>
        </w:rPr>
        <w:t xml:space="preserve"> and </w:t>
      </w:r>
      <w:hyperlink r:id="rId10" w:history="1">
        <w:proofErr w:type="spellStart"/>
        <w:r w:rsidR="007A430A" w:rsidRPr="00187C51">
          <w:rPr>
            <w:rStyle w:val="Hyperlink"/>
            <w:rFonts w:ascii="Times New Roman" w:hAnsi="Times New Roman" w:cs="Times New Roman"/>
            <w:color w:val="000000" w:themeColor="text1"/>
            <w:sz w:val="24"/>
            <w:szCs w:val="24"/>
            <w:u w:val="none"/>
            <w:shd w:val="clear" w:color="auto" w:fill="FFFFFF"/>
          </w:rPr>
          <w:t>Staehle</w:t>
        </w:r>
        <w:proofErr w:type="spellEnd"/>
        <w:r w:rsidR="007A430A" w:rsidRPr="00187C51">
          <w:rPr>
            <w:rStyle w:val="Hyperlink"/>
            <w:rFonts w:ascii="Times New Roman" w:hAnsi="Times New Roman" w:cs="Times New Roman"/>
            <w:color w:val="000000" w:themeColor="text1"/>
            <w:sz w:val="24"/>
            <w:szCs w:val="24"/>
            <w:u w:val="none"/>
            <w:shd w:val="clear" w:color="auto" w:fill="FFFFFF"/>
          </w:rPr>
          <w:t xml:space="preserve"> HJ</w:t>
        </w:r>
      </w:hyperlink>
      <w:r w:rsidR="007A430A" w:rsidRPr="00187C51">
        <w:rPr>
          <w:rFonts w:ascii="Times New Roman" w:hAnsi="Times New Roman" w:cs="Times New Roman"/>
          <w:color w:val="000000" w:themeColor="text1"/>
          <w:sz w:val="24"/>
          <w:szCs w:val="24"/>
          <w:shd w:val="clear" w:color="auto" w:fill="FFFFFF"/>
        </w:rPr>
        <w:t>.</w:t>
      </w:r>
      <w:r w:rsidR="007A430A" w:rsidRPr="00187C51">
        <w:rPr>
          <w:rFonts w:ascii="Times New Roman" w:hAnsi="Times New Roman" w:cs="Times New Roman"/>
          <w:color w:val="000000" w:themeColor="text1"/>
          <w:sz w:val="24"/>
          <w:szCs w:val="24"/>
        </w:rPr>
        <w:t xml:space="preserve"> Treatment</w:t>
      </w:r>
      <w:r w:rsidR="007A430A" w:rsidRPr="006802A1">
        <w:rPr>
          <w:rFonts w:ascii="Times New Roman" w:hAnsi="Times New Roman" w:cs="Times New Roman"/>
          <w:color w:val="000000" w:themeColor="text1"/>
          <w:sz w:val="24"/>
          <w:szCs w:val="24"/>
        </w:rPr>
        <w:t xml:space="preserve"> Outcome of Mineral Trioxide Aggregate: Repair of Root Perforations. Journal of endodontics 2010; 36(2):2018-213.</w:t>
      </w:r>
    </w:p>
    <w:p w:rsidR="007A430A" w:rsidRPr="00187C51" w:rsidRDefault="007A430A" w:rsidP="007A430A">
      <w:pPr>
        <w:pStyle w:val="ListParagraph"/>
        <w:numPr>
          <w:ilvl w:val="0"/>
          <w:numId w:val="1"/>
        </w:numPr>
        <w:autoSpaceDE w:val="0"/>
        <w:autoSpaceDN w:val="0"/>
        <w:adjustRightInd w:val="0"/>
        <w:spacing w:after="0" w:line="480" w:lineRule="auto"/>
        <w:jc w:val="both"/>
        <w:rPr>
          <w:rFonts w:ascii="Times New Roman" w:hAnsi="Times New Roman" w:cs="Times New Roman"/>
          <w:color w:val="000000" w:themeColor="text1"/>
          <w:sz w:val="24"/>
          <w:szCs w:val="24"/>
        </w:rPr>
      </w:pPr>
      <w:proofErr w:type="spellStart"/>
      <w:r w:rsidRPr="00187C51">
        <w:rPr>
          <w:rFonts w:ascii="Times New Roman" w:hAnsi="Times New Roman" w:cs="Times New Roman"/>
          <w:color w:val="000000" w:themeColor="text1"/>
          <w:sz w:val="24"/>
          <w:szCs w:val="24"/>
        </w:rPr>
        <w:t>Bargholz</w:t>
      </w:r>
      <w:proofErr w:type="spellEnd"/>
      <w:r w:rsidRPr="00187C51">
        <w:rPr>
          <w:rFonts w:ascii="Times New Roman" w:hAnsi="Times New Roman" w:cs="Times New Roman"/>
          <w:color w:val="000000" w:themeColor="text1"/>
          <w:sz w:val="24"/>
          <w:szCs w:val="24"/>
        </w:rPr>
        <w:t xml:space="preserve"> C. Perforation repair with mineral trioxide aggregate: a modified matrix concept. International Endodontic Journal 2005; 38: 59–69.</w:t>
      </w:r>
    </w:p>
    <w:p w:rsidR="007A430A" w:rsidRPr="006802A1" w:rsidRDefault="003C388F" w:rsidP="007A430A">
      <w:pPr>
        <w:pStyle w:val="ListParagraph"/>
        <w:numPr>
          <w:ilvl w:val="0"/>
          <w:numId w:val="1"/>
        </w:numPr>
        <w:autoSpaceDE w:val="0"/>
        <w:autoSpaceDN w:val="0"/>
        <w:adjustRightInd w:val="0"/>
        <w:spacing w:after="0" w:line="480" w:lineRule="auto"/>
        <w:jc w:val="both"/>
        <w:rPr>
          <w:rFonts w:ascii="Times New Roman" w:hAnsi="Times New Roman" w:cs="Times New Roman"/>
          <w:color w:val="000000" w:themeColor="text1"/>
          <w:sz w:val="24"/>
          <w:szCs w:val="24"/>
        </w:rPr>
      </w:pPr>
      <w:hyperlink r:id="rId11" w:history="1">
        <w:r w:rsidR="007A430A" w:rsidRPr="00187C51">
          <w:rPr>
            <w:rStyle w:val="Hyperlink"/>
            <w:rFonts w:ascii="Times New Roman" w:hAnsi="Times New Roman" w:cs="Times New Roman"/>
            <w:color w:val="000000" w:themeColor="text1"/>
            <w:sz w:val="24"/>
            <w:szCs w:val="24"/>
            <w:u w:val="none"/>
            <w:shd w:val="clear" w:color="auto" w:fill="FFFFFF"/>
          </w:rPr>
          <w:t>De-Deus G</w:t>
        </w:r>
      </w:hyperlink>
      <w:r w:rsidR="007A430A" w:rsidRPr="00187C51">
        <w:rPr>
          <w:rFonts w:ascii="Times New Roman" w:hAnsi="Times New Roman" w:cs="Times New Roman"/>
          <w:color w:val="000000" w:themeColor="text1"/>
          <w:sz w:val="24"/>
          <w:szCs w:val="24"/>
          <w:shd w:val="clear" w:color="auto" w:fill="FFFFFF"/>
        </w:rPr>
        <w:t>,</w:t>
      </w:r>
      <w:r w:rsidR="007A430A" w:rsidRPr="00187C51">
        <w:rPr>
          <w:rStyle w:val="apple-converted-space"/>
          <w:rFonts w:ascii="Times New Roman" w:hAnsi="Times New Roman" w:cs="Times New Roman"/>
          <w:color w:val="000000" w:themeColor="text1"/>
          <w:sz w:val="24"/>
          <w:szCs w:val="24"/>
          <w:shd w:val="clear" w:color="auto" w:fill="FFFFFF"/>
        </w:rPr>
        <w:t> </w:t>
      </w:r>
      <w:proofErr w:type="spellStart"/>
      <w:r w:rsidR="007A430A" w:rsidRPr="00187C51">
        <w:fldChar w:fldCharType="begin"/>
      </w:r>
      <w:r w:rsidR="007A430A" w:rsidRPr="00187C51">
        <w:instrText xml:space="preserve"> HYPERLINK "http://www.ncbi.nlm.nih.gov/pubmed/?term=Petruccelli%20V%5BAuthor%5D&amp;cauthor=true&amp;cauthor_uid=16584492" </w:instrText>
      </w:r>
      <w:r w:rsidR="007A430A" w:rsidRPr="00187C51">
        <w:fldChar w:fldCharType="separate"/>
      </w:r>
      <w:r w:rsidR="007A430A" w:rsidRPr="00187C51">
        <w:rPr>
          <w:rStyle w:val="Hyperlink"/>
          <w:rFonts w:ascii="Times New Roman" w:hAnsi="Times New Roman" w:cs="Times New Roman"/>
          <w:color w:val="000000" w:themeColor="text1"/>
          <w:sz w:val="24"/>
          <w:szCs w:val="24"/>
          <w:u w:val="none"/>
          <w:shd w:val="clear" w:color="auto" w:fill="FFFFFF"/>
        </w:rPr>
        <w:t>Petruccelli</w:t>
      </w:r>
      <w:proofErr w:type="spellEnd"/>
      <w:r w:rsidR="007A430A" w:rsidRPr="00187C51">
        <w:rPr>
          <w:rStyle w:val="Hyperlink"/>
          <w:rFonts w:ascii="Times New Roman" w:hAnsi="Times New Roman" w:cs="Times New Roman"/>
          <w:color w:val="000000" w:themeColor="text1"/>
          <w:sz w:val="24"/>
          <w:szCs w:val="24"/>
          <w:u w:val="none"/>
          <w:shd w:val="clear" w:color="auto" w:fill="FFFFFF"/>
        </w:rPr>
        <w:t xml:space="preserve"> V</w:t>
      </w:r>
      <w:r w:rsidR="007A430A" w:rsidRPr="00187C51">
        <w:rPr>
          <w:rStyle w:val="Hyperlink"/>
          <w:rFonts w:ascii="Times New Roman" w:hAnsi="Times New Roman" w:cs="Times New Roman"/>
          <w:color w:val="000000" w:themeColor="text1"/>
          <w:sz w:val="24"/>
          <w:szCs w:val="24"/>
          <w:u w:val="none"/>
          <w:shd w:val="clear" w:color="auto" w:fill="FFFFFF"/>
        </w:rPr>
        <w:fldChar w:fldCharType="end"/>
      </w:r>
      <w:r w:rsidR="007A430A" w:rsidRPr="00187C51">
        <w:rPr>
          <w:rFonts w:ascii="Times New Roman" w:hAnsi="Times New Roman" w:cs="Times New Roman"/>
          <w:color w:val="000000" w:themeColor="text1"/>
          <w:sz w:val="24"/>
          <w:szCs w:val="24"/>
          <w:shd w:val="clear" w:color="auto" w:fill="FFFFFF"/>
        </w:rPr>
        <w:t>,</w:t>
      </w:r>
      <w:r w:rsidR="007A430A" w:rsidRPr="00187C51">
        <w:rPr>
          <w:rStyle w:val="apple-converted-space"/>
          <w:rFonts w:ascii="Times New Roman" w:hAnsi="Times New Roman" w:cs="Times New Roman"/>
          <w:color w:val="000000" w:themeColor="text1"/>
          <w:sz w:val="24"/>
          <w:szCs w:val="24"/>
          <w:shd w:val="clear" w:color="auto" w:fill="FFFFFF"/>
        </w:rPr>
        <w:t> </w:t>
      </w:r>
      <w:proofErr w:type="spellStart"/>
      <w:r w:rsidR="007A430A" w:rsidRPr="00187C51">
        <w:fldChar w:fldCharType="begin"/>
      </w:r>
      <w:r w:rsidR="007A430A" w:rsidRPr="00187C51">
        <w:instrText xml:space="preserve"> HYPERLINK "http://www.ncbi.nlm.nih.gov/pubmed/?term=Gurgel-Filho%20E%5BAuthor%5D&amp;cauthor=true&amp;cauthor_uid=16584492" </w:instrText>
      </w:r>
      <w:r w:rsidR="007A430A" w:rsidRPr="00187C51">
        <w:fldChar w:fldCharType="separate"/>
      </w:r>
      <w:r w:rsidR="007A430A" w:rsidRPr="00187C51">
        <w:rPr>
          <w:rStyle w:val="Hyperlink"/>
          <w:rFonts w:ascii="Times New Roman" w:hAnsi="Times New Roman" w:cs="Times New Roman"/>
          <w:color w:val="000000" w:themeColor="text1"/>
          <w:sz w:val="24"/>
          <w:szCs w:val="24"/>
          <w:u w:val="none"/>
          <w:shd w:val="clear" w:color="auto" w:fill="FFFFFF"/>
        </w:rPr>
        <w:t>Gurgel-Filho</w:t>
      </w:r>
      <w:proofErr w:type="spellEnd"/>
      <w:r w:rsidR="007A430A" w:rsidRPr="00187C51">
        <w:rPr>
          <w:rStyle w:val="Hyperlink"/>
          <w:rFonts w:ascii="Times New Roman" w:hAnsi="Times New Roman" w:cs="Times New Roman"/>
          <w:color w:val="000000" w:themeColor="text1"/>
          <w:sz w:val="24"/>
          <w:szCs w:val="24"/>
          <w:u w:val="none"/>
          <w:shd w:val="clear" w:color="auto" w:fill="FFFFFF"/>
        </w:rPr>
        <w:t xml:space="preserve"> E</w:t>
      </w:r>
      <w:r w:rsidR="007A430A" w:rsidRPr="00187C51">
        <w:rPr>
          <w:rStyle w:val="Hyperlink"/>
          <w:rFonts w:ascii="Times New Roman" w:hAnsi="Times New Roman" w:cs="Times New Roman"/>
          <w:color w:val="000000" w:themeColor="text1"/>
          <w:sz w:val="24"/>
          <w:szCs w:val="24"/>
          <w:u w:val="none"/>
          <w:shd w:val="clear" w:color="auto" w:fill="FFFFFF"/>
        </w:rPr>
        <w:fldChar w:fldCharType="end"/>
      </w:r>
      <w:r w:rsidR="007A430A" w:rsidRPr="00187C51">
        <w:rPr>
          <w:rFonts w:ascii="Times New Roman" w:hAnsi="Times New Roman" w:cs="Times New Roman"/>
          <w:color w:val="000000" w:themeColor="text1"/>
          <w:sz w:val="24"/>
          <w:szCs w:val="24"/>
          <w:shd w:val="clear" w:color="auto" w:fill="FFFFFF"/>
        </w:rPr>
        <w:t xml:space="preserve"> and </w:t>
      </w:r>
      <w:hyperlink r:id="rId12" w:history="1">
        <w:proofErr w:type="spellStart"/>
        <w:r w:rsidR="007A430A" w:rsidRPr="00187C51">
          <w:rPr>
            <w:rStyle w:val="Hyperlink"/>
            <w:rFonts w:ascii="Times New Roman" w:hAnsi="Times New Roman" w:cs="Times New Roman"/>
            <w:color w:val="000000" w:themeColor="text1"/>
            <w:sz w:val="24"/>
            <w:szCs w:val="24"/>
            <w:u w:val="none"/>
            <w:shd w:val="clear" w:color="auto" w:fill="FFFFFF"/>
          </w:rPr>
          <w:t>Coutinho-Filho</w:t>
        </w:r>
        <w:proofErr w:type="spellEnd"/>
        <w:r w:rsidR="007A430A" w:rsidRPr="00187C51">
          <w:rPr>
            <w:rStyle w:val="Hyperlink"/>
            <w:rFonts w:ascii="Times New Roman" w:hAnsi="Times New Roman" w:cs="Times New Roman"/>
            <w:color w:val="000000" w:themeColor="text1"/>
            <w:sz w:val="24"/>
            <w:szCs w:val="24"/>
            <w:u w:val="none"/>
            <w:shd w:val="clear" w:color="auto" w:fill="FFFFFF"/>
          </w:rPr>
          <w:t xml:space="preserve"> T</w:t>
        </w:r>
      </w:hyperlink>
      <w:r w:rsidR="007A430A" w:rsidRPr="00187C51">
        <w:rPr>
          <w:rFonts w:ascii="Times New Roman" w:hAnsi="Times New Roman" w:cs="Times New Roman"/>
          <w:color w:val="000000" w:themeColor="text1"/>
          <w:sz w:val="24"/>
          <w:szCs w:val="24"/>
        </w:rPr>
        <w:t>.</w:t>
      </w:r>
      <w:r w:rsidR="007A430A" w:rsidRPr="006802A1">
        <w:rPr>
          <w:rFonts w:ascii="Times New Roman" w:hAnsi="Times New Roman" w:cs="Times New Roman"/>
          <w:color w:val="000000" w:themeColor="text1"/>
          <w:sz w:val="24"/>
          <w:szCs w:val="24"/>
        </w:rPr>
        <w:t xml:space="preserve"> MTA versus Portland cement as repair material for furcal perforations: a laboratory study using a </w:t>
      </w:r>
      <w:proofErr w:type="spellStart"/>
      <w:r w:rsidR="007A430A" w:rsidRPr="006802A1">
        <w:rPr>
          <w:rFonts w:ascii="Times New Roman" w:hAnsi="Times New Roman" w:cs="Times New Roman"/>
          <w:color w:val="000000" w:themeColor="text1"/>
          <w:sz w:val="24"/>
          <w:szCs w:val="24"/>
        </w:rPr>
        <w:t>polymicrobial</w:t>
      </w:r>
      <w:proofErr w:type="spellEnd"/>
      <w:r w:rsidR="007A430A" w:rsidRPr="006802A1">
        <w:rPr>
          <w:rFonts w:ascii="Times New Roman" w:hAnsi="Times New Roman" w:cs="Times New Roman"/>
          <w:color w:val="000000" w:themeColor="text1"/>
          <w:sz w:val="24"/>
          <w:szCs w:val="24"/>
        </w:rPr>
        <w:t xml:space="preserve"> leakage model. International Endodontic Journal 2006; 39: 293–298.</w:t>
      </w:r>
    </w:p>
    <w:p w:rsidR="007A430A" w:rsidRPr="006802A1" w:rsidRDefault="007A430A" w:rsidP="007A430A">
      <w:pPr>
        <w:pStyle w:val="ListParagraph"/>
        <w:numPr>
          <w:ilvl w:val="0"/>
          <w:numId w:val="1"/>
        </w:numPr>
        <w:autoSpaceDE w:val="0"/>
        <w:autoSpaceDN w:val="0"/>
        <w:adjustRightInd w:val="0"/>
        <w:spacing w:after="0" w:line="480" w:lineRule="auto"/>
        <w:jc w:val="both"/>
        <w:rPr>
          <w:rFonts w:ascii="Times New Roman" w:hAnsi="Times New Roman" w:cs="Times New Roman"/>
          <w:color w:val="000000" w:themeColor="text1"/>
          <w:sz w:val="24"/>
          <w:szCs w:val="24"/>
        </w:rPr>
      </w:pPr>
      <w:proofErr w:type="spellStart"/>
      <w:r w:rsidRPr="006802A1">
        <w:rPr>
          <w:rFonts w:ascii="Times New Roman" w:hAnsi="Times New Roman" w:cs="Times New Roman"/>
          <w:color w:val="000000" w:themeColor="text1"/>
          <w:sz w:val="24"/>
          <w:szCs w:val="24"/>
          <w:shd w:val="clear" w:color="auto" w:fill="FFFFFF"/>
        </w:rPr>
        <w:t>L</w:t>
      </w:r>
      <w:r>
        <w:rPr>
          <w:rFonts w:ascii="Times New Roman" w:hAnsi="Times New Roman" w:cs="Times New Roman"/>
          <w:color w:val="000000" w:themeColor="text1"/>
          <w:sz w:val="24"/>
          <w:szCs w:val="24"/>
          <w:shd w:val="clear" w:color="auto" w:fill="FFFFFF"/>
        </w:rPr>
        <w:t>odiene</w:t>
      </w:r>
      <w:proofErr w:type="spellEnd"/>
      <w:r>
        <w:rPr>
          <w:rFonts w:ascii="Times New Roman" w:hAnsi="Times New Roman" w:cs="Times New Roman"/>
          <w:color w:val="000000" w:themeColor="text1"/>
          <w:sz w:val="24"/>
          <w:szCs w:val="24"/>
          <w:shd w:val="clear" w:color="auto" w:fill="FFFFFF"/>
        </w:rPr>
        <w:t xml:space="preserve"> G, </w:t>
      </w:r>
      <w:proofErr w:type="spellStart"/>
      <w:r>
        <w:rPr>
          <w:rFonts w:ascii="Times New Roman" w:hAnsi="Times New Roman" w:cs="Times New Roman"/>
          <w:color w:val="000000" w:themeColor="text1"/>
          <w:sz w:val="24"/>
          <w:szCs w:val="24"/>
          <w:shd w:val="clear" w:color="auto" w:fill="FFFFFF"/>
        </w:rPr>
        <w:t>Kleivmyr</w:t>
      </w:r>
      <w:proofErr w:type="spellEnd"/>
      <w:r>
        <w:rPr>
          <w:rFonts w:ascii="Times New Roman" w:hAnsi="Times New Roman" w:cs="Times New Roman"/>
          <w:color w:val="000000" w:themeColor="text1"/>
          <w:sz w:val="24"/>
          <w:szCs w:val="24"/>
          <w:shd w:val="clear" w:color="auto" w:fill="FFFFFF"/>
        </w:rPr>
        <w:t xml:space="preserve"> M, </w:t>
      </w:r>
      <w:proofErr w:type="spellStart"/>
      <w:r>
        <w:rPr>
          <w:rFonts w:ascii="Times New Roman" w:hAnsi="Times New Roman" w:cs="Times New Roman"/>
          <w:color w:val="000000" w:themeColor="text1"/>
          <w:sz w:val="24"/>
          <w:szCs w:val="24"/>
          <w:shd w:val="clear" w:color="auto" w:fill="FFFFFF"/>
        </w:rPr>
        <w:t>Bruzell</w:t>
      </w:r>
      <w:proofErr w:type="spellEnd"/>
      <w:r>
        <w:rPr>
          <w:rFonts w:ascii="Times New Roman" w:hAnsi="Times New Roman" w:cs="Times New Roman"/>
          <w:color w:val="000000" w:themeColor="text1"/>
          <w:sz w:val="24"/>
          <w:szCs w:val="24"/>
          <w:shd w:val="clear" w:color="auto" w:fill="FFFFFF"/>
        </w:rPr>
        <w:t xml:space="preserve"> E and</w:t>
      </w:r>
      <w:r w:rsidRPr="006802A1">
        <w:rPr>
          <w:rFonts w:ascii="Times New Roman" w:hAnsi="Times New Roman" w:cs="Times New Roman"/>
          <w:color w:val="000000" w:themeColor="text1"/>
          <w:sz w:val="24"/>
          <w:szCs w:val="24"/>
          <w:shd w:val="clear" w:color="auto" w:fill="FFFFFF"/>
        </w:rPr>
        <w:t xml:space="preserve"> </w:t>
      </w:r>
      <w:proofErr w:type="spellStart"/>
      <w:r w:rsidRPr="006802A1">
        <w:rPr>
          <w:rFonts w:ascii="Times New Roman" w:hAnsi="Times New Roman" w:cs="Times New Roman"/>
          <w:color w:val="000000" w:themeColor="text1"/>
          <w:sz w:val="24"/>
          <w:szCs w:val="24"/>
          <w:shd w:val="clear" w:color="auto" w:fill="FFFFFF"/>
        </w:rPr>
        <w:t>Orstavik</w:t>
      </w:r>
      <w:proofErr w:type="spellEnd"/>
      <w:r w:rsidRPr="006802A1">
        <w:rPr>
          <w:rFonts w:ascii="Times New Roman" w:hAnsi="Times New Roman" w:cs="Times New Roman"/>
          <w:color w:val="000000" w:themeColor="text1"/>
          <w:sz w:val="24"/>
          <w:szCs w:val="24"/>
          <w:shd w:val="clear" w:color="auto" w:fill="FFFFFF"/>
        </w:rPr>
        <w:t xml:space="preserve"> D</w:t>
      </w:r>
      <w:r w:rsidRPr="006802A1">
        <w:rPr>
          <w:rFonts w:ascii="Times New Roman" w:hAnsi="Times New Roman" w:cs="Times New Roman"/>
          <w:color w:val="000000" w:themeColor="text1"/>
          <w:sz w:val="24"/>
          <w:szCs w:val="24"/>
        </w:rPr>
        <w:t>. Sealing ability of mineral trioxide aggregate, glass ionomer cement and composite resin when repairing large furcal perforations. British Dental Journal 2011; 210: E7</w:t>
      </w:r>
    </w:p>
    <w:p w:rsidR="007A430A" w:rsidRPr="006802A1" w:rsidRDefault="007A430A" w:rsidP="007A430A">
      <w:pPr>
        <w:pStyle w:val="ListParagraph"/>
        <w:numPr>
          <w:ilvl w:val="0"/>
          <w:numId w:val="1"/>
        </w:numPr>
        <w:autoSpaceDE w:val="0"/>
        <w:autoSpaceDN w:val="0"/>
        <w:adjustRightInd w:val="0"/>
        <w:spacing w:after="0" w:line="480" w:lineRule="auto"/>
        <w:jc w:val="both"/>
        <w:rPr>
          <w:rFonts w:ascii="Times New Roman" w:hAnsi="Times New Roman" w:cs="Times New Roman"/>
          <w:color w:val="000000" w:themeColor="text1"/>
          <w:sz w:val="24"/>
          <w:szCs w:val="24"/>
        </w:rPr>
      </w:pPr>
      <w:proofErr w:type="spellStart"/>
      <w:r w:rsidRPr="006802A1">
        <w:rPr>
          <w:rFonts w:ascii="Times New Roman" w:hAnsi="Times New Roman" w:cs="Times New Roman"/>
          <w:color w:val="000000" w:themeColor="text1"/>
          <w:sz w:val="24"/>
          <w:szCs w:val="24"/>
        </w:rPr>
        <w:t>Alhadainy</w:t>
      </w:r>
      <w:proofErr w:type="spellEnd"/>
      <w:r w:rsidRPr="006802A1">
        <w:rPr>
          <w:rFonts w:ascii="Times New Roman" w:hAnsi="Times New Roman" w:cs="Times New Roman"/>
          <w:color w:val="000000" w:themeColor="text1"/>
          <w:sz w:val="24"/>
          <w:szCs w:val="24"/>
        </w:rPr>
        <w:t xml:space="preserve"> HA. Root perforations: a review of literature. Oral Surg. Oral Med Oral Pathology. 1994 Sep; 78(3):368-74.</w:t>
      </w:r>
    </w:p>
    <w:p w:rsidR="007A430A" w:rsidRPr="006802A1" w:rsidRDefault="007A430A" w:rsidP="007A430A">
      <w:pPr>
        <w:pStyle w:val="ListParagraph"/>
        <w:numPr>
          <w:ilvl w:val="0"/>
          <w:numId w:val="1"/>
        </w:numPr>
        <w:autoSpaceDE w:val="0"/>
        <w:autoSpaceDN w:val="0"/>
        <w:adjustRightInd w:val="0"/>
        <w:spacing w:after="0" w:line="480" w:lineRule="auto"/>
        <w:jc w:val="both"/>
        <w:rPr>
          <w:rFonts w:ascii="Times New Roman" w:hAnsi="Times New Roman" w:cs="Times New Roman"/>
          <w:color w:val="000000" w:themeColor="text1"/>
          <w:sz w:val="24"/>
          <w:szCs w:val="24"/>
        </w:rPr>
      </w:pPr>
      <w:r w:rsidRPr="006802A1">
        <w:rPr>
          <w:rFonts w:ascii="Times New Roman" w:hAnsi="Times New Roman" w:cs="Times New Roman"/>
          <w:color w:val="000000" w:themeColor="text1"/>
          <w:sz w:val="24"/>
          <w:szCs w:val="24"/>
          <w:shd w:val="clear" w:color="auto" w:fill="FFFFFF"/>
        </w:rPr>
        <w:t>Regan JD, W</w:t>
      </w:r>
      <w:r>
        <w:rPr>
          <w:rFonts w:ascii="Times New Roman" w:hAnsi="Times New Roman" w:cs="Times New Roman"/>
          <w:color w:val="000000" w:themeColor="text1"/>
          <w:sz w:val="24"/>
          <w:szCs w:val="24"/>
          <w:shd w:val="clear" w:color="auto" w:fill="FFFFFF"/>
        </w:rPr>
        <w:t>itherspoon DE and</w:t>
      </w:r>
      <w:r w:rsidRPr="006802A1">
        <w:rPr>
          <w:rFonts w:ascii="Times New Roman" w:hAnsi="Times New Roman" w:cs="Times New Roman"/>
          <w:color w:val="000000" w:themeColor="text1"/>
          <w:sz w:val="24"/>
          <w:szCs w:val="24"/>
          <w:shd w:val="clear" w:color="auto" w:fill="FFFFFF"/>
        </w:rPr>
        <w:t xml:space="preserve"> Foyle DM</w:t>
      </w:r>
      <w:r w:rsidRPr="006802A1">
        <w:rPr>
          <w:rFonts w:ascii="Times New Roman" w:hAnsi="Times New Roman" w:cs="Times New Roman"/>
          <w:color w:val="000000" w:themeColor="text1"/>
          <w:sz w:val="24"/>
          <w:szCs w:val="24"/>
        </w:rPr>
        <w:t>. Surgical repair of root and tooth perforations. Endodontic Topics 2005; 11:152-78.</w:t>
      </w:r>
    </w:p>
    <w:p w:rsidR="007A430A" w:rsidRPr="006802A1" w:rsidRDefault="007A430A" w:rsidP="007A430A">
      <w:pPr>
        <w:pStyle w:val="ListParagraph"/>
        <w:numPr>
          <w:ilvl w:val="0"/>
          <w:numId w:val="1"/>
        </w:numPr>
        <w:autoSpaceDE w:val="0"/>
        <w:autoSpaceDN w:val="0"/>
        <w:adjustRightInd w:val="0"/>
        <w:spacing w:after="0" w:line="480" w:lineRule="auto"/>
        <w:jc w:val="both"/>
        <w:rPr>
          <w:rFonts w:ascii="Times New Roman" w:hAnsi="Times New Roman" w:cs="Times New Roman"/>
          <w:color w:val="000000" w:themeColor="text1"/>
          <w:sz w:val="24"/>
          <w:szCs w:val="24"/>
        </w:rPr>
      </w:pPr>
      <w:proofErr w:type="spellStart"/>
      <w:r w:rsidRPr="006802A1">
        <w:rPr>
          <w:rFonts w:ascii="Times New Roman" w:hAnsi="Times New Roman" w:cs="Times New Roman"/>
          <w:color w:val="000000" w:themeColor="text1"/>
          <w:sz w:val="24"/>
          <w:szCs w:val="24"/>
        </w:rPr>
        <w:t>Tsesis</w:t>
      </w:r>
      <w:proofErr w:type="spellEnd"/>
      <w:r w:rsidRPr="006802A1">
        <w:rPr>
          <w:rFonts w:ascii="Times New Roman" w:hAnsi="Times New Roman" w:cs="Times New Roman"/>
          <w:color w:val="000000" w:themeColor="text1"/>
          <w:sz w:val="24"/>
          <w:szCs w:val="24"/>
        </w:rPr>
        <w:t xml:space="preserve"> I, </w:t>
      </w:r>
      <w:r w:rsidRPr="006802A1">
        <w:rPr>
          <w:rFonts w:ascii="Times New Roman" w:hAnsi="Times New Roman" w:cs="Times New Roman"/>
          <w:color w:val="000000" w:themeColor="text1"/>
          <w:sz w:val="24"/>
          <w:szCs w:val="24"/>
          <w:shd w:val="clear" w:color="auto" w:fill="FFFFFF"/>
        </w:rPr>
        <w:t>Fuss Z</w:t>
      </w:r>
      <w:r w:rsidRPr="006802A1">
        <w:rPr>
          <w:rFonts w:ascii="Times New Roman" w:hAnsi="Times New Roman" w:cs="Times New Roman"/>
          <w:color w:val="000000" w:themeColor="text1"/>
          <w:sz w:val="24"/>
          <w:szCs w:val="24"/>
        </w:rPr>
        <w:t xml:space="preserve">. Diagnosis and treatment of accidental root perforations. </w:t>
      </w:r>
      <w:proofErr w:type="spellStart"/>
      <w:r w:rsidRPr="006802A1">
        <w:rPr>
          <w:rFonts w:ascii="Times New Roman" w:hAnsi="Times New Roman" w:cs="Times New Roman"/>
          <w:color w:val="000000" w:themeColor="text1"/>
          <w:sz w:val="24"/>
          <w:szCs w:val="24"/>
        </w:rPr>
        <w:t>Endod</w:t>
      </w:r>
      <w:proofErr w:type="spellEnd"/>
      <w:r w:rsidRPr="006802A1">
        <w:rPr>
          <w:rFonts w:ascii="Times New Roman" w:hAnsi="Times New Roman" w:cs="Times New Roman"/>
          <w:color w:val="000000" w:themeColor="text1"/>
          <w:sz w:val="24"/>
          <w:szCs w:val="24"/>
        </w:rPr>
        <w:t xml:space="preserve"> Top 2006; 13:95–107.</w:t>
      </w:r>
    </w:p>
    <w:p w:rsidR="007A430A" w:rsidRPr="006802A1" w:rsidRDefault="007A430A" w:rsidP="007A430A">
      <w:pPr>
        <w:pStyle w:val="ListParagraph"/>
        <w:numPr>
          <w:ilvl w:val="0"/>
          <w:numId w:val="1"/>
        </w:num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Fuss Z and</w:t>
      </w:r>
      <w:r w:rsidRPr="006802A1">
        <w:rPr>
          <w:rFonts w:ascii="Times New Roman" w:hAnsi="Times New Roman" w:cs="Times New Roman"/>
          <w:color w:val="000000" w:themeColor="text1"/>
          <w:sz w:val="24"/>
          <w:szCs w:val="24"/>
        </w:rPr>
        <w:t xml:space="preserve"> Trope M. Root perforations: classification and treatment choices based on prognostic factors. </w:t>
      </w:r>
      <w:proofErr w:type="spellStart"/>
      <w:r w:rsidRPr="006802A1">
        <w:rPr>
          <w:rFonts w:ascii="Times New Roman" w:hAnsi="Times New Roman" w:cs="Times New Roman"/>
          <w:color w:val="000000" w:themeColor="text1"/>
          <w:sz w:val="24"/>
          <w:szCs w:val="24"/>
        </w:rPr>
        <w:t>Endod</w:t>
      </w:r>
      <w:proofErr w:type="spellEnd"/>
      <w:r w:rsidRPr="006802A1">
        <w:rPr>
          <w:rFonts w:ascii="Times New Roman" w:hAnsi="Times New Roman" w:cs="Times New Roman"/>
          <w:color w:val="000000" w:themeColor="text1"/>
          <w:sz w:val="24"/>
          <w:szCs w:val="24"/>
        </w:rPr>
        <w:t xml:space="preserve"> Dent Traumatology 1996; 12(6):255–64.</w:t>
      </w:r>
    </w:p>
    <w:p w:rsidR="007A430A" w:rsidRPr="006802A1" w:rsidRDefault="007A430A" w:rsidP="007A430A">
      <w:pPr>
        <w:pStyle w:val="ListParagraph"/>
        <w:numPr>
          <w:ilvl w:val="0"/>
          <w:numId w:val="1"/>
        </w:numPr>
        <w:autoSpaceDE w:val="0"/>
        <w:autoSpaceDN w:val="0"/>
        <w:adjustRightInd w:val="0"/>
        <w:spacing w:after="0" w:line="480" w:lineRule="auto"/>
        <w:jc w:val="both"/>
        <w:rPr>
          <w:rFonts w:ascii="Times New Roman" w:hAnsi="Times New Roman" w:cs="Times New Roman"/>
          <w:color w:val="000000" w:themeColor="text1"/>
          <w:sz w:val="24"/>
          <w:szCs w:val="24"/>
        </w:rPr>
      </w:pPr>
      <w:r w:rsidRPr="006802A1">
        <w:rPr>
          <w:rFonts w:ascii="Times New Roman" w:hAnsi="Times New Roman" w:cs="Times New Roman"/>
          <w:color w:val="000000" w:themeColor="text1"/>
          <w:sz w:val="24"/>
          <w:szCs w:val="24"/>
          <w:shd w:val="clear" w:color="auto" w:fill="FFFFFF"/>
        </w:rPr>
        <w:lastRenderedPageBreak/>
        <w:t xml:space="preserve">Abdullah D, Ford </w:t>
      </w:r>
      <w:r>
        <w:rPr>
          <w:rFonts w:ascii="Times New Roman" w:hAnsi="Times New Roman" w:cs="Times New Roman"/>
          <w:color w:val="000000" w:themeColor="text1"/>
          <w:sz w:val="24"/>
          <w:szCs w:val="24"/>
          <w:shd w:val="clear" w:color="auto" w:fill="FFFFFF"/>
        </w:rPr>
        <w:t xml:space="preserve">TR, </w:t>
      </w:r>
      <w:proofErr w:type="spellStart"/>
      <w:r>
        <w:rPr>
          <w:rFonts w:ascii="Times New Roman" w:hAnsi="Times New Roman" w:cs="Times New Roman"/>
          <w:color w:val="000000" w:themeColor="text1"/>
          <w:sz w:val="24"/>
          <w:szCs w:val="24"/>
          <w:shd w:val="clear" w:color="auto" w:fill="FFFFFF"/>
        </w:rPr>
        <w:t>Papaioannou</w:t>
      </w:r>
      <w:proofErr w:type="spellEnd"/>
      <w:r>
        <w:rPr>
          <w:rFonts w:ascii="Times New Roman" w:hAnsi="Times New Roman" w:cs="Times New Roman"/>
          <w:color w:val="000000" w:themeColor="text1"/>
          <w:sz w:val="24"/>
          <w:szCs w:val="24"/>
          <w:shd w:val="clear" w:color="auto" w:fill="FFFFFF"/>
        </w:rPr>
        <w:t xml:space="preserve"> S, Nicholson J and </w:t>
      </w:r>
      <w:r w:rsidRPr="006802A1">
        <w:rPr>
          <w:rFonts w:ascii="Times New Roman" w:hAnsi="Times New Roman" w:cs="Times New Roman"/>
          <w:color w:val="000000" w:themeColor="text1"/>
          <w:sz w:val="24"/>
          <w:szCs w:val="24"/>
          <w:shd w:val="clear" w:color="auto" w:fill="FFFFFF"/>
        </w:rPr>
        <w:t>McDonald F</w:t>
      </w:r>
      <w:r w:rsidRPr="006802A1">
        <w:rPr>
          <w:rFonts w:ascii="Times New Roman" w:hAnsi="Times New Roman" w:cs="Times New Roman"/>
          <w:color w:val="000000" w:themeColor="text1"/>
          <w:sz w:val="24"/>
          <w:szCs w:val="24"/>
        </w:rPr>
        <w:t>. An evaluation of accelerated Portland cement as a restorative material. Biomaterials 2002; 23; 4001–10.</w:t>
      </w:r>
    </w:p>
    <w:p w:rsidR="007A430A" w:rsidRPr="006802A1" w:rsidRDefault="007A430A" w:rsidP="007A430A">
      <w:pPr>
        <w:pStyle w:val="ListParagraph"/>
        <w:numPr>
          <w:ilvl w:val="0"/>
          <w:numId w:val="1"/>
        </w:num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Hartwell GR and</w:t>
      </w:r>
      <w:r w:rsidRPr="006802A1">
        <w:rPr>
          <w:rFonts w:ascii="Times New Roman" w:hAnsi="Times New Roman" w:cs="Times New Roman"/>
          <w:color w:val="000000" w:themeColor="text1"/>
          <w:sz w:val="24"/>
          <w:szCs w:val="24"/>
        </w:rPr>
        <w:t xml:space="preserve"> Marshall C. Healing of furcation perforations in primate teeth after repair with decalcified freeze-dried bone: a longitudinal study. Journal of Endodontics 1993;19:357–61</w:t>
      </w:r>
    </w:p>
    <w:p w:rsidR="007A430A" w:rsidRPr="006802A1" w:rsidRDefault="007A430A" w:rsidP="007A430A">
      <w:pPr>
        <w:pStyle w:val="ListParagraph"/>
        <w:numPr>
          <w:ilvl w:val="0"/>
          <w:numId w:val="1"/>
        </w:numPr>
        <w:autoSpaceDE w:val="0"/>
        <w:autoSpaceDN w:val="0"/>
        <w:adjustRightInd w:val="0"/>
        <w:spacing w:after="0" w:line="480" w:lineRule="auto"/>
        <w:jc w:val="both"/>
        <w:rPr>
          <w:rFonts w:ascii="Times New Roman" w:hAnsi="Times New Roman" w:cs="Times New Roman"/>
          <w:color w:val="000000" w:themeColor="text1"/>
          <w:sz w:val="24"/>
          <w:szCs w:val="24"/>
        </w:rPr>
      </w:pPr>
      <w:r w:rsidRPr="006802A1">
        <w:rPr>
          <w:rFonts w:ascii="Times New Roman" w:hAnsi="Times New Roman" w:cs="Times New Roman"/>
          <w:color w:val="000000" w:themeColor="text1"/>
          <w:sz w:val="24"/>
          <w:szCs w:val="24"/>
          <w:shd w:val="clear" w:color="auto" w:fill="FFFFFF"/>
        </w:rPr>
        <w:t xml:space="preserve">Hassan FN, </w:t>
      </w:r>
      <w:proofErr w:type="spellStart"/>
      <w:r w:rsidRPr="006802A1">
        <w:rPr>
          <w:rFonts w:ascii="Times New Roman" w:hAnsi="Times New Roman" w:cs="Times New Roman"/>
          <w:color w:val="000000" w:themeColor="text1"/>
          <w:sz w:val="24"/>
          <w:szCs w:val="24"/>
          <w:shd w:val="clear" w:color="auto" w:fill="FFFFFF"/>
        </w:rPr>
        <w:t>Hadi</w:t>
      </w:r>
      <w:proofErr w:type="spellEnd"/>
      <w:r w:rsidRPr="006802A1">
        <w:rPr>
          <w:rFonts w:ascii="Times New Roman" w:hAnsi="Times New Roman" w:cs="Times New Roman"/>
          <w:color w:val="000000" w:themeColor="text1"/>
          <w:sz w:val="24"/>
          <w:szCs w:val="24"/>
          <w:shd w:val="clear" w:color="auto" w:fill="FFFFFF"/>
        </w:rPr>
        <w:t xml:space="preserve"> DA</w:t>
      </w:r>
      <w:r>
        <w:rPr>
          <w:rFonts w:ascii="Times New Roman" w:hAnsi="Times New Roman" w:cs="Times New Roman"/>
          <w:color w:val="000000" w:themeColor="text1"/>
          <w:sz w:val="24"/>
          <w:szCs w:val="24"/>
          <w:shd w:val="clear" w:color="auto" w:fill="FFFFFF"/>
        </w:rPr>
        <w:t xml:space="preserve"> and</w:t>
      </w:r>
      <w:r w:rsidRPr="006802A1">
        <w:rPr>
          <w:rFonts w:ascii="Times New Roman" w:hAnsi="Times New Roman" w:cs="Times New Roman"/>
          <w:color w:val="000000" w:themeColor="text1"/>
          <w:sz w:val="24"/>
          <w:szCs w:val="24"/>
          <w:shd w:val="clear" w:color="auto" w:fill="FFFFFF"/>
        </w:rPr>
        <w:t xml:space="preserve"> Saeed MH. </w:t>
      </w:r>
      <w:r w:rsidRPr="006802A1">
        <w:rPr>
          <w:rFonts w:ascii="Times New Roman" w:hAnsi="Times New Roman" w:cs="Times New Roman"/>
          <w:color w:val="000000" w:themeColor="text1"/>
          <w:sz w:val="24"/>
          <w:szCs w:val="24"/>
        </w:rPr>
        <w:t xml:space="preserve">Furcal perforation repair using MTA and </w:t>
      </w:r>
      <w:proofErr w:type="spellStart"/>
      <w:r w:rsidRPr="006802A1">
        <w:rPr>
          <w:rFonts w:ascii="Times New Roman" w:hAnsi="Times New Roman" w:cs="Times New Roman"/>
          <w:color w:val="000000" w:themeColor="text1"/>
          <w:sz w:val="24"/>
          <w:szCs w:val="24"/>
        </w:rPr>
        <w:t>Biodentine</w:t>
      </w:r>
      <w:proofErr w:type="spellEnd"/>
      <w:r w:rsidRPr="006802A1">
        <w:rPr>
          <w:rFonts w:ascii="Times New Roman" w:hAnsi="Times New Roman" w:cs="Times New Roman"/>
          <w:color w:val="000000" w:themeColor="text1"/>
          <w:sz w:val="24"/>
          <w:szCs w:val="24"/>
        </w:rPr>
        <w:t xml:space="preserve">: An in vitro evaluation using dye extraction method. International journal of recent scientific research, Vol. 6, Issue 3, 3172-3175, March 2015. </w:t>
      </w:r>
    </w:p>
    <w:p w:rsidR="007A430A" w:rsidRPr="006802A1" w:rsidRDefault="007A430A" w:rsidP="007A430A">
      <w:pPr>
        <w:pStyle w:val="ListParagraph"/>
        <w:numPr>
          <w:ilvl w:val="0"/>
          <w:numId w:val="1"/>
        </w:numPr>
        <w:autoSpaceDE w:val="0"/>
        <w:autoSpaceDN w:val="0"/>
        <w:adjustRightInd w:val="0"/>
        <w:spacing w:after="0" w:line="480" w:lineRule="auto"/>
        <w:jc w:val="both"/>
        <w:rPr>
          <w:rFonts w:ascii="Times New Roman" w:hAnsi="Times New Roman" w:cs="Times New Roman"/>
          <w:color w:val="000000" w:themeColor="text1"/>
          <w:sz w:val="24"/>
          <w:szCs w:val="24"/>
        </w:rPr>
      </w:pPr>
      <w:proofErr w:type="spellStart"/>
      <w:r w:rsidRPr="006802A1">
        <w:rPr>
          <w:rFonts w:ascii="Times New Roman" w:hAnsi="Times New Roman" w:cs="Times New Roman"/>
          <w:color w:val="000000" w:themeColor="text1"/>
          <w:sz w:val="24"/>
          <w:szCs w:val="24"/>
        </w:rPr>
        <w:t>Ruddle</w:t>
      </w:r>
      <w:proofErr w:type="spellEnd"/>
      <w:r w:rsidRPr="006802A1">
        <w:rPr>
          <w:rFonts w:ascii="Times New Roman" w:hAnsi="Times New Roman" w:cs="Times New Roman"/>
          <w:color w:val="000000" w:themeColor="text1"/>
          <w:sz w:val="24"/>
          <w:szCs w:val="24"/>
        </w:rPr>
        <w:t xml:space="preserve"> JC. Nonsurgical endodontic retreatment. In: Cohen S, Burns RC, eds. Pathways of the pulp, 8th ed. St Louis: Mosby </w:t>
      </w:r>
      <w:proofErr w:type="spellStart"/>
      <w:r w:rsidRPr="006802A1">
        <w:rPr>
          <w:rFonts w:ascii="Times New Roman" w:hAnsi="Times New Roman" w:cs="Times New Roman"/>
          <w:color w:val="000000" w:themeColor="text1"/>
          <w:sz w:val="24"/>
          <w:szCs w:val="24"/>
        </w:rPr>
        <w:t>Inc</w:t>
      </w:r>
      <w:proofErr w:type="spellEnd"/>
      <w:r w:rsidRPr="006802A1">
        <w:rPr>
          <w:rFonts w:ascii="Times New Roman" w:hAnsi="Times New Roman" w:cs="Times New Roman"/>
          <w:color w:val="000000" w:themeColor="text1"/>
          <w:sz w:val="24"/>
          <w:szCs w:val="24"/>
        </w:rPr>
        <w:t>, 2002.</w:t>
      </w:r>
    </w:p>
    <w:p w:rsidR="007A430A" w:rsidRPr="006802A1" w:rsidRDefault="007A430A" w:rsidP="007A430A">
      <w:pPr>
        <w:pStyle w:val="ListParagraph"/>
        <w:numPr>
          <w:ilvl w:val="0"/>
          <w:numId w:val="1"/>
        </w:num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Lee SJ, </w:t>
      </w:r>
      <w:proofErr w:type="spellStart"/>
      <w:r>
        <w:rPr>
          <w:rFonts w:ascii="Times New Roman" w:hAnsi="Times New Roman" w:cs="Times New Roman"/>
          <w:color w:val="000000" w:themeColor="text1"/>
          <w:sz w:val="24"/>
          <w:szCs w:val="24"/>
          <w:shd w:val="clear" w:color="auto" w:fill="FFFFFF"/>
        </w:rPr>
        <w:t>Monsef</w:t>
      </w:r>
      <w:proofErr w:type="spellEnd"/>
      <w:r>
        <w:rPr>
          <w:rFonts w:ascii="Times New Roman" w:hAnsi="Times New Roman" w:cs="Times New Roman"/>
          <w:color w:val="000000" w:themeColor="text1"/>
          <w:sz w:val="24"/>
          <w:szCs w:val="24"/>
          <w:shd w:val="clear" w:color="auto" w:fill="FFFFFF"/>
        </w:rPr>
        <w:t xml:space="preserve"> M and</w:t>
      </w:r>
      <w:r w:rsidRPr="006802A1">
        <w:rPr>
          <w:rFonts w:ascii="Times New Roman" w:hAnsi="Times New Roman" w:cs="Times New Roman"/>
          <w:color w:val="000000" w:themeColor="text1"/>
          <w:sz w:val="24"/>
          <w:szCs w:val="24"/>
          <w:shd w:val="clear" w:color="auto" w:fill="FFFFFF"/>
        </w:rPr>
        <w:t xml:space="preserve"> </w:t>
      </w:r>
      <w:proofErr w:type="spellStart"/>
      <w:r w:rsidRPr="006802A1">
        <w:rPr>
          <w:rFonts w:ascii="Times New Roman" w:hAnsi="Times New Roman" w:cs="Times New Roman"/>
          <w:color w:val="000000" w:themeColor="text1"/>
          <w:sz w:val="24"/>
          <w:szCs w:val="24"/>
          <w:shd w:val="clear" w:color="auto" w:fill="FFFFFF"/>
        </w:rPr>
        <w:t>Torabinejad</w:t>
      </w:r>
      <w:proofErr w:type="spellEnd"/>
      <w:r w:rsidRPr="006802A1">
        <w:rPr>
          <w:rFonts w:ascii="Times New Roman" w:hAnsi="Times New Roman" w:cs="Times New Roman"/>
          <w:color w:val="000000" w:themeColor="text1"/>
          <w:sz w:val="24"/>
          <w:szCs w:val="24"/>
          <w:shd w:val="clear" w:color="auto" w:fill="FFFFFF"/>
        </w:rPr>
        <w:t xml:space="preserve"> M</w:t>
      </w:r>
      <w:r w:rsidRPr="006802A1">
        <w:rPr>
          <w:rFonts w:ascii="Times New Roman" w:hAnsi="Times New Roman" w:cs="Times New Roman"/>
          <w:color w:val="000000" w:themeColor="text1"/>
          <w:sz w:val="24"/>
          <w:szCs w:val="24"/>
        </w:rPr>
        <w:t>. Sealing ability of a mineral trioxide aggregate for repair of lateral root perforations. Journal of Endodontics 1993; 19:541–4.</w:t>
      </w:r>
    </w:p>
    <w:p w:rsidR="007A430A" w:rsidRPr="00187C51" w:rsidRDefault="007A430A" w:rsidP="007A430A">
      <w:pPr>
        <w:pStyle w:val="ListParagraph"/>
        <w:numPr>
          <w:ilvl w:val="0"/>
          <w:numId w:val="1"/>
        </w:numPr>
        <w:autoSpaceDE w:val="0"/>
        <w:autoSpaceDN w:val="0"/>
        <w:adjustRightInd w:val="0"/>
        <w:spacing w:after="0" w:line="48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Torabinejad</w:t>
      </w:r>
      <w:proofErr w:type="spellEnd"/>
      <w:r>
        <w:rPr>
          <w:rFonts w:ascii="Times New Roman" w:hAnsi="Times New Roman" w:cs="Times New Roman"/>
          <w:color w:val="000000" w:themeColor="text1"/>
          <w:sz w:val="24"/>
          <w:szCs w:val="24"/>
        </w:rPr>
        <w:t xml:space="preserve"> M and</w:t>
      </w:r>
      <w:r w:rsidRPr="006802A1">
        <w:rPr>
          <w:rFonts w:ascii="Times New Roman" w:hAnsi="Times New Roman" w:cs="Times New Roman"/>
          <w:color w:val="000000" w:themeColor="text1"/>
          <w:sz w:val="24"/>
          <w:szCs w:val="24"/>
        </w:rPr>
        <w:t xml:space="preserve"> </w:t>
      </w:r>
      <w:proofErr w:type="spellStart"/>
      <w:r w:rsidRPr="006802A1">
        <w:rPr>
          <w:rFonts w:ascii="Times New Roman" w:hAnsi="Times New Roman" w:cs="Times New Roman"/>
          <w:color w:val="000000" w:themeColor="text1"/>
          <w:sz w:val="24"/>
          <w:szCs w:val="24"/>
        </w:rPr>
        <w:t>Chivian</w:t>
      </w:r>
      <w:proofErr w:type="spellEnd"/>
      <w:r w:rsidRPr="006802A1">
        <w:rPr>
          <w:rFonts w:ascii="Times New Roman" w:hAnsi="Times New Roman" w:cs="Times New Roman"/>
          <w:color w:val="000000" w:themeColor="text1"/>
          <w:sz w:val="24"/>
          <w:szCs w:val="24"/>
        </w:rPr>
        <w:t xml:space="preserve"> N. Clinical applications of mineral trioxide aggregate.  </w:t>
      </w:r>
      <w:r w:rsidRPr="00187C51">
        <w:rPr>
          <w:rFonts w:ascii="Times New Roman" w:hAnsi="Times New Roman" w:cs="Times New Roman"/>
          <w:color w:val="000000" w:themeColor="text1"/>
          <w:sz w:val="24"/>
          <w:szCs w:val="24"/>
        </w:rPr>
        <w:t>Journal of Endodontics 1999; 25:197-205.</w:t>
      </w:r>
    </w:p>
    <w:p w:rsidR="007A430A" w:rsidRPr="006802A1" w:rsidRDefault="003C388F" w:rsidP="007A430A">
      <w:pPr>
        <w:pStyle w:val="ListParagraph"/>
        <w:numPr>
          <w:ilvl w:val="0"/>
          <w:numId w:val="1"/>
        </w:numPr>
        <w:autoSpaceDE w:val="0"/>
        <w:autoSpaceDN w:val="0"/>
        <w:adjustRightInd w:val="0"/>
        <w:spacing w:after="0" w:line="480" w:lineRule="auto"/>
        <w:jc w:val="both"/>
        <w:rPr>
          <w:rFonts w:ascii="Times New Roman" w:hAnsi="Times New Roman" w:cs="Times New Roman"/>
          <w:color w:val="000000" w:themeColor="text1"/>
          <w:sz w:val="24"/>
          <w:szCs w:val="24"/>
        </w:rPr>
      </w:pPr>
      <w:hyperlink r:id="rId13" w:history="1">
        <w:proofErr w:type="spellStart"/>
        <w:r w:rsidR="007A430A" w:rsidRPr="00187C51">
          <w:rPr>
            <w:rStyle w:val="Hyperlink"/>
            <w:rFonts w:ascii="Times New Roman" w:hAnsi="Times New Roman" w:cs="Times New Roman"/>
            <w:color w:val="000000" w:themeColor="text1"/>
            <w:sz w:val="24"/>
            <w:szCs w:val="24"/>
            <w:u w:val="none"/>
            <w:shd w:val="clear" w:color="auto" w:fill="FFFFFF"/>
          </w:rPr>
          <w:t>Torabinejad</w:t>
        </w:r>
        <w:proofErr w:type="spellEnd"/>
        <w:r w:rsidR="007A430A" w:rsidRPr="00187C51">
          <w:rPr>
            <w:rStyle w:val="Hyperlink"/>
            <w:rFonts w:ascii="Times New Roman" w:hAnsi="Times New Roman" w:cs="Times New Roman"/>
            <w:color w:val="000000" w:themeColor="text1"/>
            <w:sz w:val="24"/>
            <w:szCs w:val="24"/>
            <w:u w:val="none"/>
            <w:shd w:val="clear" w:color="auto" w:fill="FFFFFF"/>
          </w:rPr>
          <w:t xml:space="preserve"> M</w:t>
        </w:r>
      </w:hyperlink>
      <w:r w:rsidR="007A430A" w:rsidRPr="00187C51">
        <w:rPr>
          <w:rFonts w:ascii="Times New Roman" w:hAnsi="Times New Roman" w:cs="Times New Roman"/>
          <w:color w:val="000000" w:themeColor="text1"/>
          <w:sz w:val="24"/>
          <w:szCs w:val="24"/>
          <w:shd w:val="clear" w:color="auto" w:fill="FFFFFF"/>
        </w:rPr>
        <w:t>,</w:t>
      </w:r>
      <w:r w:rsidR="007A430A" w:rsidRPr="00187C51">
        <w:rPr>
          <w:rStyle w:val="apple-converted-space"/>
          <w:rFonts w:ascii="Times New Roman" w:hAnsi="Times New Roman" w:cs="Times New Roman"/>
          <w:color w:val="000000" w:themeColor="text1"/>
          <w:sz w:val="24"/>
          <w:szCs w:val="24"/>
          <w:shd w:val="clear" w:color="auto" w:fill="FFFFFF"/>
        </w:rPr>
        <w:t> </w:t>
      </w:r>
      <w:hyperlink r:id="rId14" w:history="1">
        <w:r w:rsidR="007A430A" w:rsidRPr="00187C51">
          <w:rPr>
            <w:rStyle w:val="Hyperlink"/>
            <w:rFonts w:ascii="Times New Roman" w:hAnsi="Times New Roman" w:cs="Times New Roman"/>
            <w:color w:val="000000" w:themeColor="text1"/>
            <w:sz w:val="24"/>
            <w:szCs w:val="24"/>
            <w:u w:val="none"/>
            <w:shd w:val="clear" w:color="auto" w:fill="FFFFFF"/>
          </w:rPr>
          <w:t>Watson TF</w:t>
        </w:r>
      </w:hyperlink>
      <w:r w:rsidR="007A430A" w:rsidRPr="00187C51">
        <w:rPr>
          <w:rFonts w:ascii="Times New Roman" w:hAnsi="Times New Roman" w:cs="Times New Roman"/>
          <w:color w:val="000000" w:themeColor="text1"/>
          <w:sz w:val="24"/>
          <w:szCs w:val="24"/>
          <w:shd w:val="clear" w:color="auto" w:fill="FFFFFF"/>
        </w:rPr>
        <w:t xml:space="preserve"> and</w:t>
      </w:r>
      <w:r w:rsidR="007A430A" w:rsidRPr="00187C51">
        <w:rPr>
          <w:rStyle w:val="apple-converted-space"/>
          <w:rFonts w:ascii="Times New Roman" w:hAnsi="Times New Roman" w:cs="Times New Roman"/>
          <w:color w:val="000000" w:themeColor="text1"/>
          <w:sz w:val="24"/>
          <w:szCs w:val="24"/>
          <w:shd w:val="clear" w:color="auto" w:fill="FFFFFF"/>
        </w:rPr>
        <w:t> </w:t>
      </w:r>
      <w:proofErr w:type="spellStart"/>
      <w:r w:rsidR="007A430A" w:rsidRPr="00187C51">
        <w:rPr>
          <w:rFonts w:ascii="Times New Roman" w:hAnsi="Times New Roman" w:cs="Times New Roman"/>
          <w:color w:val="000000" w:themeColor="text1"/>
          <w:sz w:val="24"/>
          <w:szCs w:val="24"/>
        </w:rPr>
        <w:fldChar w:fldCharType="begin"/>
      </w:r>
      <w:r w:rsidR="007A430A" w:rsidRPr="00187C51">
        <w:rPr>
          <w:rFonts w:ascii="Times New Roman" w:hAnsi="Times New Roman" w:cs="Times New Roman"/>
          <w:color w:val="000000" w:themeColor="text1"/>
          <w:sz w:val="24"/>
          <w:szCs w:val="24"/>
        </w:rPr>
        <w:instrText xml:space="preserve"> HYPERLINK "http://www.ncbi.nlm.nih.gov/pubmed/?term=Pitt%20Ford%20TR%5BAuthor%5D&amp;cauthor=true&amp;cauthor_uid=8151252" </w:instrText>
      </w:r>
      <w:r w:rsidR="007A430A" w:rsidRPr="00187C51">
        <w:rPr>
          <w:rFonts w:ascii="Times New Roman" w:hAnsi="Times New Roman" w:cs="Times New Roman"/>
          <w:color w:val="000000" w:themeColor="text1"/>
          <w:sz w:val="24"/>
          <w:szCs w:val="24"/>
        </w:rPr>
        <w:fldChar w:fldCharType="separate"/>
      </w:r>
      <w:r w:rsidR="007A430A" w:rsidRPr="00187C51">
        <w:rPr>
          <w:rStyle w:val="Hyperlink"/>
          <w:rFonts w:ascii="Times New Roman" w:hAnsi="Times New Roman" w:cs="Times New Roman"/>
          <w:color w:val="000000" w:themeColor="text1"/>
          <w:sz w:val="24"/>
          <w:szCs w:val="24"/>
          <w:u w:val="none"/>
          <w:shd w:val="clear" w:color="auto" w:fill="FFFFFF"/>
        </w:rPr>
        <w:t>PittFord</w:t>
      </w:r>
      <w:proofErr w:type="spellEnd"/>
      <w:r w:rsidR="007A430A" w:rsidRPr="00187C51">
        <w:rPr>
          <w:rStyle w:val="Hyperlink"/>
          <w:rFonts w:ascii="Times New Roman" w:hAnsi="Times New Roman" w:cs="Times New Roman"/>
          <w:color w:val="000000" w:themeColor="text1"/>
          <w:sz w:val="24"/>
          <w:szCs w:val="24"/>
          <w:u w:val="none"/>
          <w:shd w:val="clear" w:color="auto" w:fill="FFFFFF"/>
        </w:rPr>
        <w:t xml:space="preserve"> TR</w:t>
      </w:r>
      <w:r w:rsidR="007A430A" w:rsidRPr="00187C51">
        <w:rPr>
          <w:rFonts w:ascii="Times New Roman" w:hAnsi="Times New Roman" w:cs="Times New Roman"/>
          <w:color w:val="000000" w:themeColor="text1"/>
          <w:sz w:val="24"/>
          <w:szCs w:val="24"/>
        </w:rPr>
        <w:fldChar w:fldCharType="end"/>
      </w:r>
      <w:r w:rsidR="007A430A" w:rsidRPr="00187C51">
        <w:rPr>
          <w:rFonts w:ascii="Times New Roman" w:hAnsi="Times New Roman" w:cs="Times New Roman"/>
          <w:color w:val="000000" w:themeColor="text1"/>
          <w:sz w:val="24"/>
          <w:szCs w:val="24"/>
        </w:rPr>
        <w:t>.</w:t>
      </w:r>
      <w:r w:rsidR="007A430A" w:rsidRPr="006802A1">
        <w:rPr>
          <w:rFonts w:ascii="Times New Roman" w:hAnsi="Times New Roman" w:cs="Times New Roman"/>
          <w:color w:val="000000" w:themeColor="text1"/>
          <w:sz w:val="24"/>
          <w:szCs w:val="24"/>
        </w:rPr>
        <w:t xml:space="preserve"> Sealing ability of a mineral trioxide aggregate when used as a root-end filling material. Journal of Endodontics 1995; 19(12):591-5.</w:t>
      </w:r>
    </w:p>
    <w:p w:rsidR="007A430A" w:rsidRPr="006802A1" w:rsidRDefault="003C388F" w:rsidP="007A430A">
      <w:pPr>
        <w:pStyle w:val="ListParagraph"/>
        <w:numPr>
          <w:ilvl w:val="0"/>
          <w:numId w:val="1"/>
        </w:numPr>
        <w:autoSpaceDE w:val="0"/>
        <w:autoSpaceDN w:val="0"/>
        <w:adjustRightInd w:val="0"/>
        <w:spacing w:after="0" w:line="480" w:lineRule="auto"/>
        <w:jc w:val="both"/>
        <w:rPr>
          <w:rFonts w:ascii="Times New Roman" w:hAnsi="Times New Roman" w:cs="Times New Roman"/>
          <w:color w:val="000000" w:themeColor="text1"/>
          <w:sz w:val="24"/>
          <w:szCs w:val="24"/>
        </w:rPr>
      </w:pPr>
      <w:hyperlink r:id="rId15" w:history="1">
        <w:r w:rsidR="007A430A" w:rsidRPr="00187C51">
          <w:rPr>
            <w:rStyle w:val="Hyperlink"/>
            <w:rFonts w:ascii="Times New Roman" w:hAnsi="Times New Roman" w:cs="Times New Roman"/>
            <w:color w:val="000000" w:themeColor="text1"/>
            <w:sz w:val="24"/>
            <w:szCs w:val="24"/>
            <w:u w:val="none"/>
            <w:shd w:val="clear" w:color="auto" w:fill="FFFFFF"/>
          </w:rPr>
          <w:t>Nakata TT</w:t>
        </w:r>
      </w:hyperlink>
      <w:r w:rsidR="007A430A" w:rsidRPr="00187C51">
        <w:rPr>
          <w:rFonts w:ascii="Times New Roman" w:hAnsi="Times New Roman" w:cs="Times New Roman"/>
          <w:color w:val="000000" w:themeColor="text1"/>
          <w:sz w:val="24"/>
          <w:szCs w:val="24"/>
          <w:shd w:val="clear" w:color="auto" w:fill="FFFFFF"/>
        </w:rPr>
        <w:t>,</w:t>
      </w:r>
      <w:r w:rsidR="007A430A" w:rsidRPr="00187C51">
        <w:rPr>
          <w:rStyle w:val="apple-converted-space"/>
          <w:rFonts w:ascii="Times New Roman" w:hAnsi="Times New Roman" w:cs="Times New Roman"/>
          <w:color w:val="000000" w:themeColor="text1"/>
          <w:sz w:val="24"/>
          <w:szCs w:val="24"/>
          <w:shd w:val="clear" w:color="auto" w:fill="FFFFFF"/>
        </w:rPr>
        <w:t> </w:t>
      </w:r>
      <w:hyperlink r:id="rId16" w:history="1">
        <w:r w:rsidR="007A430A" w:rsidRPr="00187C51">
          <w:rPr>
            <w:rStyle w:val="Hyperlink"/>
            <w:rFonts w:ascii="Times New Roman" w:hAnsi="Times New Roman" w:cs="Times New Roman"/>
            <w:color w:val="000000" w:themeColor="text1"/>
            <w:sz w:val="24"/>
            <w:szCs w:val="24"/>
            <w:u w:val="none"/>
            <w:shd w:val="clear" w:color="auto" w:fill="FFFFFF"/>
          </w:rPr>
          <w:t>Bae KS</w:t>
        </w:r>
      </w:hyperlink>
      <w:r w:rsidR="007A430A" w:rsidRPr="00187C51">
        <w:rPr>
          <w:rFonts w:ascii="Times New Roman" w:hAnsi="Times New Roman" w:cs="Times New Roman"/>
          <w:color w:val="000000" w:themeColor="text1"/>
          <w:sz w:val="24"/>
          <w:szCs w:val="24"/>
        </w:rPr>
        <w:t xml:space="preserve"> and</w:t>
      </w:r>
      <w:r w:rsidR="007A430A" w:rsidRPr="00187C51">
        <w:rPr>
          <w:rFonts w:ascii="Times New Roman" w:hAnsi="Times New Roman" w:cs="Times New Roman"/>
          <w:color w:val="000000" w:themeColor="text1"/>
          <w:sz w:val="24"/>
          <w:szCs w:val="24"/>
          <w:shd w:val="clear" w:color="auto" w:fill="FFFFFF"/>
        </w:rPr>
        <w:t xml:space="preserve"> </w:t>
      </w:r>
      <w:hyperlink r:id="rId17" w:history="1">
        <w:r w:rsidR="007A430A" w:rsidRPr="00187C51">
          <w:rPr>
            <w:rStyle w:val="Hyperlink"/>
            <w:rFonts w:ascii="Times New Roman" w:hAnsi="Times New Roman" w:cs="Times New Roman"/>
            <w:color w:val="000000" w:themeColor="text1"/>
            <w:sz w:val="24"/>
            <w:szCs w:val="24"/>
            <w:u w:val="none"/>
            <w:shd w:val="clear" w:color="auto" w:fill="FFFFFF"/>
          </w:rPr>
          <w:t>Baumgartner JC</w:t>
        </w:r>
      </w:hyperlink>
      <w:r w:rsidR="007A430A" w:rsidRPr="006802A1">
        <w:rPr>
          <w:rFonts w:ascii="Times New Roman" w:hAnsi="Times New Roman" w:cs="Times New Roman"/>
          <w:color w:val="000000" w:themeColor="text1"/>
          <w:sz w:val="24"/>
          <w:szCs w:val="24"/>
        </w:rPr>
        <w:t>. Perforation repair comparing mineral trioxide aggregate and amalgam using an anaerobic bacterial leakage model. Journal of Endodontics 1998</w:t>
      </w:r>
      <w:proofErr w:type="gramStart"/>
      <w:r w:rsidR="007A430A" w:rsidRPr="006802A1">
        <w:rPr>
          <w:rFonts w:ascii="Times New Roman" w:hAnsi="Times New Roman" w:cs="Times New Roman"/>
          <w:color w:val="000000" w:themeColor="text1"/>
          <w:sz w:val="24"/>
          <w:szCs w:val="24"/>
        </w:rPr>
        <w:t>;24:184</w:t>
      </w:r>
      <w:proofErr w:type="gramEnd"/>
      <w:r w:rsidR="007A430A" w:rsidRPr="006802A1">
        <w:rPr>
          <w:rFonts w:ascii="Times New Roman" w:hAnsi="Times New Roman" w:cs="Times New Roman"/>
          <w:color w:val="000000" w:themeColor="text1"/>
          <w:sz w:val="24"/>
          <w:szCs w:val="24"/>
        </w:rPr>
        <w:t>–6.</w:t>
      </w:r>
    </w:p>
    <w:p w:rsidR="007A430A" w:rsidRPr="006802A1" w:rsidRDefault="007A430A" w:rsidP="007A430A">
      <w:pPr>
        <w:pStyle w:val="ListParagraph"/>
        <w:numPr>
          <w:ilvl w:val="0"/>
          <w:numId w:val="1"/>
        </w:num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Hashem AA and</w:t>
      </w:r>
      <w:r w:rsidRPr="006802A1">
        <w:rPr>
          <w:rFonts w:ascii="Times New Roman" w:hAnsi="Times New Roman" w:cs="Times New Roman"/>
          <w:color w:val="000000" w:themeColor="text1"/>
          <w:sz w:val="24"/>
          <w:szCs w:val="24"/>
        </w:rPr>
        <w:t xml:space="preserve"> </w:t>
      </w:r>
      <w:proofErr w:type="spellStart"/>
      <w:r w:rsidRPr="006802A1">
        <w:rPr>
          <w:rFonts w:ascii="Times New Roman" w:hAnsi="Times New Roman" w:cs="Times New Roman"/>
          <w:color w:val="000000" w:themeColor="text1"/>
          <w:sz w:val="24"/>
          <w:szCs w:val="24"/>
        </w:rPr>
        <w:t>Hassanien</w:t>
      </w:r>
      <w:proofErr w:type="spellEnd"/>
      <w:r w:rsidRPr="006802A1">
        <w:rPr>
          <w:rFonts w:ascii="Times New Roman" w:hAnsi="Times New Roman" w:cs="Times New Roman"/>
          <w:color w:val="000000" w:themeColor="text1"/>
          <w:sz w:val="24"/>
          <w:szCs w:val="24"/>
        </w:rPr>
        <w:t xml:space="preserve"> EE. </w:t>
      </w:r>
      <w:proofErr w:type="spellStart"/>
      <w:r w:rsidRPr="006802A1">
        <w:rPr>
          <w:rFonts w:ascii="Times New Roman" w:hAnsi="Times New Roman" w:cs="Times New Roman"/>
          <w:color w:val="000000" w:themeColor="text1"/>
          <w:sz w:val="24"/>
          <w:szCs w:val="24"/>
        </w:rPr>
        <w:t>ProRoot</w:t>
      </w:r>
      <w:proofErr w:type="spellEnd"/>
      <w:r w:rsidRPr="006802A1">
        <w:rPr>
          <w:rFonts w:ascii="Times New Roman" w:hAnsi="Times New Roman" w:cs="Times New Roman"/>
          <w:color w:val="000000" w:themeColor="text1"/>
          <w:sz w:val="24"/>
          <w:szCs w:val="24"/>
        </w:rPr>
        <w:t xml:space="preserve"> MTA, MTA-Angelus and IRM used to repair large furcation perforations: </w:t>
      </w:r>
      <w:proofErr w:type="spellStart"/>
      <w:r w:rsidRPr="006802A1">
        <w:rPr>
          <w:rFonts w:ascii="Times New Roman" w:hAnsi="Times New Roman" w:cs="Times New Roman"/>
          <w:color w:val="000000" w:themeColor="text1"/>
          <w:sz w:val="24"/>
          <w:szCs w:val="24"/>
        </w:rPr>
        <w:t>sealability</w:t>
      </w:r>
      <w:proofErr w:type="spellEnd"/>
      <w:r w:rsidRPr="006802A1">
        <w:rPr>
          <w:rFonts w:ascii="Times New Roman" w:hAnsi="Times New Roman" w:cs="Times New Roman"/>
          <w:color w:val="000000" w:themeColor="text1"/>
          <w:sz w:val="24"/>
          <w:szCs w:val="24"/>
        </w:rPr>
        <w:t xml:space="preserve"> study. Journal of Endodontics 2008; 34:59–61.</w:t>
      </w:r>
    </w:p>
    <w:p w:rsidR="007A430A" w:rsidRPr="006802A1" w:rsidRDefault="007A430A" w:rsidP="007A430A">
      <w:pPr>
        <w:pStyle w:val="ListParagraph"/>
        <w:numPr>
          <w:ilvl w:val="0"/>
          <w:numId w:val="1"/>
        </w:numPr>
        <w:autoSpaceDE w:val="0"/>
        <w:autoSpaceDN w:val="0"/>
        <w:adjustRightInd w:val="0"/>
        <w:spacing w:after="0" w:line="480" w:lineRule="auto"/>
        <w:jc w:val="both"/>
        <w:rPr>
          <w:rFonts w:ascii="Times New Roman" w:hAnsi="Times New Roman" w:cs="Times New Roman"/>
          <w:color w:val="000000" w:themeColor="text1"/>
          <w:sz w:val="24"/>
          <w:szCs w:val="24"/>
        </w:rPr>
      </w:pPr>
      <w:r w:rsidRPr="006802A1">
        <w:rPr>
          <w:rFonts w:ascii="Times New Roman" w:hAnsi="Times New Roman" w:cs="Times New Roman"/>
          <w:color w:val="000000" w:themeColor="text1"/>
          <w:sz w:val="24"/>
          <w:szCs w:val="24"/>
        </w:rPr>
        <w:lastRenderedPageBreak/>
        <w:t xml:space="preserve">Roberts HW, </w:t>
      </w:r>
      <w:proofErr w:type="spellStart"/>
      <w:r w:rsidRPr="006802A1">
        <w:rPr>
          <w:rFonts w:ascii="Times New Roman" w:hAnsi="Times New Roman" w:cs="Times New Roman"/>
          <w:color w:val="000000" w:themeColor="text1"/>
          <w:sz w:val="24"/>
          <w:szCs w:val="24"/>
        </w:rPr>
        <w:t>toth</w:t>
      </w:r>
      <w:proofErr w:type="spellEnd"/>
      <w:r w:rsidRPr="006802A1">
        <w:rPr>
          <w:rFonts w:ascii="Times New Roman" w:hAnsi="Times New Roman" w:cs="Times New Roman"/>
          <w:color w:val="000000" w:themeColor="text1"/>
          <w:sz w:val="24"/>
          <w:szCs w:val="24"/>
        </w:rPr>
        <w:t xml:space="preserve"> JM, </w:t>
      </w:r>
      <w:proofErr w:type="spellStart"/>
      <w:r w:rsidRPr="006802A1">
        <w:rPr>
          <w:rFonts w:ascii="Times New Roman" w:hAnsi="Times New Roman" w:cs="Times New Roman"/>
          <w:color w:val="000000" w:themeColor="text1"/>
          <w:sz w:val="24"/>
          <w:szCs w:val="24"/>
        </w:rPr>
        <w:t>Berzins</w:t>
      </w:r>
      <w:proofErr w:type="spellEnd"/>
      <w:r w:rsidRPr="006802A1">
        <w:rPr>
          <w:rFonts w:ascii="Times New Roman" w:hAnsi="Times New Roman" w:cs="Times New Roman"/>
          <w:color w:val="000000" w:themeColor="text1"/>
          <w:sz w:val="24"/>
          <w:szCs w:val="24"/>
        </w:rPr>
        <w:t xml:space="preserve"> DW</w:t>
      </w:r>
      <w:r>
        <w:rPr>
          <w:rFonts w:ascii="Times New Roman" w:hAnsi="Times New Roman" w:cs="Times New Roman"/>
          <w:color w:val="000000" w:themeColor="text1"/>
          <w:sz w:val="24"/>
          <w:szCs w:val="24"/>
        </w:rPr>
        <w:t xml:space="preserve"> and </w:t>
      </w:r>
      <w:r w:rsidRPr="006802A1">
        <w:rPr>
          <w:rFonts w:ascii="Times New Roman" w:hAnsi="Times New Roman" w:cs="Times New Roman"/>
          <w:color w:val="000000" w:themeColor="text1"/>
          <w:sz w:val="24"/>
          <w:szCs w:val="24"/>
        </w:rPr>
        <w:t>Charlton DG. Mineral trioxide aggregate material use in endodontic treatment: a review of the literature. Dent Mater 2008; 24(2):149–64.</w:t>
      </w:r>
    </w:p>
    <w:p w:rsidR="007A430A" w:rsidRPr="006802A1" w:rsidRDefault="007A430A" w:rsidP="007A430A">
      <w:pPr>
        <w:pStyle w:val="ListParagraph"/>
        <w:numPr>
          <w:ilvl w:val="0"/>
          <w:numId w:val="1"/>
        </w:num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w:t>
      </w:r>
      <w:proofErr w:type="spellStart"/>
      <w:r>
        <w:rPr>
          <w:rFonts w:ascii="Times New Roman" w:hAnsi="Times New Roman" w:cs="Times New Roman"/>
          <w:color w:val="000000" w:themeColor="text1"/>
          <w:sz w:val="24"/>
          <w:szCs w:val="24"/>
        </w:rPr>
        <w:t>Daafas</w:t>
      </w:r>
      <w:proofErr w:type="spellEnd"/>
      <w:r>
        <w:rPr>
          <w:rFonts w:ascii="Times New Roman" w:hAnsi="Times New Roman" w:cs="Times New Roman"/>
          <w:color w:val="000000" w:themeColor="text1"/>
          <w:sz w:val="24"/>
          <w:szCs w:val="24"/>
        </w:rPr>
        <w:t xml:space="preserve"> A and </w:t>
      </w:r>
      <w:r w:rsidRPr="006802A1">
        <w:rPr>
          <w:rFonts w:ascii="Times New Roman" w:hAnsi="Times New Roman" w:cs="Times New Roman"/>
          <w:color w:val="000000" w:themeColor="text1"/>
          <w:sz w:val="24"/>
          <w:szCs w:val="24"/>
        </w:rPr>
        <w:t>Al-</w:t>
      </w:r>
      <w:proofErr w:type="spellStart"/>
      <w:r w:rsidRPr="006802A1">
        <w:rPr>
          <w:rFonts w:ascii="Times New Roman" w:hAnsi="Times New Roman" w:cs="Times New Roman"/>
          <w:color w:val="000000" w:themeColor="text1"/>
          <w:sz w:val="24"/>
          <w:szCs w:val="24"/>
        </w:rPr>
        <w:t>Nazhan</w:t>
      </w:r>
      <w:proofErr w:type="spellEnd"/>
      <w:r w:rsidRPr="006802A1">
        <w:rPr>
          <w:rFonts w:ascii="Times New Roman" w:hAnsi="Times New Roman" w:cs="Times New Roman"/>
          <w:color w:val="000000" w:themeColor="text1"/>
          <w:sz w:val="24"/>
          <w:szCs w:val="24"/>
        </w:rPr>
        <w:t xml:space="preserve"> S. Histological evaluation of contaminated furcal perforation in dogs’ teeth repaired by MTA with or without internal matrix. Oral </w:t>
      </w:r>
      <w:proofErr w:type="spellStart"/>
      <w:r w:rsidRPr="006802A1">
        <w:rPr>
          <w:rFonts w:ascii="Times New Roman" w:hAnsi="Times New Roman" w:cs="Times New Roman"/>
          <w:color w:val="000000" w:themeColor="text1"/>
          <w:sz w:val="24"/>
          <w:szCs w:val="24"/>
        </w:rPr>
        <w:t>Surg</w:t>
      </w:r>
      <w:proofErr w:type="spellEnd"/>
      <w:r w:rsidRPr="006802A1">
        <w:rPr>
          <w:rFonts w:ascii="Times New Roman" w:hAnsi="Times New Roman" w:cs="Times New Roman"/>
          <w:color w:val="000000" w:themeColor="text1"/>
          <w:sz w:val="24"/>
          <w:szCs w:val="24"/>
        </w:rPr>
        <w:t xml:space="preserve"> Oral Med Oral </w:t>
      </w:r>
      <w:proofErr w:type="spellStart"/>
      <w:r w:rsidRPr="006802A1">
        <w:rPr>
          <w:rFonts w:ascii="Times New Roman" w:hAnsi="Times New Roman" w:cs="Times New Roman"/>
          <w:color w:val="000000" w:themeColor="text1"/>
          <w:sz w:val="24"/>
          <w:szCs w:val="24"/>
        </w:rPr>
        <w:t>Pathol</w:t>
      </w:r>
      <w:proofErr w:type="spellEnd"/>
      <w:r w:rsidRPr="006802A1">
        <w:rPr>
          <w:rFonts w:ascii="Times New Roman" w:hAnsi="Times New Roman" w:cs="Times New Roman"/>
          <w:color w:val="000000" w:themeColor="text1"/>
          <w:sz w:val="24"/>
          <w:szCs w:val="24"/>
        </w:rPr>
        <w:t xml:space="preserve"> Oral </w:t>
      </w:r>
      <w:proofErr w:type="spellStart"/>
      <w:r w:rsidRPr="006802A1">
        <w:rPr>
          <w:rFonts w:ascii="Times New Roman" w:hAnsi="Times New Roman" w:cs="Times New Roman"/>
          <w:color w:val="000000" w:themeColor="text1"/>
          <w:sz w:val="24"/>
          <w:szCs w:val="24"/>
        </w:rPr>
        <w:t>Radiol</w:t>
      </w:r>
      <w:proofErr w:type="spellEnd"/>
      <w:r w:rsidRPr="006802A1">
        <w:rPr>
          <w:rFonts w:ascii="Times New Roman" w:hAnsi="Times New Roman" w:cs="Times New Roman"/>
          <w:color w:val="000000" w:themeColor="text1"/>
          <w:sz w:val="24"/>
          <w:szCs w:val="24"/>
        </w:rPr>
        <w:t xml:space="preserve"> </w:t>
      </w:r>
      <w:proofErr w:type="spellStart"/>
      <w:r w:rsidRPr="006802A1">
        <w:rPr>
          <w:rFonts w:ascii="Times New Roman" w:hAnsi="Times New Roman" w:cs="Times New Roman"/>
          <w:color w:val="000000" w:themeColor="text1"/>
          <w:sz w:val="24"/>
          <w:szCs w:val="24"/>
        </w:rPr>
        <w:t>Endod</w:t>
      </w:r>
      <w:proofErr w:type="spellEnd"/>
      <w:r w:rsidRPr="006802A1">
        <w:rPr>
          <w:rFonts w:ascii="Times New Roman" w:hAnsi="Times New Roman" w:cs="Times New Roman"/>
          <w:color w:val="000000" w:themeColor="text1"/>
          <w:sz w:val="24"/>
          <w:szCs w:val="24"/>
        </w:rPr>
        <w:t xml:space="preserve"> 2007; 103(3):e92–9.</w:t>
      </w:r>
    </w:p>
    <w:p w:rsidR="007A430A" w:rsidRPr="006802A1" w:rsidRDefault="007A430A" w:rsidP="007A430A">
      <w:pPr>
        <w:pStyle w:val="ListParagraph"/>
        <w:numPr>
          <w:ilvl w:val="0"/>
          <w:numId w:val="1"/>
        </w:numPr>
        <w:autoSpaceDE w:val="0"/>
        <w:autoSpaceDN w:val="0"/>
        <w:adjustRightInd w:val="0"/>
        <w:spacing w:after="0" w:line="48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shd w:val="clear" w:color="auto" w:fill="FFFFFF"/>
        </w:rPr>
        <w:t>Ghoddusi</w:t>
      </w:r>
      <w:proofErr w:type="spellEnd"/>
      <w:r>
        <w:rPr>
          <w:rFonts w:ascii="Times New Roman" w:hAnsi="Times New Roman" w:cs="Times New Roman"/>
          <w:color w:val="000000" w:themeColor="text1"/>
          <w:sz w:val="24"/>
          <w:szCs w:val="24"/>
          <w:shd w:val="clear" w:color="auto" w:fill="FFFFFF"/>
        </w:rPr>
        <w:t xml:space="preserve"> J, </w:t>
      </w:r>
      <w:proofErr w:type="spellStart"/>
      <w:r>
        <w:rPr>
          <w:rFonts w:ascii="Times New Roman" w:hAnsi="Times New Roman" w:cs="Times New Roman"/>
          <w:color w:val="000000" w:themeColor="text1"/>
          <w:sz w:val="24"/>
          <w:szCs w:val="24"/>
          <w:shd w:val="clear" w:color="auto" w:fill="FFFFFF"/>
        </w:rPr>
        <w:t>Sanaan</w:t>
      </w:r>
      <w:proofErr w:type="spellEnd"/>
      <w:r>
        <w:rPr>
          <w:rFonts w:ascii="Times New Roman" w:hAnsi="Times New Roman" w:cs="Times New Roman"/>
          <w:color w:val="000000" w:themeColor="text1"/>
          <w:sz w:val="24"/>
          <w:szCs w:val="24"/>
          <w:shd w:val="clear" w:color="auto" w:fill="FFFFFF"/>
        </w:rPr>
        <w:t xml:space="preserve"> A and</w:t>
      </w:r>
      <w:r w:rsidRPr="006802A1">
        <w:rPr>
          <w:rFonts w:ascii="Times New Roman" w:hAnsi="Times New Roman" w:cs="Times New Roman"/>
          <w:color w:val="000000" w:themeColor="text1"/>
          <w:sz w:val="24"/>
          <w:szCs w:val="24"/>
          <w:shd w:val="clear" w:color="auto" w:fill="FFFFFF"/>
        </w:rPr>
        <w:t xml:space="preserve"> </w:t>
      </w:r>
      <w:proofErr w:type="spellStart"/>
      <w:r w:rsidRPr="006802A1">
        <w:rPr>
          <w:rFonts w:ascii="Times New Roman" w:hAnsi="Times New Roman" w:cs="Times New Roman"/>
          <w:color w:val="000000" w:themeColor="text1"/>
          <w:sz w:val="24"/>
          <w:szCs w:val="24"/>
          <w:shd w:val="clear" w:color="auto" w:fill="FFFFFF"/>
        </w:rPr>
        <w:t>Shahrami</w:t>
      </w:r>
      <w:proofErr w:type="spellEnd"/>
      <w:r w:rsidRPr="006802A1">
        <w:rPr>
          <w:rFonts w:ascii="Times New Roman" w:hAnsi="Times New Roman" w:cs="Times New Roman"/>
          <w:color w:val="000000" w:themeColor="text1"/>
          <w:sz w:val="24"/>
          <w:szCs w:val="24"/>
          <w:shd w:val="clear" w:color="auto" w:fill="FFFFFF"/>
        </w:rPr>
        <w:t xml:space="preserve"> F</w:t>
      </w:r>
      <w:r w:rsidRPr="006802A1">
        <w:rPr>
          <w:rFonts w:ascii="Times New Roman" w:hAnsi="Times New Roman" w:cs="Times New Roman"/>
          <w:color w:val="000000" w:themeColor="text1"/>
          <w:sz w:val="24"/>
          <w:szCs w:val="24"/>
        </w:rPr>
        <w:t>. Clinical and Radiographic Evaluation of Root Perforation Repair Using MTA. 2007 NYSDJ.</w:t>
      </w:r>
    </w:p>
    <w:p w:rsidR="007A430A" w:rsidRPr="006802A1" w:rsidRDefault="007A430A" w:rsidP="007A430A">
      <w:pPr>
        <w:pStyle w:val="ListParagraph"/>
        <w:numPr>
          <w:ilvl w:val="0"/>
          <w:numId w:val="1"/>
        </w:numPr>
        <w:autoSpaceDE w:val="0"/>
        <w:autoSpaceDN w:val="0"/>
        <w:adjustRightInd w:val="0"/>
        <w:spacing w:after="0" w:line="480" w:lineRule="auto"/>
        <w:jc w:val="both"/>
        <w:rPr>
          <w:rFonts w:ascii="Times New Roman" w:hAnsi="Times New Roman" w:cs="Times New Roman"/>
          <w:color w:val="000000" w:themeColor="text1"/>
          <w:sz w:val="24"/>
          <w:szCs w:val="24"/>
        </w:rPr>
      </w:pPr>
      <w:r w:rsidRPr="006802A1">
        <w:rPr>
          <w:rFonts w:ascii="Times New Roman" w:hAnsi="Times New Roman" w:cs="Times New Roman"/>
          <w:color w:val="000000" w:themeColor="text1"/>
          <w:sz w:val="24"/>
          <w:szCs w:val="24"/>
        </w:rPr>
        <w:t xml:space="preserve"> </w:t>
      </w:r>
      <w:proofErr w:type="spellStart"/>
      <w:r w:rsidRPr="006802A1">
        <w:rPr>
          <w:rFonts w:ascii="Times New Roman" w:hAnsi="Times New Roman" w:cs="Times New Roman"/>
          <w:color w:val="000000" w:themeColor="text1"/>
          <w:sz w:val="24"/>
          <w:szCs w:val="24"/>
        </w:rPr>
        <w:t>Sluyk</w:t>
      </w:r>
      <w:proofErr w:type="spellEnd"/>
      <w:r w:rsidRPr="006802A1">
        <w:rPr>
          <w:rFonts w:ascii="Times New Roman" w:hAnsi="Times New Roman" w:cs="Times New Roman"/>
          <w:color w:val="000000" w:themeColor="text1"/>
          <w:sz w:val="24"/>
          <w:szCs w:val="24"/>
        </w:rPr>
        <w:t xml:space="preserve"> SR, Moon FC</w:t>
      </w:r>
      <w:r>
        <w:rPr>
          <w:rFonts w:ascii="Times New Roman" w:hAnsi="Times New Roman" w:cs="Times New Roman"/>
          <w:color w:val="000000" w:themeColor="text1"/>
          <w:sz w:val="24"/>
          <w:szCs w:val="24"/>
        </w:rPr>
        <w:t xml:space="preserve"> and</w:t>
      </w:r>
      <w:r w:rsidRPr="006802A1">
        <w:rPr>
          <w:rFonts w:ascii="Times New Roman" w:hAnsi="Times New Roman" w:cs="Times New Roman"/>
          <w:color w:val="000000" w:themeColor="text1"/>
          <w:sz w:val="24"/>
          <w:szCs w:val="24"/>
        </w:rPr>
        <w:t xml:space="preserve"> Hartwell GR. Evaluation of setting properties and retention characteristics of mineral trioxide aggregate when used as furcation perforation repair material. Journal of Endodontics 1998; 24: 768–71.</w:t>
      </w:r>
    </w:p>
    <w:p w:rsidR="007A430A" w:rsidRPr="006802A1" w:rsidRDefault="007A430A" w:rsidP="007A430A">
      <w:pPr>
        <w:pStyle w:val="ListParagraph"/>
        <w:numPr>
          <w:ilvl w:val="0"/>
          <w:numId w:val="1"/>
        </w:numPr>
        <w:autoSpaceDE w:val="0"/>
        <w:autoSpaceDN w:val="0"/>
        <w:adjustRightInd w:val="0"/>
        <w:spacing w:after="0" w:line="480" w:lineRule="auto"/>
        <w:jc w:val="both"/>
        <w:rPr>
          <w:rFonts w:ascii="Times New Roman" w:hAnsi="Times New Roman" w:cs="Times New Roman"/>
          <w:color w:val="000000" w:themeColor="text1"/>
          <w:sz w:val="24"/>
          <w:szCs w:val="24"/>
        </w:rPr>
      </w:pPr>
      <w:proofErr w:type="spellStart"/>
      <w:r w:rsidRPr="006802A1">
        <w:rPr>
          <w:rFonts w:ascii="Times New Roman" w:hAnsi="Times New Roman" w:cs="Times New Roman"/>
          <w:color w:val="000000" w:themeColor="text1"/>
          <w:sz w:val="24"/>
          <w:szCs w:val="24"/>
          <w:shd w:val="clear" w:color="auto" w:fill="FFFFFF"/>
        </w:rPr>
        <w:t>Petersson</w:t>
      </w:r>
      <w:proofErr w:type="spellEnd"/>
      <w:r w:rsidRPr="006802A1">
        <w:rPr>
          <w:rFonts w:ascii="Times New Roman" w:hAnsi="Times New Roman" w:cs="Times New Roman"/>
          <w:color w:val="000000" w:themeColor="text1"/>
          <w:sz w:val="24"/>
          <w:szCs w:val="24"/>
          <w:shd w:val="clear" w:color="auto" w:fill="FFFFFF"/>
        </w:rPr>
        <w:t xml:space="preserve">, K, </w:t>
      </w:r>
      <w:proofErr w:type="spellStart"/>
      <w:r w:rsidRPr="006802A1">
        <w:rPr>
          <w:rFonts w:ascii="Times New Roman" w:hAnsi="Times New Roman" w:cs="Times New Roman"/>
          <w:color w:val="000000" w:themeColor="text1"/>
          <w:sz w:val="24"/>
          <w:szCs w:val="24"/>
          <w:shd w:val="clear" w:color="auto" w:fill="FFFFFF"/>
        </w:rPr>
        <w:t>Hasselgren</w:t>
      </w:r>
      <w:proofErr w:type="spellEnd"/>
      <w:r w:rsidRPr="006802A1">
        <w:rPr>
          <w:rFonts w:ascii="Times New Roman" w:hAnsi="Times New Roman" w:cs="Times New Roman"/>
          <w:color w:val="000000" w:themeColor="text1"/>
          <w:sz w:val="24"/>
          <w:szCs w:val="24"/>
          <w:shd w:val="clear" w:color="auto" w:fill="FFFFFF"/>
        </w:rPr>
        <w:t xml:space="preserve">, G. and </w:t>
      </w:r>
      <w:proofErr w:type="spellStart"/>
      <w:r w:rsidRPr="006802A1">
        <w:rPr>
          <w:rFonts w:ascii="Times New Roman" w:hAnsi="Times New Roman" w:cs="Times New Roman"/>
          <w:color w:val="000000" w:themeColor="text1"/>
          <w:sz w:val="24"/>
          <w:szCs w:val="24"/>
          <w:shd w:val="clear" w:color="auto" w:fill="FFFFFF"/>
        </w:rPr>
        <w:t>Tronstad</w:t>
      </w:r>
      <w:proofErr w:type="spellEnd"/>
      <w:r w:rsidRPr="006802A1">
        <w:rPr>
          <w:rFonts w:ascii="Times New Roman" w:hAnsi="Times New Roman" w:cs="Times New Roman"/>
          <w:color w:val="000000" w:themeColor="text1"/>
          <w:sz w:val="24"/>
          <w:szCs w:val="24"/>
          <w:shd w:val="clear" w:color="auto" w:fill="FFFFFF"/>
        </w:rPr>
        <w:t>, L</w:t>
      </w:r>
      <w:r w:rsidRPr="006802A1">
        <w:rPr>
          <w:rFonts w:ascii="Times New Roman" w:hAnsi="Times New Roman" w:cs="Times New Roman"/>
          <w:color w:val="000000" w:themeColor="text1"/>
          <w:sz w:val="24"/>
          <w:szCs w:val="24"/>
        </w:rPr>
        <w:t xml:space="preserve">. Endodontic treatment of experimental root perforations in dog teeth. </w:t>
      </w:r>
      <w:proofErr w:type="spellStart"/>
      <w:r w:rsidRPr="006802A1">
        <w:rPr>
          <w:rFonts w:ascii="Times New Roman" w:hAnsi="Times New Roman" w:cs="Times New Roman"/>
          <w:color w:val="000000" w:themeColor="text1"/>
          <w:sz w:val="24"/>
          <w:szCs w:val="24"/>
        </w:rPr>
        <w:t>Endod</w:t>
      </w:r>
      <w:proofErr w:type="spellEnd"/>
      <w:r w:rsidRPr="006802A1">
        <w:rPr>
          <w:rFonts w:ascii="Times New Roman" w:hAnsi="Times New Roman" w:cs="Times New Roman"/>
          <w:color w:val="000000" w:themeColor="text1"/>
          <w:sz w:val="24"/>
          <w:szCs w:val="24"/>
        </w:rPr>
        <w:t xml:space="preserve"> Dent Traumatology 1985; 1: 22–28.</w:t>
      </w:r>
    </w:p>
    <w:p w:rsidR="007A430A" w:rsidRPr="006802A1" w:rsidRDefault="007A430A" w:rsidP="007A430A">
      <w:pPr>
        <w:pStyle w:val="ListParagraph"/>
        <w:numPr>
          <w:ilvl w:val="0"/>
          <w:numId w:val="1"/>
        </w:numPr>
        <w:autoSpaceDE w:val="0"/>
        <w:autoSpaceDN w:val="0"/>
        <w:adjustRightInd w:val="0"/>
        <w:spacing w:after="0" w:line="48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Himel</w:t>
      </w:r>
      <w:proofErr w:type="spellEnd"/>
      <w:r>
        <w:rPr>
          <w:rFonts w:ascii="Times New Roman" w:hAnsi="Times New Roman" w:cs="Times New Roman"/>
          <w:color w:val="000000" w:themeColor="text1"/>
          <w:sz w:val="24"/>
          <w:szCs w:val="24"/>
        </w:rPr>
        <w:t xml:space="preserve"> V, Brady J and</w:t>
      </w:r>
      <w:r w:rsidRPr="006802A1">
        <w:rPr>
          <w:rFonts w:ascii="Times New Roman" w:hAnsi="Times New Roman" w:cs="Times New Roman"/>
          <w:color w:val="000000" w:themeColor="text1"/>
          <w:sz w:val="24"/>
          <w:szCs w:val="24"/>
        </w:rPr>
        <w:t xml:space="preserve"> Weir J. Evaluation of repair of mechanical perforations of the pulp chamber floor using biodegradable </w:t>
      </w:r>
      <w:proofErr w:type="spellStart"/>
      <w:r w:rsidRPr="006802A1">
        <w:rPr>
          <w:rFonts w:ascii="Times New Roman" w:hAnsi="Times New Roman" w:cs="Times New Roman"/>
          <w:color w:val="000000" w:themeColor="text1"/>
          <w:sz w:val="24"/>
          <w:szCs w:val="24"/>
        </w:rPr>
        <w:t>tricalcium</w:t>
      </w:r>
      <w:proofErr w:type="spellEnd"/>
      <w:r w:rsidRPr="006802A1">
        <w:rPr>
          <w:rFonts w:ascii="Times New Roman" w:hAnsi="Times New Roman" w:cs="Times New Roman"/>
          <w:color w:val="000000" w:themeColor="text1"/>
          <w:sz w:val="24"/>
          <w:szCs w:val="24"/>
        </w:rPr>
        <w:t xml:space="preserve"> phosphate or calcium hydroxide. Journal of Endodontics 1985; 11:161-5.</w:t>
      </w:r>
    </w:p>
    <w:p w:rsidR="007A430A" w:rsidRPr="006802A1" w:rsidRDefault="007A430A" w:rsidP="007A430A">
      <w:pPr>
        <w:pStyle w:val="ListParagraph"/>
        <w:numPr>
          <w:ilvl w:val="0"/>
          <w:numId w:val="1"/>
        </w:num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Seltzer S, Sinai I and</w:t>
      </w:r>
      <w:r w:rsidRPr="006802A1">
        <w:rPr>
          <w:rFonts w:ascii="Times New Roman" w:hAnsi="Times New Roman" w:cs="Times New Roman"/>
          <w:color w:val="000000" w:themeColor="text1"/>
          <w:sz w:val="24"/>
          <w:szCs w:val="24"/>
          <w:shd w:val="clear" w:color="auto" w:fill="FFFFFF"/>
        </w:rPr>
        <w:t xml:space="preserve"> August D</w:t>
      </w:r>
      <w:r w:rsidRPr="006802A1">
        <w:rPr>
          <w:rFonts w:ascii="Times New Roman" w:hAnsi="Times New Roman" w:cs="Times New Roman"/>
          <w:color w:val="000000" w:themeColor="text1"/>
          <w:sz w:val="24"/>
          <w:szCs w:val="24"/>
        </w:rPr>
        <w:t>. Periodontal effects of root perforations before and during endodontic procedures. J Dent Res 1970; 49:332–9.</w:t>
      </w:r>
    </w:p>
    <w:p w:rsidR="007A430A" w:rsidRPr="006802A1" w:rsidRDefault="007A430A" w:rsidP="007A430A">
      <w:pPr>
        <w:pStyle w:val="ListParagraph"/>
        <w:numPr>
          <w:ilvl w:val="0"/>
          <w:numId w:val="1"/>
        </w:num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Nakata TT, Bae KS and </w:t>
      </w:r>
      <w:r w:rsidRPr="006802A1">
        <w:rPr>
          <w:rFonts w:ascii="Times New Roman" w:hAnsi="Times New Roman" w:cs="Times New Roman"/>
          <w:color w:val="000000" w:themeColor="text1"/>
          <w:sz w:val="24"/>
          <w:szCs w:val="24"/>
          <w:shd w:val="clear" w:color="auto" w:fill="FFFFFF"/>
        </w:rPr>
        <w:t>Baumgartner JC</w:t>
      </w:r>
      <w:r w:rsidRPr="006802A1">
        <w:rPr>
          <w:rFonts w:ascii="Times New Roman" w:hAnsi="Times New Roman" w:cs="Times New Roman"/>
          <w:color w:val="000000" w:themeColor="text1"/>
          <w:sz w:val="24"/>
          <w:szCs w:val="24"/>
        </w:rPr>
        <w:t>. Perforation repair comparing mineral trioxide aggregate and amalgam using an anaerobic bacterial leakage model. Journal of Endodontics 1998; 24:184–6.</w:t>
      </w:r>
    </w:p>
    <w:p w:rsidR="007A430A" w:rsidRPr="006802A1" w:rsidRDefault="007A430A" w:rsidP="007A430A">
      <w:pPr>
        <w:pStyle w:val="ListParagraph"/>
        <w:numPr>
          <w:ilvl w:val="0"/>
          <w:numId w:val="1"/>
        </w:numPr>
        <w:autoSpaceDE w:val="0"/>
        <w:autoSpaceDN w:val="0"/>
        <w:adjustRightInd w:val="0"/>
        <w:spacing w:after="0" w:line="48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lastRenderedPageBreak/>
        <w:t>Daoudi</w:t>
      </w:r>
      <w:proofErr w:type="spellEnd"/>
      <w:r>
        <w:rPr>
          <w:rFonts w:ascii="Times New Roman" w:hAnsi="Times New Roman" w:cs="Times New Roman"/>
          <w:color w:val="000000" w:themeColor="text1"/>
          <w:sz w:val="24"/>
          <w:szCs w:val="24"/>
        </w:rPr>
        <w:t xml:space="preserve"> MF and</w:t>
      </w:r>
      <w:r w:rsidRPr="006802A1">
        <w:rPr>
          <w:rFonts w:ascii="Times New Roman" w:hAnsi="Times New Roman" w:cs="Times New Roman"/>
          <w:color w:val="000000" w:themeColor="text1"/>
          <w:sz w:val="24"/>
          <w:szCs w:val="24"/>
        </w:rPr>
        <w:t xml:space="preserve"> </w:t>
      </w:r>
      <w:proofErr w:type="spellStart"/>
      <w:r w:rsidRPr="006802A1">
        <w:rPr>
          <w:rFonts w:ascii="Times New Roman" w:hAnsi="Times New Roman" w:cs="Times New Roman"/>
          <w:color w:val="000000" w:themeColor="text1"/>
          <w:sz w:val="24"/>
          <w:szCs w:val="24"/>
        </w:rPr>
        <w:t>Saubders</w:t>
      </w:r>
      <w:proofErr w:type="spellEnd"/>
      <w:r w:rsidRPr="006802A1">
        <w:rPr>
          <w:rFonts w:ascii="Times New Roman" w:hAnsi="Times New Roman" w:cs="Times New Roman"/>
          <w:color w:val="000000" w:themeColor="text1"/>
          <w:sz w:val="24"/>
          <w:szCs w:val="24"/>
        </w:rPr>
        <w:t xml:space="preserve"> WP. In vitro evaluation of furcal perforation repair using mineral     trioxide aggregate or resin modified glass ionomer cement with and without the use of the operating microscope. Journal of Endodontics 2002; 28:512–5.</w:t>
      </w:r>
    </w:p>
    <w:p w:rsidR="007A430A" w:rsidRPr="006802A1" w:rsidRDefault="003C388F" w:rsidP="007A430A">
      <w:pPr>
        <w:pStyle w:val="ListParagraph"/>
        <w:numPr>
          <w:ilvl w:val="0"/>
          <w:numId w:val="1"/>
        </w:numPr>
        <w:autoSpaceDE w:val="0"/>
        <w:autoSpaceDN w:val="0"/>
        <w:adjustRightInd w:val="0"/>
        <w:spacing w:after="0" w:line="480" w:lineRule="auto"/>
        <w:jc w:val="both"/>
        <w:rPr>
          <w:rFonts w:ascii="Times New Roman" w:hAnsi="Times New Roman" w:cs="Times New Roman"/>
          <w:color w:val="000000" w:themeColor="text1"/>
          <w:sz w:val="24"/>
          <w:szCs w:val="24"/>
        </w:rPr>
      </w:pPr>
      <w:hyperlink r:id="rId18" w:history="1">
        <w:r w:rsidR="007A430A" w:rsidRPr="00187C51">
          <w:rPr>
            <w:rStyle w:val="Hyperlink"/>
            <w:rFonts w:ascii="Times New Roman" w:hAnsi="Times New Roman" w:cs="Times New Roman"/>
            <w:color w:val="000000" w:themeColor="text1"/>
            <w:sz w:val="24"/>
            <w:szCs w:val="24"/>
            <w:u w:val="none"/>
            <w:shd w:val="clear" w:color="auto" w:fill="FFFFFF"/>
          </w:rPr>
          <w:t>Hardy I</w:t>
        </w:r>
      </w:hyperlink>
      <w:r w:rsidR="007A430A" w:rsidRPr="00187C51">
        <w:rPr>
          <w:rFonts w:ascii="Times New Roman" w:hAnsi="Times New Roman" w:cs="Times New Roman"/>
          <w:color w:val="000000" w:themeColor="text1"/>
          <w:sz w:val="24"/>
          <w:szCs w:val="24"/>
          <w:shd w:val="clear" w:color="auto" w:fill="FFFFFF"/>
        </w:rPr>
        <w:t>,</w:t>
      </w:r>
      <w:r w:rsidR="007A430A" w:rsidRPr="00187C51">
        <w:rPr>
          <w:rStyle w:val="apple-converted-space"/>
          <w:rFonts w:ascii="Times New Roman" w:hAnsi="Times New Roman" w:cs="Times New Roman"/>
          <w:color w:val="000000" w:themeColor="text1"/>
          <w:sz w:val="24"/>
          <w:szCs w:val="24"/>
          <w:shd w:val="clear" w:color="auto" w:fill="FFFFFF"/>
        </w:rPr>
        <w:t> </w:t>
      </w:r>
      <w:proofErr w:type="spellStart"/>
      <w:r w:rsidR="007A430A" w:rsidRPr="00187C51">
        <w:rPr>
          <w:rFonts w:ascii="Times New Roman" w:hAnsi="Times New Roman" w:cs="Times New Roman"/>
          <w:color w:val="000000" w:themeColor="text1"/>
          <w:sz w:val="24"/>
          <w:szCs w:val="24"/>
        </w:rPr>
        <w:fldChar w:fldCharType="begin"/>
      </w:r>
      <w:r w:rsidR="007A430A" w:rsidRPr="00187C51">
        <w:rPr>
          <w:rFonts w:ascii="Times New Roman" w:hAnsi="Times New Roman" w:cs="Times New Roman"/>
          <w:color w:val="000000" w:themeColor="text1"/>
          <w:sz w:val="24"/>
          <w:szCs w:val="24"/>
        </w:rPr>
        <w:instrText xml:space="preserve"> HYPERLINK "http://www.ncbi.nlm.nih.gov/pubmed/?term=Liewehr%20FR%5BAuthor%5D&amp;cauthor=true&amp;cauthor_uid=15329572" </w:instrText>
      </w:r>
      <w:r w:rsidR="007A430A" w:rsidRPr="00187C51">
        <w:rPr>
          <w:rFonts w:ascii="Times New Roman" w:hAnsi="Times New Roman" w:cs="Times New Roman"/>
          <w:color w:val="000000" w:themeColor="text1"/>
          <w:sz w:val="24"/>
          <w:szCs w:val="24"/>
        </w:rPr>
        <w:fldChar w:fldCharType="separate"/>
      </w:r>
      <w:r w:rsidR="007A430A" w:rsidRPr="00187C51">
        <w:rPr>
          <w:rStyle w:val="Hyperlink"/>
          <w:rFonts w:ascii="Times New Roman" w:hAnsi="Times New Roman" w:cs="Times New Roman"/>
          <w:color w:val="000000" w:themeColor="text1"/>
          <w:sz w:val="24"/>
          <w:szCs w:val="24"/>
          <w:u w:val="none"/>
          <w:shd w:val="clear" w:color="auto" w:fill="FFFFFF"/>
        </w:rPr>
        <w:t>Liewehr</w:t>
      </w:r>
      <w:proofErr w:type="spellEnd"/>
      <w:r w:rsidR="007A430A" w:rsidRPr="00187C51">
        <w:rPr>
          <w:rStyle w:val="Hyperlink"/>
          <w:rFonts w:ascii="Times New Roman" w:hAnsi="Times New Roman" w:cs="Times New Roman"/>
          <w:color w:val="000000" w:themeColor="text1"/>
          <w:sz w:val="24"/>
          <w:szCs w:val="24"/>
          <w:u w:val="none"/>
          <w:shd w:val="clear" w:color="auto" w:fill="FFFFFF"/>
        </w:rPr>
        <w:t xml:space="preserve"> FR</w:t>
      </w:r>
      <w:r w:rsidR="007A430A" w:rsidRPr="00187C51">
        <w:rPr>
          <w:rFonts w:ascii="Times New Roman" w:hAnsi="Times New Roman" w:cs="Times New Roman"/>
          <w:color w:val="000000" w:themeColor="text1"/>
          <w:sz w:val="24"/>
          <w:szCs w:val="24"/>
        </w:rPr>
        <w:fldChar w:fldCharType="end"/>
      </w:r>
      <w:r w:rsidR="007A430A" w:rsidRPr="00187C51">
        <w:rPr>
          <w:rFonts w:ascii="Times New Roman" w:hAnsi="Times New Roman" w:cs="Times New Roman"/>
          <w:color w:val="000000" w:themeColor="text1"/>
          <w:sz w:val="24"/>
          <w:szCs w:val="24"/>
          <w:shd w:val="clear" w:color="auto" w:fill="FFFFFF"/>
        </w:rPr>
        <w:t>,</w:t>
      </w:r>
      <w:r w:rsidR="007A430A" w:rsidRPr="00187C51">
        <w:rPr>
          <w:rStyle w:val="apple-converted-space"/>
          <w:rFonts w:ascii="Times New Roman" w:hAnsi="Times New Roman" w:cs="Times New Roman"/>
          <w:color w:val="000000" w:themeColor="text1"/>
          <w:sz w:val="24"/>
          <w:szCs w:val="24"/>
          <w:shd w:val="clear" w:color="auto" w:fill="FFFFFF"/>
        </w:rPr>
        <w:t> </w:t>
      </w:r>
      <w:hyperlink r:id="rId19" w:history="1">
        <w:r w:rsidR="007A430A" w:rsidRPr="00187C51">
          <w:rPr>
            <w:rStyle w:val="Hyperlink"/>
            <w:rFonts w:ascii="Times New Roman" w:hAnsi="Times New Roman" w:cs="Times New Roman"/>
            <w:color w:val="000000" w:themeColor="text1"/>
            <w:sz w:val="24"/>
            <w:szCs w:val="24"/>
            <w:u w:val="none"/>
            <w:shd w:val="clear" w:color="auto" w:fill="FFFFFF"/>
          </w:rPr>
          <w:t>Joyce AP</w:t>
        </w:r>
      </w:hyperlink>
      <w:r w:rsidR="007A430A" w:rsidRPr="00187C51">
        <w:rPr>
          <w:rFonts w:ascii="Times New Roman" w:hAnsi="Times New Roman" w:cs="Times New Roman"/>
          <w:color w:val="000000" w:themeColor="text1"/>
          <w:sz w:val="24"/>
          <w:szCs w:val="24"/>
          <w:shd w:val="clear" w:color="auto" w:fill="FFFFFF"/>
        </w:rPr>
        <w:t>,</w:t>
      </w:r>
      <w:r w:rsidR="007A430A" w:rsidRPr="00187C51">
        <w:rPr>
          <w:rStyle w:val="apple-converted-space"/>
          <w:rFonts w:ascii="Times New Roman" w:hAnsi="Times New Roman" w:cs="Times New Roman"/>
          <w:color w:val="000000" w:themeColor="text1"/>
          <w:sz w:val="24"/>
          <w:szCs w:val="24"/>
          <w:shd w:val="clear" w:color="auto" w:fill="FFFFFF"/>
        </w:rPr>
        <w:t> </w:t>
      </w:r>
      <w:hyperlink r:id="rId20" w:history="1">
        <w:r w:rsidR="007A430A" w:rsidRPr="00187C51">
          <w:rPr>
            <w:rStyle w:val="Hyperlink"/>
            <w:rFonts w:ascii="Times New Roman" w:hAnsi="Times New Roman" w:cs="Times New Roman"/>
            <w:color w:val="000000" w:themeColor="text1"/>
            <w:sz w:val="24"/>
            <w:szCs w:val="24"/>
            <w:u w:val="none"/>
            <w:shd w:val="clear" w:color="auto" w:fill="FFFFFF"/>
          </w:rPr>
          <w:t>Agee K</w:t>
        </w:r>
      </w:hyperlink>
      <w:r w:rsidR="007A430A" w:rsidRPr="00187C51">
        <w:rPr>
          <w:rFonts w:ascii="Times New Roman" w:hAnsi="Times New Roman" w:cs="Times New Roman"/>
          <w:color w:val="000000" w:themeColor="text1"/>
          <w:sz w:val="24"/>
          <w:szCs w:val="24"/>
          <w:shd w:val="clear" w:color="auto" w:fill="FFFFFF"/>
        </w:rPr>
        <w:t xml:space="preserve"> and </w:t>
      </w:r>
      <w:hyperlink r:id="rId21" w:history="1">
        <w:r w:rsidR="007A430A" w:rsidRPr="00187C51">
          <w:rPr>
            <w:rStyle w:val="Hyperlink"/>
            <w:rFonts w:ascii="Times New Roman" w:hAnsi="Times New Roman" w:cs="Times New Roman"/>
            <w:color w:val="000000" w:themeColor="text1"/>
            <w:sz w:val="24"/>
            <w:szCs w:val="24"/>
            <w:u w:val="none"/>
            <w:shd w:val="clear" w:color="auto" w:fill="FFFFFF"/>
          </w:rPr>
          <w:t>Pashley DH</w:t>
        </w:r>
      </w:hyperlink>
      <w:r w:rsidR="007A430A" w:rsidRPr="00187C51">
        <w:rPr>
          <w:rFonts w:ascii="Times New Roman" w:hAnsi="Times New Roman" w:cs="Times New Roman"/>
          <w:color w:val="000000" w:themeColor="text1"/>
          <w:sz w:val="24"/>
          <w:szCs w:val="24"/>
          <w:shd w:val="clear" w:color="auto" w:fill="FFFFFF"/>
        </w:rPr>
        <w:t>.</w:t>
      </w:r>
      <w:r w:rsidR="007A430A" w:rsidRPr="00187C51">
        <w:rPr>
          <w:rFonts w:ascii="Times New Roman" w:hAnsi="Times New Roman" w:cs="Times New Roman"/>
          <w:color w:val="000000" w:themeColor="text1"/>
          <w:sz w:val="24"/>
          <w:szCs w:val="24"/>
        </w:rPr>
        <w:t>.</w:t>
      </w:r>
      <w:r w:rsidR="007A430A" w:rsidRPr="006802A1">
        <w:rPr>
          <w:rFonts w:ascii="Times New Roman" w:hAnsi="Times New Roman" w:cs="Times New Roman"/>
          <w:color w:val="000000" w:themeColor="text1"/>
          <w:sz w:val="24"/>
          <w:szCs w:val="24"/>
        </w:rPr>
        <w:t xml:space="preserve"> Sealing ability of One-Up Bond and MTA with and without a secondary seal as furcation perforation repair materials. Journal of Endodontics 2004; 30:658–61.</w:t>
      </w:r>
    </w:p>
    <w:p w:rsidR="007A430A" w:rsidRPr="006802A1" w:rsidRDefault="007A430A" w:rsidP="007A430A">
      <w:pPr>
        <w:pStyle w:val="ListParagraph"/>
        <w:numPr>
          <w:ilvl w:val="0"/>
          <w:numId w:val="1"/>
        </w:numPr>
        <w:autoSpaceDE w:val="0"/>
        <w:autoSpaceDN w:val="0"/>
        <w:adjustRightInd w:val="0"/>
        <w:spacing w:after="0" w:line="480" w:lineRule="auto"/>
        <w:jc w:val="both"/>
        <w:rPr>
          <w:rFonts w:ascii="Times New Roman" w:hAnsi="Times New Roman" w:cs="Times New Roman"/>
          <w:color w:val="000000" w:themeColor="text1"/>
          <w:sz w:val="24"/>
          <w:szCs w:val="24"/>
        </w:rPr>
      </w:pPr>
      <w:r w:rsidRPr="006802A1">
        <w:rPr>
          <w:rFonts w:ascii="Times New Roman" w:hAnsi="Times New Roman" w:cs="Times New Roman"/>
          <w:color w:val="000000" w:themeColor="text1"/>
          <w:sz w:val="24"/>
          <w:szCs w:val="24"/>
        </w:rPr>
        <w:t xml:space="preserve">Holland R, </w:t>
      </w:r>
      <w:proofErr w:type="spellStart"/>
      <w:r w:rsidRPr="006802A1">
        <w:rPr>
          <w:rFonts w:ascii="Times New Roman" w:hAnsi="Times New Roman" w:cs="Times New Roman"/>
          <w:color w:val="000000" w:themeColor="text1"/>
          <w:sz w:val="24"/>
          <w:szCs w:val="24"/>
        </w:rPr>
        <w:t>Filho</w:t>
      </w:r>
      <w:proofErr w:type="spellEnd"/>
      <w:r w:rsidRPr="006802A1">
        <w:rPr>
          <w:rFonts w:ascii="Times New Roman" w:hAnsi="Times New Roman" w:cs="Times New Roman"/>
          <w:color w:val="000000" w:themeColor="text1"/>
          <w:sz w:val="24"/>
          <w:szCs w:val="24"/>
        </w:rPr>
        <w:t xml:space="preserve"> JAO</w:t>
      </w:r>
      <w:r>
        <w:rPr>
          <w:rFonts w:ascii="Times New Roman" w:hAnsi="Times New Roman" w:cs="Times New Roman"/>
          <w:color w:val="000000" w:themeColor="text1"/>
          <w:sz w:val="24"/>
          <w:szCs w:val="24"/>
        </w:rPr>
        <w:t xml:space="preserve">, Souza V, Nery MJ, </w:t>
      </w:r>
      <w:proofErr w:type="spellStart"/>
      <w:r>
        <w:rPr>
          <w:rFonts w:ascii="Times New Roman" w:hAnsi="Times New Roman" w:cs="Times New Roman"/>
          <w:color w:val="000000" w:themeColor="text1"/>
          <w:sz w:val="24"/>
          <w:szCs w:val="24"/>
        </w:rPr>
        <w:t>Bernabe</w:t>
      </w:r>
      <w:proofErr w:type="spellEnd"/>
      <w:r>
        <w:rPr>
          <w:rFonts w:ascii="Times New Roman" w:hAnsi="Times New Roman" w:cs="Times New Roman"/>
          <w:color w:val="000000" w:themeColor="text1"/>
          <w:sz w:val="24"/>
          <w:szCs w:val="24"/>
        </w:rPr>
        <w:t xml:space="preserve"> PFE and</w:t>
      </w:r>
      <w:r w:rsidRPr="006802A1">
        <w:rPr>
          <w:rFonts w:ascii="Times New Roman" w:hAnsi="Times New Roman" w:cs="Times New Roman"/>
          <w:color w:val="000000" w:themeColor="text1"/>
          <w:sz w:val="24"/>
          <w:szCs w:val="24"/>
        </w:rPr>
        <w:t xml:space="preserve"> </w:t>
      </w:r>
      <w:proofErr w:type="spellStart"/>
      <w:r w:rsidRPr="006802A1">
        <w:rPr>
          <w:rFonts w:ascii="Times New Roman" w:hAnsi="Times New Roman" w:cs="Times New Roman"/>
          <w:color w:val="000000" w:themeColor="text1"/>
          <w:sz w:val="24"/>
          <w:szCs w:val="24"/>
        </w:rPr>
        <w:t>Dezan</w:t>
      </w:r>
      <w:proofErr w:type="spellEnd"/>
      <w:r w:rsidRPr="006802A1">
        <w:rPr>
          <w:rFonts w:ascii="Times New Roman" w:hAnsi="Times New Roman" w:cs="Times New Roman"/>
          <w:color w:val="000000" w:themeColor="text1"/>
          <w:sz w:val="24"/>
          <w:szCs w:val="24"/>
        </w:rPr>
        <w:t xml:space="preserve"> E. Mineral trioxide aggregate repair of lateral root perforations. Journal of Endodontics 2001; 27, 281–4. </w:t>
      </w:r>
    </w:p>
    <w:p w:rsidR="007A430A" w:rsidRPr="006802A1" w:rsidRDefault="007A430A" w:rsidP="007A430A">
      <w:pPr>
        <w:pStyle w:val="ListParagraph"/>
        <w:numPr>
          <w:ilvl w:val="0"/>
          <w:numId w:val="1"/>
        </w:numPr>
        <w:autoSpaceDE w:val="0"/>
        <w:autoSpaceDN w:val="0"/>
        <w:adjustRightInd w:val="0"/>
        <w:spacing w:after="0" w:line="480" w:lineRule="auto"/>
        <w:jc w:val="both"/>
        <w:rPr>
          <w:rFonts w:ascii="Times New Roman" w:hAnsi="Times New Roman" w:cs="Times New Roman"/>
          <w:color w:val="000000" w:themeColor="text1"/>
          <w:sz w:val="24"/>
          <w:szCs w:val="24"/>
        </w:rPr>
      </w:pPr>
      <w:proofErr w:type="spellStart"/>
      <w:r w:rsidRPr="006802A1">
        <w:rPr>
          <w:rFonts w:ascii="Times New Roman" w:hAnsi="Times New Roman" w:cs="Times New Roman"/>
          <w:color w:val="000000" w:themeColor="text1"/>
          <w:sz w:val="24"/>
          <w:szCs w:val="24"/>
        </w:rPr>
        <w:t>Soluti</w:t>
      </w:r>
      <w:proofErr w:type="spellEnd"/>
      <w:r w:rsidRPr="006802A1">
        <w:rPr>
          <w:rFonts w:ascii="Times New Roman" w:hAnsi="Times New Roman" w:cs="Times New Roman"/>
          <w:color w:val="000000" w:themeColor="text1"/>
          <w:sz w:val="24"/>
          <w:szCs w:val="24"/>
        </w:rPr>
        <w:t xml:space="preserve"> A. Sealing ability of a mineral trioxide aggregate in lateral root perforations. Journal of Endodontics 1993; 19:199.</w:t>
      </w:r>
    </w:p>
    <w:p w:rsidR="007A430A" w:rsidRPr="006802A1" w:rsidRDefault="007A430A" w:rsidP="007A430A">
      <w:pPr>
        <w:pStyle w:val="ListParagraph"/>
        <w:numPr>
          <w:ilvl w:val="0"/>
          <w:numId w:val="1"/>
        </w:num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Maher W P, Johnson RL, Hess J and</w:t>
      </w:r>
      <w:r w:rsidRPr="006802A1">
        <w:rPr>
          <w:rFonts w:ascii="Times New Roman" w:hAnsi="Times New Roman" w:cs="Times New Roman"/>
          <w:color w:val="000000" w:themeColor="text1"/>
          <w:sz w:val="24"/>
          <w:szCs w:val="24"/>
        </w:rPr>
        <w:t xml:space="preserve"> </w:t>
      </w:r>
      <w:proofErr w:type="spellStart"/>
      <w:r w:rsidRPr="006802A1">
        <w:rPr>
          <w:rFonts w:ascii="Times New Roman" w:hAnsi="Times New Roman" w:cs="Times New Roman"/>
          <w:color w:val="000000" w:themeColor="text1"/>
          <w:sz w:val="24"/>
          <w:szCs w:val="24"/>
        </w:rPr>
        <w:t>Steiman</w:t>
      </w:r>
      <w:proofErr w:type="spellEnd"/>
      <w:r w:rsidRPr="006802A1">
        <w:rPr>
          <w:rFonts w:ascii="Times New Roman" w:hAnsi="Times New Roman" w:cs="Times New Roman"/>
          <w:color w:val="000000" w:themeColor="text1"/>
          <w:sz w:val="24"/>
          <w:szCs w:val="24"/>
        </w:rPr>
        <w:t xml:space="preserve"> HR. Biocompatibility of retrograde filling materials in the ferret canine. Amalgam and IRM. Oral </w:t>
      </w:r>
      <w:proofErr w:type="spellStart"/>
      <w:r w:rsidRPr="006802A1">
        <w:rPr>
          <w:rFonts w:ascii="Times New Roman" w:hAnsi="Times New Roman" w:cs="Times New Roman"/>
          <w:color w:val="000000" w:themeColor="text1"/>
          <w:sz w:val="24"/>
          <w:szCs w:val="24"/>
        </w:rPr>
        <w:t>Surg</w:t>
      </w:r>
      <w:proofErr w:type="spellEnd"/>
      <w:r w:rsidRPr="006802A1">
        <w:rPr>
          <w:rFonts w:ascii="Times New Roman" w:hAnsi="Times New Roman" w:cs="Times New Roman"/>
          <w:color w:val="000000" w:themeColor="text1"/>
          <w:sz w:val="24"/>
          <w:szCs w:val="24"/>
        </w:rPr>
        <w:t xml:space="preserve"> Oral Med Oral </w:t>
      </w:r>
      <w:proofErr w:type="spellStart"/>
      <w:r w:rsidRPr="006802A1">
        <w:rPr>
          <w:rFonts w:ascii="Times New Roman" w:hAnsi="Times New Roman" w:cs="Times New Roman"/>
          <w:color w:val="000000" w:themeColor="text1"/>
          <w:sz w:val="24"/>
          <w:szCs w:val="24"/>
        </w:rPr>
        <w:t>Pathol</w:t>
      </w:r>
      <w:proofErr w:type="spellEnd"/>
      <w:r w:rsidRPr="006802A1">
        <w:rPr>
          <w:rFonts w:ascii="Times New Roman" w:hAnsi="Times New Roman" w:cs="Times New Roman"/>
          <w:color w:val="000000" w:themeColor="text1"/>
          <w:sz w:val="24"/>
          <w:szCs w:val="24"/>
        </w:rPr>
        <w:t xml:space="preserve"> 1992; 73: 738–745.</w:t>
      </w:r>
    </w:p>
    <w:p w:rsidR="007A430A" w:rsidRPr="006802A1" w:rsidRDefault="007A430A" w:rsidP="007A430A">
      <w:pPr>
        <w:pStyle w:val="ListParagraph"/>
        <w:numPr>
          <w:ilvl w:val="0"/>
          <w:numId w:val="1"/>
        </w:numPr>
        <w:autoSpaceDE w:val="0"/>
        <w:autoSpaceDN w:val="0"/>
        <w:adjustRightInd w:val="0"/>
        <w:spacing w:after="0" w:line="480" w:lineRule="auto"/>
        <w:jc w:val="both"/>
        <w:rPr>
          <w:rFonts w:ascii="Times New Roman" w:hAnsi="Times New Roman" w:cs="Times New Roman"/>
          <w:color w:val="000000" w:themeColor="text1"/>
          <w:sz w:val="24"/>
          <w:szCs w:val="24"/>
        </w:rPr>
      </w:pPr>
      <w:r w:rsidRPr="006802A1">
        <w:rPr>
          <w:rFonts w:ascii="Times New Roman" w:hAnsi="Times New Roman" w:cs="Times New Roman"/>
          <w:color w:val="000000" w:themeColor="text1"/>
          <w:sz w:val="24"/>
          <w:szCs w:val="24"/>
        </w:rPr>
        <w:t xml:space="preserve"> </w:t>
      </w:r>
      <w:proofErr w:type="spellStart"/>
      <w:r w:rsidRPr="006802A1">
        <w:rPr>
          <w:rFonts w:ascii="Times New Roman" w:hAnsi="Times New Roman" w:cs="Times New Roman"/>
          <w:color w:val="000000" w:themeColor="text1"/>
          <w:sz w:val="24"/>
          <w:szCs w:val="24"/>
        </w:rPr>
        <w:t>Torab</w:t>
      </w:r>
      <w:r>
        <w:rPr>
          <w:rFonts w:ascii="Times New Roman" w:hAnsi="Times New Roman" w:cs="Times New Roman"/>
          <w:color w:val="000000" w:themeColor="text1"/>
          <w:sz w:val="24"/>
          <w:szCs w:val="24"/>
        </w:rPr>
        <w:t>inejad</w:t>
      </w:r>
      <w:proofErr w:type="spellEnd"/>
      <w:r>
        <w:rPr>
          <w:rFonts w:ascii="Times New Roman" w:hAnsi="Times New Roman" w:cs="Times New Roman"/>
          <w:color w:val="000000" w:themeColor="text1"/>
          <w:sz w:val="24"/>
          <w:szCs w:val="24"/>
        </w:rPr>
        <w:t xml:space="preserve"> M, Hong CU, Pitt Ford TR and</w:t>
      </w:r>
      <w:r w:rsidRPr="006802A1">
        <w:rPr>
          <w:rFonts w:ascii="Times New Roman" w:hAnsi="Times New Roman" w:cs="Times New Roman"/>
          <w:color w:val="000000" w:themeColor="text1"/>
          <w:sz w:val="24"/>
          <w:szCs w:val="24"/>
        </w:rPr>
        <w:t xml:space="preserve"> Kettering JD. Antibacterial effects of some root end filling materials. Journal of endodontics 1995; 21: 403–406.</w:t>
      </w:r>
    </w:p>
    <w:p w:rsidR="007A430A" w:rsidRPr="006802A1" w:rsidRDefault="007A430A" w:rsidP="007A430A">
      <w:pPr>
        <w:pStyle w:val="ListParagraph"/>
        <w:numPr>
          <w:ilvl w:val="0"/>
          <w:numId w:val="1"/>
        </w:numPr>
        <w:autoSpaceDE w:val="0"/>
        <w:autoSpaceDN w:val="0"/>
        <w:adjustRightInd w:val="0"/>
        <w:spacing w:after="0" w:line="480" w:lineRule="auto"/>
        <w:jc w:val="both"/>
        <w:rPr>
          <w:rFonts w:ascii="Times New Roman" w:hAnsi="Times New Roman" w:cs="Times New Roman"/>
          <w:color w:val="000000" w:themeColor="text1"/>
          <w:sz w:val="24"/>
          <w:szCs w:val="24"/>
        </w:rPr>
      </w:pPr>
      <w:r w:rsidRPr="006802A1">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shd w:val="clear" w:color="auto" w:fill="FFFFFF"/>
        </w:rPr>
        <w:t>Torabinejad</w:t>
      </w:r>
      <w:proofErr w:type="spellEnd"/>
      <w:r>
        <w:rPr>
          <w:rFonts w:ascii="Times New Roman" w:hAnsi="Times New Roman" w:cs="Times New Roman"/>
          <w:color w:val="000000" w:themeColor="text1"/>
          <w:sz w:val="24"/>
          <w:szCs w:val="24"/>
          <w:shd w:val="clear" w:color="auto" w:fill="FFFFFF"/>
        </w:rPr>
        <w:t xml:space="preserve"> M, </w:t>
      </w:r>
      <w:proofErr w:type="spellStart"/>
      <w:r>
        <w:rPr>
          <w:rFonts w:ascii="Times New Roman" w:hAnsi="Times New Roman" w:cs="Times New Roman"/>
          <w:color w:val="000000" w:themeColor="text1"/>
          <w:sz w:val="24"/>
          <w:szCs w:val="24"/>
          <w:shd w:val="clear" w:color="auto" w:fill="FFFFFF"/>
        </w:rPr>
        <w:t>Higa</w:t>
      </w:r>
      <w:proofErr w:type="spellEnd"/>
      <w:r>
        <w:rPr>
          <w:rFonts w:ascii="Times New Roman" w:hAnsi="Times New Roman" w:cs="Times New Roman"/>
          <w:color w:val="000000" w:themeColor="text1"/>
          <w:sz w:val="24"/>
          <w:szCs w:val="24"/>
          <w:shd w:val="clear" w:color="auto" w:fill="FFFFFF"/>
        </w:rPr>
        <w:t xml:space="preserve"> RK and</w:t>
      </w:r>
      <w:r w:rsidRPr="006802A1">
        <w:rPr>
          <w:rFonts w:ascii="Times New Roman" w:hAnsi="Times New Roman" w:cs="Times New Roman"/>
          <w:color w:val="000000" w:themeColor="text1"/>
          <w:sz w:val="24"/>
          <w:szCs w:val="24"/>
          <w:shd w:val="clear" w:color="auto" w:fill="FFFFFF"/>
        </w:rPr>
        <w:t xml:space="preserve"> McKendry DJ</w:t>
      </w:r>
      <w:r w:rsidRPr="006802A1">
        <w:rPr>
          <w:rFonts w:ascii="Times New Roman" w:hAnsi="Times New Roman" w:cs="Times New Roman"/>
          <w:color w:val="000000" w:themeColor="text1"/>
          <w:sz w:val="24"/>
          <w:szCs w:val="24"/>
        </w:rPr>
        <w:t xml:space="preserve">. Dye leakage of four root end filling materials: effects of blood contamination. Journal of Endodontics 1994; 20:159–63. </w:t>
      </w:r>
    </w:p>
    <w:p w:rsidR="007A430A" w:rsidRPr="006802A1" w:rsidRDefault="007A430A" w:rsidP="007A430A">
      <w:pPr>
        <w:pStyle w:val="ListParagraph"/>
        <w:numPr>
          <w:ilvl w:val="0"/>
          <w:numId w:val="1"/>
        </w:num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Main C, </w:t>
      </w:r>
      <w:proofErr w:type="spellStart"/>
      <w:r>
        <w:rPr>
          <w:rFonts w:ascii="Times New Roman" w:hAnsi="Times New Roman" w:cs="Times New Roman"/>
          <w:color w:val="000000" w:themeColor="text1"/>
          <w:sz w:val="24"/>
          <w:szCs w:val="24"/>
          <w:shd w:val="clear" w:color="auto" w:fill="FFFFFF"/>
        </w:rPr>
        <w:t>Mirzayan</w:t>
      </w:r>
      <w:proofErr w:type="spellEnd"/>
      <w:r>
        <w:rPr>
          <w:rFonts w:ascii="Times New Roman" w:hAnsi="Times New Roman" w:cs="Times New Roman"/>
          <w:color w:val="000000" w:themeColor="text1"/>
          <w:sz w:val="24"/>
          <w:szCs w:val="24"/>
          <w:shd w:val="clear" w:color="auto" w:fill="FFFFFF"/>
        </w:rPr>
        <w:t xml:space="preserve"> N, </w:t>
      </w:r>
      <w:proofErr w:type="spellStart"/>
      <w:r>
        <w:rPr>
          <w:rFonts w:ascii="Times New Roman" w:hAnsi="Times New Roman" w:cs="Times New Roman"/>
          <w:color w:val="000000" w:themeColor="text1"/>
          <w:sz w:val="24"/>
          <w:szCs w:val="24"/>
          <w:shd w:val="clear" w:color="auto" w:fill="FFFFFF"/>
        </w:rPr>
        <w:t>Shabahang</w:t>
      </w:r>
      <w:proofErr w:type="spellEnd"/>
      <w:r>
        <w:rPr>
          <w:rFonts w:ascii="Times New Roman" w:hAnsi="Times New Roman" w:cs="Times New Roman"/>
          <w:color w:val="000000" w:themeColor="text1"/>
          <w:sz w:val="24"/>
          <w:szCs w:val="24"/>
          <w:shd w:val="clear" w:color="auto" w:fill="FFFFFF"/>
        </w:rPr>
        <w:t xml:space="preserve"> S and</w:t>
      </w:r>
      <w:r w:rsidRPr="006802A1">
        <w:rPr>
          <w:rFonts w:ascii="Times New Roman" w:hAnsi="Times New Roman" w:cs="Times New Roman"/>
          <w:color w:val="000000" w:themeColor="text1"/>
          <w:sz w:val="24"/>
          <w:szCs w:val="24"/>
          <w:shd w:val="clear" w:color="auto" w:fill="FFFFFF"/>
        </w:rPr>
        <w:t xml:space="preserve"> </w:t>
      </w:r>
      <w:proofErr w:type="spellStart"/>
      <w:r w:rsidRPr="006802A1">
        <w:rPr>
          <w:rFonts w:ascii="Times New Roman" w:hAnsi="Times New Roman" w:cs="Times New Roman"/>
          <w:color w:val="000000" w:themeColor="text1"/>
          <w:sz w:val="24"/>
          <w:szCs w:val="24"/>
          <w:shd w:val="clear" w:color="auto" w:fill="FFFFFF"/>
        </w:rPr>
        <w:t>Torabinejad</w:t>
      </w:r>
      <w:proofErr w:type="spellEnd"/>
      <w:r w:rsidRPr="006802A1">
        <w:rPr>
          <w:rFonts w:ascii="Times New Roman" w:hAnsi="Times New Roman" w:cs="Times New Roman"/>
          <w:color w:val="000000" w:themeColor="text1"/>
          <w:sz w:val="24"/>
          <w:szCs w:val="24"/>
          <w:shd w:val="clear" w:color="auto" w:fill="FFFFFF"/>
        </w:rPr>
        <w:t xml:space="preserve"> M</w:t>
      </w:r>
      <w:r w:rsidRPr="006802A1">
        <w:rPr>
          <w:rFonts w:ascii="Times New Roman" w:hAnsi="Times New Roman" w:cs="Times New Roman"/>
          <w:color w:val="000000" w:themeColor="text1"/>
          <w:sz w:val="24"/>
          <w:szCs w:val="24"/>
        </w:rPr>
        <w:t>. Repair of root perforations using mineral trioxide aggregate: a long-term study. Journal of Endodontics 2004; 30: 80–3.</w:t>
      </w:r>
    </w:p>
    <w:p w:rsidR="007A430A" w:rsidRPr="006802A1" w:rsidRDefault="007A430A" w:rsidP="007A430A">
      <w:pPr>
        <w:pStyle w:val="ListParagraph"/>
        <w:numPr>
          <w:ilvl w:val="0"/>
          <w:numId w:val="1"/>
        </w:numPr>
        <w:autoSpaceDE w:val="0"/>
        <w:autoSpaceDN w:val="0"/>
        <w:adjustRightInd w:val="0"/>
        <w:spacing w:after="0" w:line="480" w:lineRule="auto"/>
        <w:jc w:val="both"/>
        <w:rPr>
          <w:rFonts w:ascii="Times New Roman" w:hAnsi="Times New Roman" w:cs="Times New Roman"/>
          <w:color w:val="000000" w:themeColor="text1"/>
          <w:sz w:val="24"/>
          <w:szCs w:val="24"/>
        </w:rPr>
      </w:pPr>
      <w:r w:rsidRPr="006802A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Hashem AA and</w:t>
      </w:r>
      <w:r w:rsidRPr="006802A1">
        <w:rPr>
          <w:rFonts w:ascii="Times New Roman" w:hAnsi="Times New Roman" w:cs="Times New Roman"/>
          <w:color w:val="000000" w:themeColor="text1"/>
          <w:sz w:val="24"/>
          <w:szCs w:val="24"/>
        </w:rPr>
        <w:t xml:space="preserve"> </w:t>
      </w:r>
      <w:proofErr w:type="spellStart"/>
      <w:r w:rsidRPr="006802A1">
        <w:rPr>
          <w:rFonts w:ascii="Times New Roman" w:hAnsi="Times New Roman" w:cs="Times New Roman"/>
          <w:color w:val="000000" w:themeColor="text1"/>
          <w:sz w:val="24"/>
          <w:szCs w:val="24"/>
        </w:rPr>
        <w:t>Hassanein</w:t>
      </w:r>
      <w:proofErr w:type="spellEnd"/>
      <w:r w:rsidRPr="006802A1">
        <w:rPr>
          <w:rFonts w:ascii="Times New Roman" w:hAnsi="Times New Roman" w:cs="Times New Roman"/>
          <w:color w:val="000000" w:themeColor="text1"/>
          <w:sz w:val="24"/>
          <w:szCs w:val="24"/>
        </w:rPr>
        <w:t xml:space="preserve"> EE. </w:t>
      </w:r>
      <w:proofErr w:type="spellStart"/>
      <w:r w:rsidRPr="006802A1">
        <w:rPr>
          <w:rFonts w:ascii="Times New Roman" w:hAnsi="Times New Roman" w:cs="Times New Roman"/>
          <w:color w:val="000000" w:themeColor="text1"/>
          <w:sz w:val="24"/>
          <w:szCs w:val="24"/>
        </w:rPr>
        <w:t>ProRoot</w:t>
      </w:r>
      <w:proofErr w:type="spellEnd"/>
      <w:r w:rsidRPr="006802A1">
        <w:rPr>
          <w:rFonts w:ascii="Times New Roman" w:hAnsi="Times New Roman" w:cs="Times New Roman"/>
          <w:color w:val="000000" w:themeColor="text1"/>
          <w:sz w:val="24"/>
          <w:szCs w:val="24"/>
        </w:rPr>
        <w:t xml:space="preserve"> MTA, MTA-Angelus and IRM used to repair large furcation perforations: </w:t>
      </w:r>
      <w:proofErr w:type="spellStart"/>
      <w:r w:rsidRPr="006802A1">
        <w:rPr>
          <w:rFonts w:ascii="Times New Roman" w:hAnsi="Times New Roman" w:cs="Times New Roman"/>
          <w:color w:val="000000" w:themeColor="text1"/>
          <w:sz w:val="24"/>
          <w:szCs w:val="24"/>
        </w:rPr>
        <w:t>sealability</w:t>
      </w:r>
      <w:proofErr w:type="spellEnd"/>
      <w:r w:rsidRPr="006802A1">
        <w:rPr>
          <w:rFonts w:ascii="Times New Roman" w:hAnsi="Times New Roman" w:cs="Times New Roman"/>
          <w:color w:val="000000" w:themeColor="text1"/>
          <w:sz w:val="24"/>
          <w:szCs w:val="24"/>
        </w:rPr>
        <w:t xml:space="preserve"> study. Journal of Endodontics 2008; 34:59–61.</w:t>
      </w:r>
    </w:p>
    <w:p w:rsidR="007A430A" w:rsidRPr="006802A1" w:rsidRDefault="007A430A" w:rsidP="007A430A">
      <w:pPr>
        <w:pStyle w:val="ListParagraph"/>
        <w:numPr>
          <w:ilvl w:val="0"/>
          <w:numId w:val="1"/>
        </w:numPr>
        <w:autoSpaceDE w:val="0"/>
        <w:autoSpaceDN w:val="0"/>
        <w:adjustRightInd w:val="0"/>
        <w:spacing w:after="0" w:line="480" w:lineRule="auto"/>
        <w:jc w:val="both"/>
        <w:rPr>
          <w:rFonts w:ascii="Times New Roman" w:hAnsi="Times New Roman" w:cs="Times New Roman"/>
          <w:color w:val="000000" w:themeColor="text1"/>
          <w:sz w:val="24"/>
          <w:szCs w:val="24"/>
        </w:rPr>
      </w:pPr>
      <w:r w:rsidRPr="006802A1">
        <w:rPr>
          <w:rFonts w:ascii="Times New Roman" w:hAnsi="Times New Roman" w:cs="Times New Roman"/>
          <w:color w:val="000000" w:themeColor="text1"/>
          <w:sz w:val="24"/>
          <w:szCs w:val="24"/>
        </w:rPr>
        <w:lastRenderedPageBreak/>
        <w:t>Pace</w:t>
      </w:r>
      <w:r>
        <w:rPr>
          <w:rFonts w:ascii="Times New Roman" w:hAnsi="Times New Roman" w:cs="Times New Roman"/>
          <w:color w:val="000000" w:themeColor="text1"/>
          <w:sz w:val="24"/>
          <w:szCs w:val="24"/>
        </w:rPr>
        <w:t xml:space="preserve"> R, </w:t>
      </w:r>
      <w:proofErr w:type="spellStart"/>
      <w:r>
        <w:rPr>
          <w:rFonts w:ascii="Times New Roman" w:hAnsi="Times New Roman" w:cs="Times New Roman"/>
          <w:color w:val="000000" w:themeColor="text1"/>
          <w:sz w:val="24"/>
          <w:szCs w:val="24"/>
        </w:rPr>
        <w:t>Giulliani</w:t>
      </w:r>
      <w:proofErr w:type="spellEnd"/>
      <w:r>
        <w:rPr>
          <w:rFonts w:ascii="Times New Roman" w:hAnsi="Times New Roman" w:cs="Times New Roman"/>
          <w:color w:val="000000" w:themeColor="text1"/>
          <w:sz w:val="24"/>
          <w:szCs w:val="24"/>
        </w:rPr>
        <w:t xml:space="preserve"> V and</w:t>
      </w:r>
      <w:r w:rsidRPr="006802A1">
        <w:rPr>
          <w:rFonts w:ascii="Times New Roman" w:hAnsi="Times New Roman" w:cs="Times New Roman"/>
          <w:color w:val="000000" w:themeColor="text1"/>
          <w:sz w:val="24"/>
          <w:szCs w:val="24"/>
        </w:rPr>
        <w:t xml:space="preserve"> </w:t>
      </w:r>
      <w:proofErr w:type="spellStart"/>
      <w:r w:rsidRPr="006802A1">
        <w:rPr>
          <w:rFonts w:ascii="Times New Roman" w:hAnsi="Times New Roman" w:cs="Times New Roman"/>
          <w:color w:val="000000" w:themeColor="text1"/>
          <w:sz w:val="24"/>
          <w:szCs w:val="24"/>
        </w:rPr>
        <w:t>Pagavino</w:t>
      </w:r>
      <w:proofErr w:type="spellEnd"/>
      <w:r w:rsidRPr="006802A1">
        <w:rPr>
          <w:rFonts w:ascii="Times New Roman" w:hAnsi="Times New Roman" w:cs="Times New Roman"/>
          <w:color w:val="000000" w:themeColor="text1"/>
          <w:sz w:val="24"/>
          <w:szCs w:val="24"/>
        </w:rPr>
        <w:t xml:space="preserve"> G. Mineral trioxide aggregate as repair material for furcation perforation. Case series.  Journal of  Endodontics 2008;34:1130-3</w:t>
      </w:r>
    </w:p>
    <w:p w:rsidR="007A430A" w:rsidRPr="006802A1" w:rsidRDefault="007A430A" w:rsidP="007A430A">
      <w:pPr>
        <w:pStyle w:val="ListParagraph"/>
        <w:numPr>
          <w:ilvl w:val="0"/>
          <w:numId w:val="1"/>
        </w:num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Madison S, Swanson K and</w:t>
      </w:r>
      <w:r w:rsidRPr="006802A1">
        <w:rPr>
          <w:rFonts w:ascii="Times New Roman" w:hAnsi="Times New Roman" w:cs="Times New Roman"/>
          <w:color w:val="000000" w:themeColor="text1"/>
          <w:sz w:val="24"/>
          <w:szCs w:val="24"/>
        </w:rPr>
        <w:t xml:space="preserve"> Chiles SA. An evaluation of coronal microleakage in endodontically treated teeth. Part II. Sealer types. Journal of Endodontics 1987; 13:109–12.</w:t>
      </w:r>
    </w:p>
    <w:p w:rsidR="007A430A" w:rsidRPr="006802A1" w:rsidRDefault="007A430A" w:rsidP="007A430A">
      <w:pPr>
        <w:pStyle w:val="ListParagraph"/>
        <w:numPr>
          <w:ilvl w:val="0"/>
          <w:numId w:val="1"/>
        </w:num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Swanson K and</w:t>
      </w:r>
      <w:r w:rsidRPr="006802A1">
        <w:rPr>
          <w:rFonts w:ascii="Times New Roman" w:hAnsi="Times New Roman" w:cs="Times New Roman"/>
          <w:color w:val="000000" w:themeColor="text1"/>
          <w:sz w:val="24"/>
          <w:szCs w:val="24"/>
        </w:rPr>
        <w:t xml:space="preserve"> Madison S. An evaluation of coronal microleakage in endodontically treated teeth. Part I. Time periods. Journal of Endodontics 1987; 13:56–9.</w:t>
      </w:r>
    </w:p>
    <w:p w:rsidR="007A430A" w:rsidRPr="006802A1" w:rsidRDefault="007A430A" w:rsidP="007A430A">
      <w:pPr>
        <w:pStyle w:val="ListParagraph"/>
        <w:numPr>
          <w:ilvl w:val="0"/>
          <w:numId w:val="1"/>
        </w:numPr>
        <w:autoSpaceDE w:val="0"/>
        <w:autoSpaceDN w:val="0"/>
        <w:adjustRightInd w:val="0"/>
        <w:spacing w:after="0" w:line="480" w:lineRule="auto"/>
        <w:jc w:val="both"/>
        <w:rPr>
          <w:rFonts w:ascii="Times New Roman" w:hAnsi="Times New Roman" w:cs="Times New Roman"/>
          <w:color w:val="000000" w:themeColor="text1"/>
          <w:sz w:val="24"/>
          <w:szCs w:val="24"/>
        </w:rPr>
      </w:pPr>
      <w:r w:rsidRPr="006802A1">
        <w:rPr>
          <w:rFonts w:ascii="Times New Roman" w:hAnsi="Times New Roman" w:cs="Times New Roman"/>
          <w:color w:val="000000" w:themeColor="text1"/>
          <w:sz w:val="24"/>
          <w:szCs w:val="24"/>
        </w:rPr>
        <w:t>Madison S</w:t>
      </w:r>
      <w:r>
        <w:rPr>
          <w:rFonts w:ascii="Times New Roman" w:hAnsi="Times New Roman" w:cs="Times New Roman"/>
          <w:color w:val="000000" w:themeColor="text1"/>
          <w:sz w:val="24"/>
          <w:szCs w:val="24"/>
        </w:rPr>
        <w:t xml:space="preserve"> and</w:t>
      </w:r>
      <w:r w:rsidRPr="006802A1">
        <w:rPr>
          <w:rFonts w:ascii="Times New Roman" w:hAnsi="Times New Roman" w:cs="Times New Roman"/>
          <w:color w:val="000000" w:themeColor="text1"/>
          <w:sz w:val="24"/>
          <w:szCs w:val="24"/>
        </w:rPr>
        <w:t xml:space="preserve"> Wilcox LR. An evaluation of coronal microleakage in endodontically treated teeth. Part III. In vivo study. Journal of Endodontics 1988; 14:455–8.</w:t>
      </w:r>
    </w:p>
    <w:p w:rsidR="007A430A" w:rsidRPr="006802A1" w:rsidRDefault="007A430A" w:rsidP="007A430A">
      <w:pPr>
        <w:pStyle w:val="ListParagraph"/>
        <w:numPr>
          <w:ilvl w:val="0"/>
          <w:numId w:val="1"/>
        </w:numPr>
        <w:autoSpaceDE w:val="0"/>
        <w:autoSpaceDN w:val="0"/>
        <w:adjustRightInd w:val="0"/>
        <w:spacing w:after="0" w:line="480" w:lineRule="auto"/>
        <w:jc w:val="both"/>
        <w:rPr>
          <w:rFonts w:ascii="Times New Roman" w:hAnsi="Times New Roman" w:cs="Times New Roman"/>
          <w:color w:val="000000" w:themeColor="text1"/>
          <w:sz w:val="24"/>
          <w:szCs w:val="24"/>
        </w:rPr>
      </w:pPr>
      <w:r w:rsidRPr="006802A1">
        <w:rPr>
          <w:rFonts w:ascii="Times New Roman" w:hAnsi="Times New Roman" w:cs="Times New Roman"/>
          <w:color w:val="000000" w:themeColor="text1"/>
          <w:sz w:val="24"/>
          <w:szCs w:val="24"/>
        </w:rPr>
        <w:t xml:space="preserve">Hamad HA, </w:t>
      </w:r>
      <w:proofErr w:type="spellStart"/>
      <w:r w:rsidRPr="006802A1">
        <w:rPr>
          <w:rFonts w:ascii="Times New Roman" w:hAnsi="Times New Roman" w:cs="Times New Roman"/>
          <w:color w:val="000000" w:themeColor="text1"/>
          <w:sz w:val="24"/>
          <w:szCs w:val="24"/>
        </w:rPr>
        <w:t>Patrica</w:t>
      </w:r>
      <w:proofErr w:type="spellEnd"/>
      <w:r w:rsidRPr="006802A1">
        <w:rPr>
          <w:rFonts w:ascii="Times New Roman" w:hAnsi="Times New Roman" w:cs="Times New Roman"/>
          <w:color w:val="000000" w:themeColor="text1"/>
          <w:sz w:val="24"/>
          <w:szCs w:val="24"/>
        </w:rPr>
        <w:t xml:space="preserve"> A</w:t>
      </w:r>
      <w:r>
        <w:rPr>
          <w:rFonts w:ascii="Times New Roman" w:hAnsi="Times New Roman" w:cs="Times New Roman"/>
          <w:color w:val="000000" w:themeColor="text1"/>
          <w:sz w:val="24"/>
          <w:szCs w:val="24"/>
        </w:rPr>
        <w:t xml:space="preserve"> and</w:t>
      </w:r>
      <w:r w:rsidRPr="006802A1">
        <w:rPr>
          <w:rFonts w:ascii="Times New Roman" w:hAnsi="Times New Roman" w:cs="Times New Roman"/>
          <w:color w:val="000000" w:themeColor="text1"/>
          <w:sz w:val="24"/>
          <w:szCs w:val="24"/>
        </w:rPr>
        <w:t xml:space="preserve"> </w:t>
      </w:r>
      <w:proofErr w:type="spellStart"/>
      <w:r w:rsidRPr="006802A1">
        <w:rPr>
          <w:rFonts w:ascii="Times New Roman" w:hAnsi="Times New Roman" w:cs="Times New Roman"/>
          <w:color w:val="000000" w:themeColor="text1"/>
          <w:sz w:val="24"/>
          <w:szCs w:val="24"/>
        </w:rPr>
        <w:t>Tordik</w:t>
      </w:r>
      <w:proofErr w:type="spellEnd"/>
      <w:r w:rsidRPr="006802A1">
        <w:rPr>
          <w:rFonts w:ascii="Times New Roman" w:hAnsi="Times New Roman" w:cs="Times New Roman"/>
          <w:color w:val="000000" w:themeColor="text1"/>
          <w:sz w:val="24"/>
          <w:szCs w:val="24"/>
        </w:rPr>
        <w:t xml:space="preserve">. Furcation perforations repair comparing </w:t>
      </w:r>
      <w:proofErr w:type="spellStart"/>
      <w:r w:rsidRPr="006802A1">
        <w:rPr>
          <w:rFonts w:ascii="Times New Roman" w:hAnsi="Times New Roman" w:cs="Times New Roman"/>
          <w:color w:val="000000" w:themeColor="text1"/>
          <w:sz w:val="24"/>
          <w:szCs w:val="24"/>
        </w:rPr>
        <w:t>gray</w:t>
      </w:r>
      <w:proofErr w:type="spellEnd"/>
      <w:r w:rsidRPr="006802A1">
        <w:rPr>
          <w:rFonts w:ascii="Times New Roman" w:hAnsi="Times New Roman" w:cs="Times New Roman"/>
          <w:color w:val="000000" w:themeColor="text1"/>
          <w:sz w:val="24"/>
          <w:szCs w:val="24"/>
        </w:rPr>
        <w:t xml:space="preserve"> and white MTA: a dye extraction study. Journal of Endodontics 2006; 32(4):337–40.</w:t>
      </w:r>
    </w:p>
    <w:p w:rsidR="007A430A" w:rsidRPr="006802A1" w:rsidRDefault="007A430A" w:rsidP="007A430A">
      <w:pPr>
        <w:pStyle w:val="ListParagraph"/>
        <w:numPr>
          <w:ilvl w:val="0"/>
          <w:numId w:val="1"/>
        </w:numPr>
        <w:autoSpaceDE w:val="0"/>
        <w:autoSpaceDN w:val="0"/>
        <w:adjustRightInd w:val="0"/>
        <w:spacing w:after="0" w:line="480" w:lineRule="auto"/>
        <w:jc w:val="both"/>
        <w:rPr>
          <w:rFonts w:ascii="Times New Roman" w:hAnsi="Times New Roman" w:cs="Times New Roman"/>
          <w:color w:val="000000" w:themeColor="text1"/>
          <w:sz w:val="24"/>
          <w:szCs w:val="24"/>
        </w:rPr>
      </w:pPr>
      <w:proofErr w:type="spellStart"/>
      <w:r w:rsidRPr="006802A1">
        <w:rPr>
          <w:rFonts w:ascii="Times New Roman" w:hAnsi="Times New Roman" w:cs="Times New Roman"/>
          <w:color w:val="000000" w:themeColor="text1"/>
          <w:sz w:val="24"/>
          <w:szCs w:val="24"/>
        </w:rPr>
        <w:t>Vanderweele</w:t>
      </w:r>
      <w:proofErr w:type="spellEnd"/>
      <w:r w:rsidRPr="006802A1">
        <w:rPr>
          <w:rFonts w:ascii="Times New Roman" w:hAnsi="Times New Roman" w:cs="Times New Roman"/>
          <w:color w:val="000000" w:themeColor="text1"/>
          <w:sz w:val="24"/>
          <w:szCs w:val="24"/>
        </w:rPr>
        <w:t xml:space="preserve"> RA, </w:t>
      </w:r>
      <w:r>
        <w:rPr>
          <w:rFonts w:ascii="Times New Roman" w:hAnsi="Times New Roman" w:cs="Times New Roman"/>
          <w:color w:val="000000" w:themeColor="text1"/>
          <w:sz w:val="24"/>
          <w:szCs w:val="24"/>
          <w:shd w:val="clear" w:color="auto" w:fill="FFFFFF"/>
        </w:rPr>
        <w:t>Schwartz SA and</w:t>
      </w:r>
      <w:r w:rsidRPr="006802A1">
        <w:rPr>
          <w:rFonts w:ascii="Times New Roman" w:hAnsi="Times New Roman" w:cs="Times New Roman"/>
          <w:color w:val="000000" w:themeColor="text1"/>
          <w:sz w:val="24"/>
          <w:szCs w:val="24"/>
          <w:shd w:val="clear" w:color="auto" w:fill="FFFFFF"/>
        </w:rPr>
        <w:t xml:space="preserve"> Beeson TJ</w:t>
      </w:r>
      <w:r w:rsidRPr="006802A1">
        <w:rPr>
          <w:rFonts w:ascii="Times New Roman" w:hAnsi="Times New Roman" w:cs="Times New Roman"/>
          <w:color w:val="000000" w:themeColor="text1"/>
          <w:sz w:val="24"/>
          <w:szCs w:val="24"/>
        </w:rPr>
        <w:t>. Effect of blood contamination on retention characteristics of MTA when mixed with different liquids. Journal of Endodontics 2006; 32(5):421–4.</w:t>
      </w:r>
    </w:p>
    <w:p w:rsidR="007A430A" w:rsidRPr="006802A1" w:rsidRDefault="007A430A" w:rsidP="007A430A">
      <w:pPr>
        <w:pStyle w:val="ListParagraph"/>
        <w:numPr>
          <w:ilvl w:val="0"/>
          <w:numId w:val="1"/>
        </w:numPr>
        <w:autoSpaceDE w:val="0"/>
        <w:autoSpaceDN w:val="0"/>
        <w:adjustRightInd w:val="0"/>
        <w:spacing w:after="0" w:line="480" w:lineRule="auto"/>
        <w:jc w:val="both"/>
        <w:rPr>
          <w:rFonts w:ascii="Times New Roman" w:hAnsi="Times New Roman" w:cs="Times New Roman"/>
          <w:color w:val="000000" w:themeColor="text1"/>
          <w:sz w:val="24"/>
          <w:szCs w:val="24"/>
        </w:rPr>
      </w:pPr>
      <w:r w:rsidRPr="006802A1">
        <w:rPr>
          <w:rFonts w:ascii="Times New Roman" w:hAnsi="Times New Roman" w:cs="Times New Roman"/>
          <w:color w:val="000000" w:themeColor="text1"/>
          <w:sz w:val="24"/>
          <w:szCs w:val="24"/>
          <w:shd w:val="clear" w:color="auto" w:fill="FFFFFF"/>
        </w:rPr>
        <w:t>Sc</w:t>
      </w:r>
      <w:r>
        <w:rPr>
          <w:rFonts w:ascii="Times New Roman" w:hAnsi="Times New Roman" w:cs="Times New Roman"/>
          <w:color w:val="000000" w:themeColor="text1"/>
          <w:sz w:val="24"/>
          <w:szCs w:val="24"/>
          <w:shd w:val="clear" w:color="auto" w:fill="FFFFFF"/>
        </w:rPr>
        <w:t xml:space="preserve">hwartz RS, </w:t>
      </w:r>
      <w:proofErr w:type="spellStart"/>
      <w:r>
        <w:rPr>
          <w:rFonts w:ascii="Times New Roman" w:hAnsi="Times New Roman" w:cs="Times New Roman"/>
          <w:color w:val="000000" w:themeColor="text1"/>
          <w:sz w:val="24"/>
          <w:szCs w:val="24"/>
          <w:shd w:val="clear" w:color="auto" w:fill="FFFFFF"/>
        </w:rPr>
        <w:t>Mauger</w:t>
      </w:r>
      <w:proofErr w:type="spellEnd"/>
      <w:r>
        <w:rPr>
          <w:rFonts w:ascii="Times New Roman" w:hAnsi="Times New Roman" w:cs="Times New Roman"/>
          <w:color w:val="000000" w:themeColor="text1"/>
          <w:sz w:val="24"/>
          <w:szCs w:val="24"/>
          <w:shd w:val="clear" w:color="auto" w:fill="FFFFFF"/>
        </w:rPr>
        <w:t xml:space="preserve"> M, Clement DJ and</w:t>
      </w:r>
      <w:r w:rsidRPr="006802A1">
        <w:rPr>
          <w:rFonts w:ascii="Times New Roman" w:hAnsi="Times New Roman" w:cs="Times New Roman"/>
          <w:color w:val="000000" w:themeColor="text1"/>
          <w:sz w:val="24"/>
          <w:szCs w:val="24"/>
          <w:shd w:val="clear" w:color="auto" w:fill="FFFFFF"/>
        </w:rPr>
        <w:t xml:space="preserve"> Walker WA</w:t>
      </w:r>
      <w:r w:rsidRPr="006802A1">
        <w:rPr>
          <w:rFonts w:ascii="Times New Roman" w:hAnsi="Times New Roman" w:cs="Times New Roman"/>
          <w:color w:val="000000" w:themeColor="text1"/>
          <w:sz w:val="24"/>
          <w:szCs w:val="24"/>
        </w:rPr>
        <w:t xml:space="preserve">. Mineral tri- oxide aggregate: a new material for endodontics. J Am Dent </w:t>
      </w:r>
      <w:proofErr w:type="spellStart"/>
      <w:r w:rsidRPr="006802A1">
        <w:rPr>
          <w:rFonts w:ascii="Times New Roman" w:hAnsi="Times New Roman" w:cs="Times New Roman"/>
          <w:color w:val="000000" w:themeColor="text1"/>
          <w:sz w:val="24"/>
          <w:szCs w:val="24"/>
        </w:rPr>
        <w:t>Assoc</w:t>
      </w:r>
      <w:proofErr w:type="spellEnd"/>
      <w:r w:rsidRPr="006802A1">
        <w:rPr>
          <w:rFonts w:ascii="Times New Roman" w:hAnsi="Times New Roman" w:cs="Times New Roman"/>
          <w:color w:val="000000" w:themeColor="text1"/>
          <w:sz w:val="24"/>
          <w:szCs w:val="24"/>
        </w:rPr>
        <w:t xml:space="preserve"> 1999; 130(7):967–75.</w:t>
      </w:r>
    </w:p>
    <w:p w:rsidR="007A430A" w:rsidRPr="006802A1" w:rsidRDefault="007A430A" w:rsidP="007A430A">
      <w:pPr>
        <w:pStyle w:val="ListParagraph"/>
        <w:numPr>
          <w:ilvl w:val="0"/>
          <w:numId w:val="1"/>
        </w:numPr>
        <w:autoSpaceDE w:val="0"/>
        <w:autoSpaceDN w:val="0"/>
        <w:adjustRightInd w:val="0"/>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Al-</w:t>
      </w:r>
      <w:proofErr w:type="spellStart"/>
      <w:r>
        <w:rPr>
          <w:rFonts w:ascii="Times New Roman" w:hAnsi="Times New Roman" w:cs="Times New Roman"/>
          <w:color w:val="000000" w:themeColor="text1"/>
          <w:sz w:val="24"/>
          <w:szCs w:val="24"/>
        </w:rPr>
        <w:t>Daafas</w:t>
      </w:r>
      <w:proofErr w:type="spellEnd"/>
      <w:r>
        <w:rPr>
          <w:rFonts w:ascii="Times New Roman" w:hAnsi="Times New Roman" w:cs="Times New Roman"/>
          <w:color w:val="000000" w:themeColor="text1"/>
          <w:sz w:val="24"/>
          <w:szCs w:val="24"/>
        </w:rPr>
        <w:t xml:space="preserve"> A and</w:t>
      </w:r>
      <w:r w:rsidRPr="006802A1">
        <w:rPr>
          <w:rFonts w:ascii="Times New Roman" w:hAnsi="Times New Roman" w:cs="Times New Roman"/>
          <w:color w:val="000000" w:themeColor="text1"/>
          <w:sz w:val="24"/>
          <w:szCs w:val="24"/>
        </w:rPr>
        <w:t xml:space="preserve"> Al- </w:t>
      </w:r>
      <w:proofErr w:type="spellStart"/>
      <w:r w:rsidRPr="006802A1">
        <w:rPr>
          <w:rFonts w:ascii="Times New Roman" w:hAnsi="Times New Roman" w:cs="Times New Roman"/>
          <w:color w:val="000000" w:themeColor="text1"/>
          <w:sz w:val="24"/>
          <w:szCs w:val="24"/>
        </w:rPr>
        <w:t>Nazhan</w:t>
      </w:r>
      <w:proofErr w:type="spellEnd"/>
      <w:r w:rsidRPr="006802A1">
        <w:rPr>
          <w:rFonts w:ascii="Times New Roman" w:hAnsi="Times New Roman" w:cs="Times New Roman"/>
          <w:color w:val="000000" w:themeColor="text1"/>
          <w:sz w:val="24"/>
          <w:szCs w:val="24"/>
        </w:rPr>
        <w:t xml:space="preserve"> S. Histological evaluation of contaminated furcal perforation in dogs’ teeth repaired by MTA with or without internal matrix. Oral </w:t>
      </w:r>
      <w:proofErr w:type="spellStart"/>
      <w:r w:rsidRPr="006802A1">
        <w:rPr>
          <w:rFonts w:ascii="Times New Roman" w:hAnsi="Times New Roman" w:cs="Times New Roman"/>
          <w:color w:val="000000" w:themeColor="text1"/>
          <w:sz w:val="24"/>
          <w:szCs w:val="24"/>
        </w:rPr>
        <w:t>Surg</w:t>
      </w:r>
      <w:proofErr w:type="spellEnd"/>
      <w:r w:rsidRPr="006802A1">
        <w:rPr>
          <w:rFonts w:ascii="Times New Roman" w:hAnsi="Times New Roman" w:cs="Times New Roman"/>
          <w:color w:val="000000" w:themeColor="text1"/>
          <w:sz w:val="24"/>
          <w:szCs w:val="24"/>
        </w:rPr>
        <w:t xml:space="preserve"> Oral Med Oral </w:t>
      </w:r>
      <w:proofErr w:type="spellStart"/>
      <w:r w:rsidRPr="006802A1">
        <w:rPr>
          <w:rFonts w:ascii="Times New Roman" w:hAnsi="Times New Roman" w:cs="Times New Roman"/>
          <w:color w:val="000000" w:themeColor="text1"/>
          <w:sz w:val="24"/>
          <w:szCs w:val="24"/>
        </w:rPr>
        <w:t>Pathol</w:t>
      </w:r>
      <w:proofErr w:type="spellEnd"/>
      <w:r w:rsidRPr="006802A1">
        <w:rPr>
          <w:rFonts w:ascii="Times New Roman" w:hAnsi="Times New Roman" w:cs="Times New Roman"/>
          <w:color w:val="000000" w:themeColor="text1"/>
          <w:sz w:val="24"/>
          <w:szCs w:val="24"/>
        </w:rPr>
        <w:t xml:space="preserve"> Oral </w:t>
      </w:r>
      <w:proofErr w:type="spellStart"/>
      <w:r w:rsidRPr="006802A1">
        <w:rPr>
          <w:rFonts w:ascii="Times New Roman" w:hAnsi="Times New Roman" w:cs="Times New Roman"/>
          <w:color w:val="000000" w:themeColor="text1"/>
          <w:sz w:val="24"/>
          <w:szCs w:val="24"/>
        </w:rPr>
        <w:t>Radiol</w:t>
      </w:r>
      <w:proofErr w:type="spellEnd"/>
      <w:r w:rsidRPr="006802A1">
        <w:rPr>
          <w:rFonts w:ascii="Times New Roman" w:hAnsi="Times New Roman" w:cs="Times New Roman"/>
          <w:color w:val="000000" w:themeColor="text1"/>
          <w:sz w:val="24"/>
          <w:szCs w:val="24"/>
        </w:rPr>
        <w:t xml:space="preserve"> </w:t>
      </w:r>
      <w:proofErr w:type="spellStart"/>
      <w:r w:rsidRPr="006802A1">
        <w:rPr>
          <w:rFonts w:ascii="Times New Roman" w:hAnsi="Times New Roman" w:cs="Times New Roman"/>
          <w:color w:val="000000" w:themeColor="text1"/>
          <w:sz w:val="24"/>
          <w:szCs w:val="24"/>
        </w:rPr>
        <w:t>Endod</w:t>
      </w:r>
      <w:proofErr w:type="spellEnd"/>
      <w:r w:rsidRPr="006802A1">
        <w:rPr>
          <w:rFonts w:ascii="Times New Roman" w:hAnsi="Times New Roman" w:cs="Times New Roman"/>
          <w:color w:val="000000" w:themeColor="text1"/>
          <w:sz w:val="24"/>
          <w:szCs w:val="24"/>
        </w:rPr>
        <w:t xml:space="preserve"> 2007; 103:e92–9.</w:t>
      </w:r>
    </w:p>
    <w:p w:rsidR="007A430A" w:rsidRPr="006802A1" w:rsidRDefault="007A430A" w:rsidP="007A430A">
      <w:pPr>
        <w:pStyle w:val="ListParagraph"/>
        <w:numPr>
          <w:ilvl w:val="0"/>
          <w:numId w:val="1"/>
        </w:numPr>
        <w:autoSpaceDE w:val="0"/>
        <w:autoSpaceDN w:val="0"/>
        <w:adjustRightInd w:val="0"/>
        <w:spacing w:after="0" w:line="480" w:lineRule="auto"/>
        <w:rPr>
          <w:rFonts w:ascii="Times New Roman" w:hAnsi="Times New Roman" w:cs="Times New Roman"/>
          <w:color w:val="000000" w:themeColor="text1"/>
          <w:sz w:val="24"/>
          <w:szCs w:val="24"/>
        </w:rPr>
      </w:pPr>
      <w:r w:rsidRPr="006802A1">
        <w:rPr>
          <w:rFonts w:ascii="Times New Roman" w:hAnsi="Times New Roman" w:cs="Times New Roman"/>
          <w:color w:val="000000" w:themeColor="text1"/>
          <w:sz w:val="24"/>
          <w:szCs w:val="24"/>
        </w:rPr>
        <w:t xml:space="preserve"> Holland R, </w:t>
      </w:r>
      <w:proofErr w:type="spellStart"/>
      <w:r w:rsidRPr="006802A1">
        <w:rPr>
          <w:rFonts w:ascii="Times New Roman" w:hAnsi="Times New Roman" w:cs="Times New Roman"/>
          <w:color w:val="000000" w:themeColor="text1"/>
          <w:sz w:val="24"/>
          <w:szCs w:val="24"/>
        </w:rPr>
        <w:t>Mazuqueli</w:t>
      </w:r>
      <w:proofErr w:type="spellEnd"/>
      <w:r w:rsidRPr="006802A1">
        <w:rPr>
          <w:rFonts w:ascii="Times New Roman" w:hAnsi="Times New Roman" w:cs="Times New Roman"/>
          <w:color w:val="000000" w:themeColor="text1"/>
          <w:sz w:val="24"/>
          <w:szCs w:val="24"/>
        </w:rPr>
        <w:t xml:space="preserve"> L, Souza V, Mur</w:t>
      </w:r>
      <w:r>
        <w:rPr>
          <w:rFonts w:ascii="Times New Roman" w:hAnsi="Times New Roman" w:cs="Times New Roman"/>
          <w:color w:val="000000" w:themeColor="text1"/>
          <w:sz w:val="24"/>
          <w:szCs w:val="24"/>
        </w:rPr>
        <w:t xml:space="preserve">ata SS, </w:t>
      </w:r>
      <w:proofErr w:type="spellStart"/>
      <w:r>
        <w:rPr>
          <w:rFonts w:ascii="Times New Roman" w:hAnsi="Times New Roman" w:cs="Times New Roman"/>
          <w:color w:val="000000" w:themeColor="text1"/>
          <w:sz w:val="24"/>
          <w:szCs w:val="24"/>
        </w:rPr>
        <w:t>Dezan</w:t>
      </w:r>
      <w:proofErr w:type="spellEnd"/>
      <w:r>
        <w:rPr>
          <w:rFonts w:ascii="Times New Roman" w:hAnsi="Times New Roman" w:cs="Times New Roman"/>
          <w:color w:val="000000" w:themeColor="text1"/>
          <w:sz w:val="24"/>
          <w:szCs w:val="24"/>
        </w:rPr>
        <w:t xml:space="preserve"> E and</w:t>
      </w:r>
      <w:r w:rsidRPr="006802A1">
        <w:rPr>
          <w:rFonts w:ascii="Times New Roman" w:hAnsi="Times New Roman" w:cs="Times New Roman"/>
          <w:color w:val="000000" w:themeColor="text1"/>
          <w:sz w:val="24"/>
          <w:szCs w:val="24"/>
        </w:rPr>
        <w:t xml:space="preserve"> Suzuki P. Influence of the type of vehicle and limit of obturation on apical and periapical tissue response in dogs’ teeth after root canal filling with mineral trioxide aggregate. Journal of Endodontics 2007; 33:693–7.</w:t>
      </w:r>
    </w:p>
    <w:p w:rsidR="007A430A" w:rsidRPr="006802A1" w:rsidRDefault="007A430A" w:rsidP="007A430A">
      <w:pPr>
        <w:pStyle w:val="ListParagraph"/>
        <w:numPr>
          <w:ilvl w:val="0"/>
          <w:numId w:val="1"/>
        </w:numPr>
        <w:autoSpaceDE w:val="0"/>
        <w:autoSpaceDN w:val="0"/>
        <w:adjustRightInd w:val="0"/>
        <w:spacing w:after="0" w:line="480" w:lineRule="auto"/>
        <w:jc w:val="both"/>
        <w:rPr>
          <w:rFonts w:ascii="Times New Roman" w:hAnsi="Times New Roman" w:cs="Times New Roman"/>
          <w:color w:val="000000" w:themeColor="text1"/>
          <w:sz w:val="24"/>
          <w:szCs w:val="24"/>
        </w:rPr>
      </w:pPr>
      <w:r w:rsidRPr="006802A1">
        <w:rPr>
          <w:rFonts w:ascii="Times New Roman" w:hAnsi="Times New Roman" w:cs="Times New Roman"/>
          <w:color w:val="000000" w:themeColor="text1"/>
          <w:sz w:val="24"/>
          <w:szCs w:val="24"/>
        </w:rPr>
        <w:lastRenderedPageBreak/>
        <w:t xml:space="preserve"> </w:t>
      </w:r>
      <w:r w:rsidRPr="006802A1">
        <w:rPr>
          <w:rFonts w:ascii="Times New Roman" w:hAnsi="Times New Roman" w:cs="Times New Roman"/>
          <w:color w:val="000000" w:themeColor="text1"/>
          <w:sz w:val="24"/>
          <w:szCs w:val="24"/>
          <w:shd w:val="clear" w:color="auto" w:fill="FFFFFF"/>
        </w:rPr>
        <w:t xml:space="preserve">Keiser K, Johnson </w:t>
      </w:r>
      <w:r>
        <w:rPr>
          <w:rFonts w:ascii="Times New Roman" w:hAnsi="Times New Roman" w:cs="Times New Roman"/>
          <w:color w:val="000000" w:themeColor="text1"/>
          <w:sz w:val="24"/>
          <w:szCs w:val="24"/>
          <w:shd w:val="clear" w:color="auto" w:fill="FFFFFF"/>
        </w:rPr>
        <w:t>CC and</w:t>
      </w:r>
      <w:r w:rsidRPr="006802A1">
        <w:rPr>
          <w:rFonts w:ascii="Times New Roman" w:hAnsi="Times New Roman" w:cs="Times New Roman"/>
          <w:color w:val="000000" w:themeColor="text1"/>
          <w:sz w:val="24"/>
          <w:szCs w:val="24"/>
          <w:shd w:val="clear" w:color="auto" w:fill="FFFFFF"/>
        </w:rPr>
        <w:t xml:space="preserve"> Tipton DA</w:t>
      </w:r>
      <w:r w:rsidRPr="006802A1">
        <w:rPr>
          <w:rFonts w:ascii="Times New Roman" w:hAnsi="Times New Roman" w:cs="Times New Roman"/>
          <w:color w:val="000000" w:themeColor="text1"/>
          <w:sz w:val="24"/>
          <w:szCs w:val="24"/>
        </w:rPr>
        <w:t>. Cytotoxicity of mineral trioxide aggregate using human periodontal ligament ﬁbroblasts. Journal of Endodontics 2000; 26: 288–91.</w:t>
      </w:r>
    </w:p>
    <w:p w:rsidR="007A430A" w:rsidRPr="006802A1" w:rsidRDefault="007A430A" w:rsidP="007A430A">
      <w:pPr>
        <w:pStyle w:val="ListParagraph"/>
        <w:numPr>
          <w:ilvl w:val="0"/>
          <w:numId w:val="1"/>
        </w:numPr>
        <w:autoSpaceDE w:val="0"/>
        <w:autoSpaceDN w:val="0"/>
        <w:adjustRightInd w:val="0"/>
        <w:spacing w:after="0" w:line="480" w:lineRule="auto"/>
        <w:jc w:val="both"/>
        <w:rPr>
          <w:rFonts w:ascii="Times New Roman" w:hAnsi="Times New Roman" w:cs="Times New Roman"/>
          <w:color w:val="000000" w:themeColor="text1"/>
          <w:sz w:val="24"/>
          <w:szCs w:val="24"/>
        </w:rPr>
      </w:pPr>
      <w:r w:rsidRPr="006802A1">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Fridland</w:t>
      </w:r>
      <w:proofErr w:type="spellEnd"/>
      <w:r>
        <w:rPr>
          <w:rFonts w:ascii="Times New Roman" w:hAnsi="Times New Roman" w:cs="Times New Roman"/>
          <w:color w:val="000000" w:themeColor="text1"/>
          <w:sz w:val="24"/>
          <w:szCs w:val="24"/>
        </w:rPr>
        <w:t xml:space="preserve"> M and</w:t>
      </w:r>
      <w:r w:rsidRPr="006802A1">
        <w:rPr>
          <w:rFonts w:ascii="Times New Roman" w:hAnsi="Times New Roman" w:cs="Times New Roman"/>
          <w:color w:val="000000" w:themeColor="text1"/>
          <w:sz w:val="24"/>
          <w:szCs w:val="24"/>
        </w:rPr>
        <w:t xml:space="preserve"> Rosado R. Mineral trioxide aggregate (MTA) solubility and porosity with different water-to-powder ratios. Journal of Endodontics 2003; 29: 814–817.</w:t>
      </w:r>
    </w:p>
    <w:p w:rsidR="007A430A" w:rsidRPr="006802A1" w:rsidRDefault="007A430A" w:rsidP="007A430A">
      <w:pPr>
        <w:pStyle w:val="ListParagraph"/>
        <w:autoSpaceDE w:val="0"/>
        <w:autoSpaceDN w:val="0"/>
        <w:adjustRightInd w:val="0"/>
        <w:spacing w:after="0" w:line="480" w:lineRule="auto"/>
        <w:ind w:left="927"/>
        <w:jc w:val="both"/>
        <w:rPr>
          <w:rFonts w:ascii="Times New Roman" w:hAnsi="Times New Roman" w:cs="Times New Roman"/>
          <w:color w:val="000000" w:themeColor="text1"/>
          <w:sz w:val="24"/>
          <w:szCs w:val="24"/>
        </w:rPr>
      </w:pPr>
    </w:p>
    <w:p w:rsidR="007A430A" w:rsidRPr="006802A1" w:rsidRDefault="007A430A" w:rsidP="007A430A">
      <w:pPr>
        <w:pStyle w:val="ListParagraph"/>
        <w:autoSpaceDE w:val="0"/>
        <w:autoSpaceDN w:val="0"/>
        <w:adjustRightInd w:val="0"/>
        <w:spacing w:after="0" w:line="480" w:lineRule="auto"/>
        <w:ind w:left="927"/>
        <w:jc w:val="both"/>
        <w:rPr>
          <w:rFonts w:ascii="Times New Roman" w:hAnsi="Times New Roman" w:cs="Times New Roman"/>
          <w:color w:val="000000" w:themeColor="text1"/>
          <w:sz w:val="24"/>
          <w:szCs w:val="24"/>
        </w:rPr>
      </w:pPr>
    </w:p>
    <w:p w:rsidR="007A430A" w:rsidRPr="006802A1" w:rsidRDefault="007A430A" w:rsidP="007A430A">
      <w:pPr>
        <w:pStyle w:val="ListParagraph"/>
        <w:autoSpaceDE w:val="0"/>
        <w:autoSpaceDN w:val="0"/>
        <w:adjustRightInd w:val="0"/>
        <w:spacing w:after="0" w:line="480" w:lineRule="auto"/>
        <w:ind w:left="927"/>
        <w:jc w:val="both"/>
        <w:rPr>
          <w:rFonts w:ascii="Times New Roman" w:hAnsi="Times New Roman" w:cs="Times New Roman"/>
          <w:color w:val="000000" w:themeColor="text1"/>
          <w:sz w:val="24"/>
          <w:szCs w:val="24"/>
        </w:rPr>
      </w:pPr>
    </w:p>
    <w:p w:rsidR="007A430A" w:rsidRPr="006802A1" w:rsidRDefault="007A430A" w:rsidP="007A430A">
      <w:pPr>
        <w:autoSpaceDE w:val="0"/>
        <w:autoSpaceDN w:val="0"/>
        <w:adjustRightInd w:val="0"/>
        <w:spacing w:after="0" w:line="480" w:lineRule="auto"/>
        <w:jc w:val="both"/>
        <w:rPr>
          <w:rFonts w:ascii="Times New Roman" w:hAnsi="Times New Roman" w:cs="Times New Roman"/>
          <w:color w:val="000000" w:themeColor="text1"/>
          <w:sz w:val="24"/>
          <w:szCs w:val="24"/>
        </w:rPr>
      </w:pPr>
    </w:p>
    <w:p w:rsidR="007A430A" w:rsidRPr="006802A1" w:rsidRDefault="007A430A" w:rsidP="007A430A">
      <w:pPr>
        <w:pStyle w:val="ListParagraph"/>
        <w:rPr>
          <w:rFonts w:ascii="Times New Roman" w:hAnsi="Times New Roman" w:cs="Times New Roman"/>
          <w:color w:val="000000" w:themeColor="text1"/>
          <w:sz w:val="24"/>
          <w:szCs w:val="24"/>
        </w:rPr>
      </w:pPr>
    </w:p>
    <w:p w:rsidR="007A430A" w:rsidRPr="006802A1" w:rsidRDefault="007A430A" w:rsidP="007A430A">
      <w:pPr>
        <w:autoSpaceDE w:val="0"/>
        <w:autoSpaceDN w:val="0"/>
        <w:adjustRightInd w:val="0"/>
        <w:spacing w:after="0" w:line="480" w:lineRule="auto"/>
        <w:jc w:val="both"/>
        <w:rPr>
          <w:rFonts w:ascii="Times New Roman" w:hAnsi="Times New Roman" w:cs="Times New Roman"/>
          <w:color w:val="000000" w:themeColor="text1"/>
          <w:sz w:val="24"/>
          <w:szCs w:val="24"/>
        </w:rPr>
      </w:pPr>
    </w:p>
    <w:p w:rsidR="007A430A" w:rsidRDefault="007A430A" w:rsidP="007A430A">
      <w:pPr>
        <w:autoSpaceDE w:val="0"/>
        <w:autoSpaceDN w:val="0"/>
        <w:adjustRightInd w:val="0"/>
        <w:spacing w:after="0" w:line="480" w:lineRule="auto"/>
        <w:jc w:val="both"/>
        <w:rPr>
          <w:rFonts w:ascii="Times New Roman" w:hAnsi="Times New Roman" w:cs="Times New Roman"/>
          <w:color w:val="000000" w:themeColor="text1"/>
          <w:sz w:val="24"/>
          <w:szCs w:val="24"/>
        </w:rPr>
      </w:pPr>
    </w:p>
    <w:p w:rsidR="007A430A" w:rsidRDefault="007A430A" w:rsidP="007A430A">
      <w:pPr>
        <w:autoSpaceDE w:val="0"/>
        <w:autoSpaceDN w:val="0"/>
        <w:adjustRightInd w:val="0"/>
        <w:spacing w:after="0" w:line="480" w:lineRule="auto"/>
        <w:jc w:val="both"/>
        <w:rPr>
          <w:rFonts w:ascii="Times New Roman" w:hAnsi="Times New Roman" w:cs="Times New Roman"/>
          <w:color w:val="000000" w:themeColor="text1"/>
          <w:sz w:val="24"/>
          <w:szCs w:val="24"/>
        </w:rPr>
      </w:pPr>
    </w:p>
    <w:p w:rsidR="007A430A" w:rsidRDefault="007A430A" w:rsidP="007A430A">
      <w:pPr>
        <w:autoSpaceDE w:val="0"/>
        <w:autoSpaceDN w:val="0"/>
        <w:adjustRightInd w:val="0"/>
        <w:spacing w:after="0" w:line="480" w:lineRule="auto"/>
        <w:jc w:val="both"/>
        <w:rPr>
          <w:rFonts w:ascii="Times New Roman" w:hAnsi="Times New Roman" w:cs="Times New Roman"/>
          <w:color w:val="000000" w:themeColor="text1"/>
          <w:sz w:val="24"/>
          <w:szCs w:val="24"/>
        </w:rPr>
      </w:pPr>
    </w:p>
    <w:p w:rsidR="007A430A" w:rsidRDefault="007A430A" w:rsidP="007A430A">
      <w:pPr>
        <w:autoSpaceDE w:val="0"/>
        <w:autoSpaceDN w:val="0"/>
        <w:adjustRightInd w:val="0"/>
        <w:spacing w:after="0" w:line="480" w:lineRule="auto"/>
        <w:jc w:val="both"/>
        <w:rPr>
          <w:rFonts w:ascii="Times New Roman" w:hAnsi="Times New Roman" w:cs="Times New Roman"/>
          <w:color w:val="000000" w:themeColor="text1"/>
          <w:sz w:val="24"/>
          <w:szCs w:val="24"/>
        </w:rPr>
      </w:pPr>
    </w:p>
    <w:p w:rsidR="007A430A" w:rsidRDefault="007A430A" w:rsidP="007A430A">
      <w:pPr>
        <w:autoSpaceDE w:val="0"/>
        <w:autoSpaceDN w:val="0"/>
        <w:adjustRightInd w:val="0"/>
        <w:spacing w:after="0" w:line="480" w:lineRule="auto"/>
        <w:jc w:val="both"/>
        <w:rPr>
          <w:rFonts w:ascii="Times New Roman" w:hAnsi="Times New Roman" w:cs="Times New Roman"/>
          <w:color w:val="000000" w:themeColor="text1"/>
          <w:sz w:val="24"/>
          <w:szCs w:val="24"/>
        </w:rPr>
      </w:pPr>
    </w:p>
    <w:p w:rsidR="007A430A" w:rsidRDefault="007A430A" w:rsidP="007A430A">
      <w:pPr>
        <w:autoSpaceDE w:val="0"/>
        <w:autoSpaceDN w:val="0"/>
        <w:adjustRightInd w:val="0"/>
        <w:spacing w:after="0" w:line="480" w:lineRule="auto"/>
        <w:jc w:val="both"/>
        <w:rPr>
          <w:rFonts w:ascii="Times New Roman" w:hAnsi="Times New Roman" w:cs="Times New Roman"/>
          <w:color w:val="000000" w:themeColor="text1"/>
          <w:sz w:val="24"/>
          <w:szCs w:val="24"/>
        </w:rPr>
      </w:pPr>
    </w:p>
    <w:p w:rsidR="007A430A" w:rsidRDefault="007A430A" w:rsidP="007A430A">
      <w:pPr>
        <w:autoSpaceDE w:val="0"/>
        <w:autoSpaceDN w:val="0"/>
        <w:adjustRightInd w:val="0"/>
        <w:spacing w:after="0" w:line="480" w:lineRule="auto"/>
        <w:jc w:val="both"/>
        <w:rPr>
          <w:rFonts w:ascii="Times New Roman" w:hAnsi="Times New Roman" w:cs="Times New Roman"/>
          <w:b/>
          <w:color w:val="000000" w:themeColor="text1"/>
          <w:sz w:val="24"/>
          <w:szCs w:val="24"/>
        </w:rPr>
      </w:pPr>
    </w:p>
    <w:p w:rsidR="007A430A" w:rsidRDefault="007A430A" w:rsidP="007A430A">
      <w:pPr>
        <w:autoSpaceDE w:val="0"/>
        <w:autoSpaceDN w:val="0"/>
        <w:adjustRightInd w:val="0"/>
        <w:spacing w:after="0" w:line="480" w:lineRule="auto"/>
        <w:jc w:val="both"/>
        <w:rPr>
          <w:rFonts w:ascii="Times New Roman" w:hAnsi="Times New Roman" w:cs="Times New Roman"/>
          <w:b/>
          <w:color w:val="000000" w:themeColor="text1"/>
          <w:sz w:val="24"/>
          <w:szCs w:val="24"/>
        </w:rPr>
      </w:pPr>
    </w:p>
    <w:p w:rsidR="007A430A" w:rsidRDefault="007A430A" w:rsidP="007A430A">
      <w:pPr>
        <w:autoSpaceDE w:val="0"/>
        <w:autoSpaceDN w:val="0"/>
        <w:adjustRightInd w:val="0"/>
        <w:spacing w:after="0" w:line="480" w:lineRule="auto"/>
        <w:jc w:val="both"/>
        <w:rPr>
          <w:rFonts w:ascii="Times New Roman" w:hAnsi="Times New Roman" w:cs="Times New Roman"/>
          <w:b/>
          <w:color w:val="000000" w:themeColor="text1"/>
          <w:sz w:val="24"/>
          <w:szCs w:val="24"/>
        </w:rPr>
      </w:pPr>
    </w:p>
    <w:p w:rsidR="007A430A" w:rsidRDefault="007A430A" w:rsidP="007A430A">
      <w:pPr>
        <w:autoSpaceDE w:val="0"/>
        <w:autoSpaceDN w:val="0"/>
        <w:adjustRightInd w:val="0"/>
        <w:spacing w:after="0" w:line="480" w:lineRule="auto"/>
        <w:jc w:val="both"/>
        <w:rPr>
          <w:rFonts w:ascii="Times New Roman" w:hAnsi="Times New Roman" w:cs="Times New Roman"/>
          <w:b/>
          <w:color w:val="000000" w:themeColor="text1"/>
          <w:sz w:val="24"/>
          <w:szCs w:val="24"/>
        </w:rPr>
      </w:pPr>
    </w:p>
    <w:p w:rsidR="007A430A" w:rsidRDefault="007A430A" w:rsidP="007A430A">
      <w:pPr>
        <w:autoSpaceDE w:val="0"/>
        <w:autoSpaceDN w:val="0"/>
        <w:adjustRightInd w:val="0"/>
        <w:spacing w:after="0" w:line="480" w:lineRule="auto"/>
        <w:jc w:val="both"/>
        <w:rPr>
          <w:rFonts w:ascii="Times New Roman" w:hAnsi="Times New Roman" w:cs="Times New Roman"/>
          <w:b/>
          <w:color w:val="000000" w:themeColor="text1"/>
          <w:sz w:val="24"/>
          <w:szCs w:val="24"/>
        </w:rPr>
      </w:pPr>
    </w:p>
    <w:p w:rsidR="007A430A" w:rsidRDefault="007A430A" w:rsidP="007A430A">
      <w:pPr>
        <w:autoSpaceDE w:val="0"/>
        <w:autoSpaceDN w:val="0"/>
        <w:adjustRightInd w:val="0"/>
        <w:spacing w:after="0" w:line="480" w:lineRule="auto"/>
        <w:jc w:val="both"/>
        <w:rPr>
          <w:rFonts w:ascii="Times New Roman" w:hAnsi="Times New Roman" w:cs="Times New Roman"/>
          <w:b/>
          <w:color w:val="000000" w:themeColor="text1"/>
          <w:sz w:val="24"/>
          <w:szCs w:val="24"/>
        </w:rPr>
      </w:pPr>
    </w:p>
    <w:p w:rsidR="007A430A" w:rsidRDefault="007A430A" w:rsidP="007A430A">
      <w:pPr>
        <w:autoSpaceDE w:val="0"/>
        <w:autoSpaceDN w:val="0"/>
        <w:adjustRightInd w:val="0"/>
        <w:spacing w:after="0" w:line="480" w:lineRule="auto"/>
        <w:jc w:val="both"/>
        <w:rPr>
          <w:rFonts w:ascii="Times New Roman" w:hAnsi="Times New Roman" w:cs="Times New Roman"/>
          <w:b/>
          <w:color w:val="000000" w:themeColor="text1"/>
          <w:sz w:val="24"/>
          <w:szCs w:val="24"/>
        </w:rPr>
      </w:pPr>
    </w:p>
    <w:p w:rsidR="007A430A" w:rsidRPr="00D97B2A" w:rsidRDefault="007A430A" w:rsidP="007A430A">
      <w:pPr>
        <w:autoSpaceDE w:val="0"/>
        <w:autoSpaceDN w:val="0"/>
        <w:adjustRightInd w:val="0"/>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CAPTIONS</w:t>
      </w:r>
      <w:r w:rsidRPr="00D97B2A">
        <w:rPr>
          <w:rFonts w:ascii="Times New Roman" w:hAnsi="Times New Roman" w:cs="Times New Roman"/>
          <w:b/>
          <w:color w:val="000000" w:themeColor="text1"/>
          <w:sz w:val="24"/>
          <w:szCs w:val="24"/>
        </w:rPr>
        <w:t>:</w:t>
      </w:r>
    </w:p>
    <w:p w:rsidR="007A430A" w:rsidRDefault="007A430A" w:rsidP="007A430A">
      <w:pPr>
        <w:autoSpaceDE w:val="0"/>
        <w:autoSpaceDN w:val="0"/>
        <w:adjustRightInd w:val="0"/>
        <w:spacing w:after="0" w:line="480" w:lineRule="auto"/>
        <w:jc w:val="both"/>
        <w:rPr>
          <w:rFonts w:ascii="Times New Roman" w:hAnsi="Times New Roman" w:cs="Times New Roman"/>
          <w:color w:val="000000" w:themeColor="text1"/>
          <w:sz w:val="24"/>
          <w:szCs w:val="24"/>
        </w:rPr>
      </w:pPr>
    </w:p>
    <w:p w:rsidR="007A430A" w:rsidRDefault="006C309C" w:rsidP="007A430A">
      <w:pPr>
        <w:autoSpaceDE w:val="0"/>
        <w:autoSpaceDN w:val="0"/>
        <w:adjustRightInd w:val="0"/>
        <w:spacing w:after="0" w:line="480" w:lineRule="auto"/>
        <w:jc w:val="both"/>
        <w:rPr>
          <w:rFonts w:ascii="Times New Roman" w:hAnsi="Times New Roman" w:cs="Times New Roman"/>
          <w:color w:val="000000" w:themeColor="text1"/>
          <w:sz w:val="24"/>
          <w:szCs w:val="24"/>
        </w:rPr>
      </w:pPr>
      <w:r>
        <w:rPr>
          <w:noProof/>
        </w:rPr>
        <w:drawing>
          <wp:inline distT="0" distB="0" distL="0" distR="0" wp14:anchorId="141B3135" wp14:editId="6D4D6731">
            <wp:extent cx="2700000" cy="2074389"/>
            <wp:effectExtent l="76200" t="76200" r="139065" b="135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BEBA8EAE-BF5A-486C-A8C5-ECC9F3942E4B}">
                          <a14:imgProps xmlns:a14="http://schemas.microsoft.com/office/drawing/2010/main">
                            <a14:imgLayer r:embed="rId23">
                              <a14:imgEffect>
                                <a14:sharpenSoften amount="50000"/>
                              </a14:imgEffect>
                            </a14:imgLayer>
                          </a14:imgProps>
                        </a:ext>
                      </a:extLst>
                    </a:blip>
                    <a:stretch>
                      <a:fillRect/>
                    </a:stretch>
                  </pic:blipFill>
                  <pic:spPr>
                    <a:xfrm>
                      <a:off x="0" y="0"/>
                      <a:ext cx="2700000" cy="207438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A430A" w:rsidRDefault="00165E84" w:rsidP="007A430A">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A430A">
        <w:rPr>
          <w:rFonts w:ascii="Times New Roman" w:hAnsi="Times New Roman" w:cs="Times New Roman"/>
          <w:color w:val="000000" w:themeColor="text1"/>
          <w:sz w:val="24"/>
          <w:szCs w:val="24"/>
        </w:rPr>
        <w:t>Fig I</w:t>
      </w:r>
    </w:p>
    <w:p w:rsidR="007A430A" w:rsidRDefault="007A430A" w:rsidP="007A430A">
      <w:pPr>
        <w:autoSpaceDE w:val="0"/>
        <w:autoSpaceDN w:val="0"/>
        <w:adjustRightInd w:val="0"/>
        <w:spacing w:after="0" w:line="480" w:lineRule="auto"/>
        <w:jc w:val="both"/>
        <w:rPr>
          <w:rFonts w:ascii="Times New Roman" w:hAnsi="Times New Roman" w:cs="Times New Roman"/>
          <w:color w:val="000000" w:themeColor="text1"/>
          <w:sz w:val="24"/>
          <w:szCs w:val="24"/>
        </w:rPr>
      </w:pPr>
    </w:p>
    <w:p w:rsidR="007A430A" w:rsidRDefault="007A430A" w:rsidP="007A430A">
      <w:pPr>
        <w:autoSpaceDE w:val="0"/>
        <w:autoSpaceDN w:val="0"/>
        <w:adjustRightInd w:val="0"/>
        <w:spacing w:after="0" w:line="480" w:lineRule="auto"/>
        <w:jc w:val="both"/>
        <w:rPr>
          <w:rFonts w:ascii="Times New Roman" w:hAnsi="Times New Roman" w:cs="Times New Roman"/>
          <w:color w:val="000000" w:themeColor="text1"/>
          <w:sz w:val="24"/>
          <w:szCs w:val="24"/>
        </w:rPr>
      </w:pPr>
      <w:r w:rsidRPr="006802A1">
        <w:rPr>
          <w:rFonts w:ascii="Times New Roman" w:hAnsi="Times New Roman" w:cs="Times New Roman"/>
          <w:noProof/>
          <w:color w:val="000000" w:themeColor="text1"/>
          <w:sz w:val="24"/>
          <w:szCs w:val="24"/>
        </w:rPr>
        <w:drawing>
          <wp:inline distT="0" distB="0" distL="0" distR="0" wp14:anchorId="4E46F98C" wp14:editId="13E043A2">
            <wp:extent cx="2736000" cy="1865657"/>
            <wp:effectExtent l="76200" t="76200" r="140970" b="134620"/>
            <wp:docPr id="2" name="Picture 2" descr="F:\perforation with mta\final selected for article\IMG-20150623-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erforation with mta\final selected for article\IMG-20150623-WA0013.jpg"/>
                    <pic:cNvPicPr>
                      <a:picLocks noChangeAspect="1" noChangeArrowheads="1"/>
                    </pic:cNvPicPr>
                  </pic:nvPicPr>
                  <pic:blipFill>
                    <a:blip r:embed="rId24" cstate="print"/>
                    <a:srcRect/>
                    <a:stretch>
                      <a:fillRect/>
                    </a:stretch>
                  </pic:blipFill>
                  <pic:spPr bwMode="auto">
                    <a:xfrm>
                      <a:off x="0" y="0"/>
                      <a:ext cx="2736000" cy="186565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A430A" w:rsidRDefault="00165E84" w:rsidP="007A430A">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A430A">
        <w:rPr>
          <w:rFonts w:ascii="Times New Roman" w:hAnsi="Times New Roman" w:cs="Times New Roman"/>
          <w:color w:val="000000" w:themeColor="text1"/>
          <w:sz w:val="24"/>
          <w:szCs w:val="24"/>
        </w:rPr>
        <w:t>Fig II</w:t>
      </w:r>
    </w:p>
    <w:p w:rsidR="007A430A" w:rsidRDefault="007A430A" w:rsidP="007A430A">
      <w:pPr>
        <w:autoSpaceDE w:val="0"/>
        <w:autoSpaceDN w:val="0"/>
        <w:adjustRightInd w:val="0"/>
        <w:spacing w:after="0" w:line="480" w:lineRule="auto"/>
        <w:jc w:val="both"/>
        <w:rPr>
          <w:rFonts w:ascii="Times New Roman" w:hAnsi="Times New Roman" w:cs="Times New Roman"/>
          <w:color w:val="000000" w:themeColor="text1"/>
          <w:sz w:val="24"/>
          <w:szCs w:val="24"/>
        </w:rPr>
      </w:pPr>
    </w:p>
    <w:p w:rsidR="007A430A" w:rsidRDefault="006C309C" w:rsidP="007A430A">
      <w:pPr>
        <w:autoSpaceDE w:val="0"/>
        <w:autoSpaceDN w:val="0"/>
        <w:adjustRightInd w:val="0"/>
        <w:spacing w:after="0" w:line="480" w:lineRule="auto"/>
        <w:jc w:val="both"/>
        <w:rPr>
          <w:rFonts w:ascii="Times New Roman" w:hAnsi="Times New Roman" w:cs="Times New Roman"/>
          <w:color w:val="000000" w:themeColor="text1"/>
          <w:sz w:val="24"/>
          <w:szCs w:val="24"/>
        </w:rPr>
      </w:pPr>
      <w:r>
        <w:rPr>
          <w:noProof/>
        </w:rPr>
        <w:lastRenderedPageBreak/>
        <w:drawing>
          <wp:inline distT="0" distB="0" distL="0" distR="0" wp14:anchorId="544CC2E3" wp14:editId="0AD08BA8">
            <wp:extent cx="2700670" cy="1967023"/>
            <wp:effectExtent l="76200" t="76200" r="137795" b="128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BEBA8EAE-BF5A-486C-A8C5-ECC9F3942E4B}">
                          <a14:imgProps xmlns:a14="http://schemas.microsoft.com/office/drawing/2010/main">
                            <a14:imgLayer r:embed="rId26">
                              <a14:imgEffect>
                                <a14:sharpenSoften amount="50000"/>
                              </a14:imgEffect>
                            </a14:imgLayer>
                          </a14:imgProps>
                        </a:ext>
                      </a:extLst>
                    </a:blip>
                    <a:stretch>
                      <a:fillRect/>
                    </a:stretch>
                  </pic:blipFill>
                  <pic:spPr>
                    <a:xfrm>
                      <a:off x="0" y="0"/>
                      <a:ext cx="2712202" cy="197542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A430A" w:rsidRDefault="00165E84" w:rsidP="007A430A">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D533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7A430A">
        <w:rPr>
          <w:rFonts w:ascii="Times New Roman" w:hAnsi="Times New Roman" w:cs="Times New Roman"/>
          <w:color w:val="000000" w:themeColor="text1"/>
          <w:sz w:val="24"/>
          <w:szCs w:val="24"/>
        </w:rPr>
        <w:t>Fig III</w:t>
      </w:r>
    </w:p>
    <w:p w:rsidR="007A430A" w:rsidRDefault="007A430A" w:rsidP="007A430A">
      <w:pPr>
        <w:autoSpaceDE w:val="0"/>
        <w:autoSpaceDN w:val="0"/>
        <w:adjustRightInd w:val="0"/>
        <w:spacing w:after="0" w:line="480" w:lineRule="auto"/>
        <w:jc w:val="both"/>
        <w:rPr>
          <w:rFonts w:ascii="Times New Roman" w:hAnsi="Times New Roman" w:cs="Times New Roman"/>
          <w:color w:val="000000" w:themeColor="text1"/>
          <w:sz w:val="24"/>
          <w:szCs w:val="24"/>
        </w:rPr>
      </w:pPr>
    </w:p>
    <w:p w:rsidR="007A430A" w:rsidRDefault="007A430A" w:rsidP="007A430A">
      <w:pPr>
        <w:autoSpaceDE w:val="0"/>
        <w:autoSpaceDN w:val="0"/>
        <w:adjustRightInd w:val="0"/>
        <w:spacing w:after="0" w:line="480" w:lineRule="auto"/>
        <w:jc w:val="both"/>
        <w:rPr>
          <w:rFonts w:ascii="Times New Roman" w:hAnsi="Times New Roman" w:cs="Times New Roman"/>
          <w:color w:val="000000" w:themeColor="text1"/>
          <w:sz w:val="24"/>
          <w:szCs w:val="24"/>
        </w:rPr>
      </w:pPr>
    </w:p>
    <w:p w:rsidR="007A430A" w:rsidRDefault="006C309C" w:rsidP="007A430A">
      <w:pPr>
        <w:autoSpaceDE w:val="0"/>
        <w:autoSpaceDN w:val="0"/>
        <w:adjustRightInd w:val="0"/>
        <w:spacing w:after="0" w:line="480" w:lineRule="auto"/>
        <w:jc w:val="both"/>
        <w:rPr>
          <w:rFonts w:ascii="Times New Roman" w:hAnsi="Times New Roman" w:cs="Times New Roman"/>
          <w:color w:val="000000" w:themeColor="text1"/>
          <w:sz w:val="24"/>
          <w:szCs w:val="24"/>
        </w:rPr>
      </w:pPr>
      <w:r>
        <w:rPr>
          <w:noProof/>
        </w:rPr>
        <w:drawing>
          <wp:inline distT="0" distB="0" distL="0" distR="0" wp14:anchorId="7808E7E3" wp14:editId="1E8999D2">
            <wp:extent cx="2640517" cy="1658679"/>
            <wp:effectExtent l="133350" t="57150" r="102870" b="1511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BEBA8EAE-BF5A-486C-A8C5-ECC9F3942E4B}">
                          <a14:imgProps xmlns:a14="http://schemas.microsoft.com/office/drawing/2010/main">
                            <a14:imgLayer r:embed="rId28">
                              <a14:imgEffect>
                                <a14:sharpenSoften amount="50000"/>
                              </a14:imgEffect>
                            </a14:imgLayer>
                          </a14:imgProps>
                        </a:ext>
                      </a:extLst>
                    </a:blip>
                    <a:stretch>
                      <a:fillRect/>
                    </a:stretch>
                  </pic:blipFill>
                  <pic:spPr>
                    <a:xfrm>
                      <a:off x="0" y="0"/>
                      <a:ext cx="2676526" cy="1681298"/>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7A430A" w:rsidRDefault="00165E84" w:rsidP="007A430A">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A430A">
        <w:rPr>
          <w:rFonts w:ascii="Times New Roman" w:hAnsi="Times New Roman" w:cs="Times New Roman"/>
          <w:color w:val="000000" w:themeColor="text1"/>
          <w:sz w:val="24"/>
          <w:szCs w:val="24"/>
        </w:rPr>
        <w:t>Fig IV</w:t>
      </w:r>
    </w:p>
    <w:p w:rsidR="007A430A" w:rsidRDefault="007A430A" w:rsidP="007A430A">
      <w:pPr>
        <w:autoSpaceDE w:val="0"/>
        <w:autoSpaceDN w:val="0"/>
        <w:adjustRightInd w:val="0"/>
        <w:spacing w:after="0" w:line="480" w:lineRule="auto"/>
        <w:jc w:val="both"/>
        <w:rPr>
          <w:rFonts w:ascii="Times New Roman" w:hAnsi="Times New Roman" w:cs="Times New Roman"/>
          <w:color w:val="000000" w:themeColor="text1"/>
          <w:sz w:val="24"/>
          <w:szCs w:val="24"/>
        </w:rPr>
      </w:pPr>
    </w:p>
    <w:p w:rsidR="007A430A" w:rsidRDefault="007A430A" w:rsidP="007A430A">
      <w:pPr>
        <w:autoSpaceDE w:val="0"/>
        <w:autoSpaceDN w:val="0"/>
        <w:adjustRightInd w:val="0"/>
        <w:spacing w:after="0" w:line="480" w:lineRule="auto"/>
        <w:jc w:val="both"/>
        <w:rPr>
          <w:rFonts w:ascii="Times New Roman" w:hAnsi="Times New Roman" w:cs="Times New Roman"/>
          <w:color w:val="000000" w:themeColor="text1"/>
          <w:sz w:val="24"/>
          <w:szCs w:val="24"/>
        </w:rPr>
      </w:pPr>
    </w:p>
    <w:p w:rsidR="007A430A" w:rsidRDefault="006C309C" w:rsidP="007A430A">
      <w:pPr>
        <w:autoSpaceDE w:val="0"/>
        <w:autoSpaceDN w:val="0"/>
        <w:adjustRightInd w:val="0"/>
        <w:spacing w:after="0" w:line="480" w:lineRule="auto"/>
        <w:jc w:val="both"/>
        <w:rPr>
          <w:rFonts w:ascii="Times New Roman" w:hAnsi="Times New Roman" w:cs="Times New Roman"/>
          <w:color w:val="000000" w:themeColor="text1"/>
          <w:sz w:val="24"/>
          <w:szCs w:val="24"/>
        </w:rPr>
      </w:pPr>
      <w:r>
        <w:rPr>
          <w:noProof/>
        </w:rPr>
        <w:lastRenderedPageBreak/>
        <w:drawing>
          <wp:inline distT="0" distB="0" distL="0" distR="0" wp14:anchorId="3C65AFEB" wp14:editId="2C262849">
            <wp:extent cx="2579839" cy="1690577"/>
            <wp:effectExtent l="114300" t="57150" r="106680" b="1574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BEBA8EAE-BF5A-486C-A8C5-ECC9F3942E4B}">
                          <a14:imgProps xmlns:a14="http://schemas.microsoft.com/office/drawing/2010/main">
                            <a14:imgLayer r:embed="rId30">
                              <a14:imgEffect>
                                <a14:sharpenSoften amount="50000"/>
                              </a14:imgEffect>
                            </a14:imgLayer>
                          </a14:imgProps>
                        </a:ext>
                      </a:extLst>
                    </a:blip>
                    <a:stretch>
                      <a:fillRect/>
                    </a:stretch>
                  </pic:blipFill>
                  <pic:spPr>
                    <a:xfrm>
                      <a:off x="0" y="0"/>
                      <a:ext cx="2578284" cy="1689558"/>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7A430A" w:rsidRDefault="009E351A" w:rsidP="007A430A">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D235D">
        <w:rPr>
          <w:rFonts w:ascii="Times New Roman" w:hAnsi="Times New Roman" w:cs="Times New Roman"/>
          <w:color w:val="000000" w:themeColor="text1"/>
          <w:sz w:val="24"/>
          <w:szCs w:val="24"/>
        </w:rPr>
        <w:t xml:space="preserve">                             </w:t>
      </w:r>
      <w:r w:rsidR="007A430A">
        <w:rPr>
          <w:rFonts w:ascii="Times New Roman" w:hAnsi="Times New Roman" w:cs="Times New Roman"/>
          <w:color w:val="000000" w:themeColor="text1"/>
          <w:sz w:val="24"/>
          <w:szCs w:val="24"/>
        </w:rPr>
        <w:t>Fig V</w:t>
      </w:r>
    </w:p>
    <w:p w:rsidR="00C06437" w:rsidRDefault="00C06437" w:rsidP="007A430A">
      <w:pPr>
        <w:autoSpaceDE w:val="0"/>
        <w:autoSpaceDN w:val="0"/>
        <w:adjustRightInd w:val="0"/>
        <w:spacing w:after="0" w:line="480" w:lineRule="auto"/>
        <w:jc w:val="both"/>
        <w:rPr>
          <w:rFonts w:ascii="Times New Roman" w:hAnsi="Times New Roman" w:cs="Times New Roman"/>
          <w:color w:val="000000" w:themeColor="text1"/>
          <w:sz w:val="24"/>
          <w:szCs w:val="24"/>
        </w:rPr>
      </w:pPr>
    </w:p>
    <w:p w:rsidR="009E351A" w:rsidRDefault="009E351A" w:rsidP="007A430A">
      <w:pPr>
        <w:autoSpaceDE w:val="0"/>
        <w:autoSpaceDN w:val="0"/>
        <w:adjustRightInd w:val="0"/>
        <w:spacing w:after="0" w:line="480" w:lineRule="auto"/>
        <w:jc w:val="both"/>
        <w:rPr>
          <w:rFonts w:ascii="Times New Roman" w:hAnsi="Times New Roman" w:cs="Times New Roman"/>
          <w:color w:val="000000" w:themeColor="text1"/>
          <w:sz w:val="24"/>
          <w:szCs w:val="24"/>
        </w:rPr>
      </w:pPr>
    </w:p>
    <w:p w:rsidR="009E351A" w:rsidRDefault="007D235D" w:rsidP="007A430A">
      <w:pPr>
        <w:autoSpaceDE w:val="0"/>
        <w:autoSpaceDN w:val="0"/>
        <w:adjustRightInd w:val="0"/>
        <w:spacing w:after="0" w:line="480" w:lineRule="auto"/>
        <w:jc w:val="both"/>
        <w:rPr>
          <w:noProof/>
        </w:rPr>
      </w:pPr>
      <w:r>
        <w:rPr>
          <w:noProof/>
        </w:rPr>
        <w:drawing>
          <wp:inline distT="0" distB="0" distL="0" distR="0" wp14:anchorId="607B153E" wp14:editId="0AAFD844">
            <wp:extent cx="2555610" cy="1679944"/>
            <wp:effectExtent l="114300" t="57150" r="92710" b="1492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571118" cy="1690138"/>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7A430A" w:rsidRDefault="009E351A" w:rsidP="007A430A">
      <w:pPr>
        <w:autoSpaceDE w:val="0"/>
        <w:autoSpaceDN w:val="0"/>
        <w:adjustRightInd w:val="0"/>
        <w:spacing w:after="0" w:line="480" w:lineRule="auto"/>
        <w:jc w:val="both"/>
        <w:rPr>
          <w:rFonts w:ascii="Times New Roman" w:hAnsi="Times New Roman" w:cs="Times New Roman"/>
          <w:color w:val="000000" w:themeColor="text1"/>
          <w:sz w:val="24"/>
          <w:szCs w:val="24"/>
        </w:rPr>
      </w:pPr>
      <w:r>
        <w:rPr>
          <w:noProof/>
        </w:rPr>
        <w:t xml:space="preserve">                                         </w:t>
      </w:r>
      <w:r w:rsidRPr="009E351A">
        <w:rPr>
          <w:noProof/>
        </w:rPr>
        <w:t xml:space="preserve"> </w:t>
      </w:r>
      <w:r w:rsidR="007A430A">
        <w:rPr>
          <w:rFonts w:ascii="Times New Roman" w:hAnsi="Times New Roman" w:cs="Times New Roman"/>
          <w:color w:val="000000" w:themeColor="text1"/>
          <w:sz w:val="24"/>
          <w:szCs w:val="24"/>
        </w:rPr>
        <w:t>Fig VI</w:t>
      </w:r>
    </w:p>
    <w:p w:rsidR="009E351A" w:rsidRDefault="009E351A" w:rsidP="007A430A">
      <w:pPr>
        <w:autoSpaceDE w:val="0"/>
        <w:autoSpaceDN w:val="0"/>
        <w:adjustRightInd w:val="0"/>
        <w:spacing w:after="0" w:line="480" w:lineRule="auto"/>
        <w:jc w:val="both"/>
        <w:rPr>
          <w:rFonts w:ascii="Times New Roman" w:hAnsi="Times New Roman" w:cs="Times New Roman"/>
          <w:color w:val="000000" w:themeColor="text1"/>
          <w:sz w:val="24"/>
          <w:szCs w:val="24"/>
        </w:rPr>
      </w:pPr>
      <w:bookmarkStart w:id="0" w:name="_GoBack"/>
      <w:bookmarkEnd w:id="0"/>
    </w:p>
    <w:p w:rsidR="007A430A" w:rsidRDefault="00630890" w:rsidP="007A430A">
      <w:pPr>
        <w:autoSpaceDE w:val="0"/>
        <w:autoSpaceDN w:val="0"/>
        <w:adjustRightInd w:val="0"/>
        <w:spacing w:after="0" w:line="480" w:lineRule="auto"/>
        <w:jc w:val="both"/>
        <w:rPr>
          <w:rFonts w:ascii="Times New Roman" w:hAnsi="Times New Roman" w:cs="Times New Roman"/>
          <w:color w:val="000000" w:themeColor="text1"/>
          <w:sz w:val="24"/>
          <w:szCs w:val="24"/>
        </w:rPr>
      </w:pPr>
      <w:r w:rsidRPr="00630890">
        <w:rPr>
          <w:noProof/>
        </w:rPr>
        <w:t xml:space="preserve"> </w:t>
      </w:r>
      <w:r w:rsidR="007D235D">
        <w:rPr>
          <w:noProof/>
        </w:rPr>
        <w:drawing>
          <wp:inline distT="0" distB="0" distL="0" distR="0" wp14:anchorId="4BC63C3C" wp14:editId="4E178891">
            <wp:extent cx="2466753" cy="1669977"/>
            <wp:effectExtent l="114300" t="57150" r="105410" b="1593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483700" cy="16814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7B74C0" w:rsidRPr="007A430A" w:rsidRDefault="009E351A" w:rsidP="007A430A">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A430A">
        <w:rPr>
          <w:rFonts w:ascii="Times New Roman" w:hAnsi="Times New Roman" w:cs="Times New Roman"/>
          <w:color w:val="000000" w:themeColor="text1"/>
          <w:sz w:val="24"/>
          <w:szCs w:val="24"/>
        </w:rPr>
        <w:t xml:space="preserve">Fig VII </w:t>
      </w:r>
    </w:p>
    <w:sectPr w:rsidR="007B74C0" w:rsidRPr="007A430A" w:rsidSect="00D20F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10D75"/>
    <w:multiLevelType w:val="hybridMultilevel"/>
    <w:tmpl w:val="A4B671CA"/>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CC75E7"/>
    <w:multiLevelType w:val="hybridMultilevel"/>
    <w:tmpl w:val="454E457C"/>
    <w:lvl w:ilvl="0" w:tplc="3CA84302">
      <w:start w:val="1"/>
      <w:numFmt w:val="decimal"/>
      <w:lvlText w:val="%1)"/>
      <w:lvlJc w:val="left"/>
      <w:pPr>
        <w:ind w:left="1020" w:hanging="360"/>
      </w:pPr>
      <w:rPr>
        <w:rFonts w:hint="default"/>
      </w:rPr>
    </w:lvl>
    <w:lvl w:ilvl="1" w:tplc="40090019" w:tentative="1">
      <w:start w:val="1"/>
      <w:numFmt w:val="lowerLetter"/>
      <w:lvlText w:val="%2."/>
      <w:lvlJc w:val="left"/>
      <w:pPr>
        <w:ind w:left="1740" w:hanging="360"/>
      </w:pPr>
    </w:lvl>
    <w:lvl w:ilvl="2" w:tplc="4009001B" w:tentative="1">
      <w:start w:val="1"/>
      <w:numFmt w:val="lowerRoman"/>
      <w:lvlText w:val="%3."/>
      <w:lvlJc w:val="right"/>
      <w:pPr>
        <w:ind w:left="2460" w:hanging="180"/>
      </w:pPr>
    </w:lvl>
    <w:lvl w:ilvl="3" w:tplc="4009000F" w:tentative="1">
      <w:start w:val="1"/>
      <w:numFmt w:val="decimal"/>
      <w:lvlText w:val="%4."/>
      <w:lvlJc w:val="left"/>
      <w:pPr>
        <w:ind w:left="3180" w:hanging="360"/>
      </w:pPr>
    </w:lvl>
    <w:lvl w:ilvl="4" w:tplc="40090019" w:tentative="1">
      <w:start w:val="1"/>
      <w:numFmt w:val="lowerLetter"/>
      <w:lvlText w:val="%5."/>
      <w:lvlJc w:val="left"/>
      <w:pPr>
        <w:ind w:left="3900" w:hanging="360"/>
      </w:pPr>
    </w:lvl>
    <w:lvl w:ilvl="5" w:tplc="4009001B" w:tentative="1">
      <w:start w:val="1"/>
      <w:numFmt w:val="lowerRoman"/>
      <w:lvlText w:val="%6."/>
      <w:lvlJc w:val="right"/>
      <w:pPr>
        <w:ind w:left="4620" w:hanging="180"/>
      </w:pPr>
    </w:lvl>
    <w:lvl w:ilvl="6" w:tplc="4009000F" w:tentative="1">
      <w:start w:val="1"/>
      <w:numFmt w:val="decimal"/>
      <w:lvlText w:val="%7."/>
      <w:lvlJc w:val="left"/>
      <w:pPr>
        <w:ind w:left="5340" w:hanging="360"/>
      </w:pPr>
    </w:lvl>
    <w:lvl w:ilvl="7" w:tplc="40090019" w:tentative="1">
      <w:start w:val="1"/>
      <w:numFmt w:val="lowerLetter"/>
      <w:lvlText w:val="%8."/>
      <w:lvlJc w:val="left"/>
      <w:pPr>
        <w:ind w:left="6060" w:hanging="360"/>
      </w:pPr>
    </w:lvl>
    <w:lvl w:ilvl="8" w:tplc="4009001B" w:tentative="1">
      <w:start w:val="1"/>
      <w:numFmt w:val="lowerRoman"/>
      <w:lvlText w:val="%9."/>
      <w:lvlJc w:val="right"/>
      <w:pPr>
        <w:ind w:left="67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0A"/>
    <w:rsid w:val="00065D2E"/>
    <w:rsid w:val="00083920"/>
    <w:rsid w:val="000F38DD"/>
    <w:rsid w:val="0011678C"/>
    <w:rsid w:val="00165E84"/>
    <w:rsid w:val="00187C51"/>
    <w:rsid w:val="001B3CE9"/>
    <w:rsid w:val="00337140"/>
    <w:rsid w:val="00343957"/>
    <w:rsid w:val="003C388F"/>
    <w:rsid w:val="003E4EC8"/>
    <w:rsid w:val="004E3202"/>
    <w:rsid w:val="00540D72"/>
    <w:rsid w:val="00630890"/>
    <w:rsid w:val="006C309C"/>
    <w:rsid w:val="007A430A"/>
    <w:rsid w:val="007D235D"/>
    <w:rsid w:val="009E351A"/>
    <w:rsid w:val="009E7451"/>
    <w:rsid w:val="00C00B10"/>
    <w:rsid w:val="00C06437"/>
    <w:rsid w:val="00DF0DDB"/>
    <w:rsid w:val="00FD533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30A"/>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30A"/>
    <w:pPr>
      <w:ind w:left="720"/>
      <w:contextualSpacing/>
    </w:pPr>
  </w:style>
  <w:style w:type="character" w:styleId="Hyperlink">
    <w:name w:val="Hyperlink"/>
    <w:basedOn w:val="DefaultParagraphFont"/>
    <w:uiPriority w:val="99"/>
    <w:unhideWhenUsed/>
    <w:rsid w:val="007A430A"/>
    <w:rPr>
      <w:color w:val="0000FF" w:themeColor="hyperlink"/>
      <w:u w:val="single"/>
    </w:rPr>
  </w:style>
  <w:style w:type="character" w:customStyle="1" w:styleId="apple-converted-space">
    <w:name w:val="apple-converted-space"/>
    <w:basedOn w:val="DefaultParagraphFont"/>
    <w:rsid w:val="007A430A"/>
  </w:style>
  <w:style w:type="paragraph" w:styleId="BalloonText">
    <w:name w:val="Balloon Text"/>
    <w:basedOn w:val="Normal"/>
    <w:link w:val="BalloonTextChar"/>
    <w:uiPriority w:val="99"/>
    <w:semiHidden/>
    <w:unhideWhenUsed/>
    <w:rsid w:val="007A4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30A"/>
    <w:rPr>
      <w:rFonts w:ascii="Tahoma" w:eastAsiaTheme="minorEastAsia" w:hAnsi="Tahoma" w:cs="Tahoma"/>
      <w:sz w:val="16"/>
      <w:szCs w:val="16"/>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30A"/>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30A"/>
    <w:pPr>
      <w:ind w:left="720"/>
      <w:contextualSpacing/>
    </w:pPr>
  </w:style>
  <w:style w:type="character" w:styleId="Hyperlink">
    <w:name w:val="Hyperlink"/>
    <w:basedOn w:val="DefaultParagraphFont"/>
    <w:uiPriority w:val="99"/>
    <w:unhideWhenUsed/>
    <w:rsid w:val="007A430A"/>
    <w:rPr>
      <w:color w:val="0000FF" w:themeColor="hyperlink"/>
      <w:u w:val="single"/>
    </w:rPr>
  </w:style>
  <w:style w:type="character" w:customStyle="1" w:styleId="apple-converted-space">
    <w:name w:val="apple-converted-space"/>
    <w:basedOn w:val="DefaultParagraphFont"/>
    <w:rsid w:val="007A430A"/>
  </w:style>
  <w:style w:type="paragraph" w:styleId="BalloonText">
    <w:name w:val="Balloon Text"/>
    <w:basedOn w:val="Normal"/>
    <w:link w:val="BalloonTextChar"/>
    <w:uiPriority w:val="99"/>
    <w:semiHidden/>
    <w:unhideWhenUsed/>
    <w:rsid w:val="007A4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30A"/>
    <w:rPr>
      <w:rFonts w:ascii="Tahoma" w:eastAsiaTheme="minorEastAsia" w:hAnsi="Tahoma" w:cs="Tahoma"/>
      <w:sz w:val="16"/>
      <w:szCs w:val="1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Koch%20MJ%5BAuthor%5D&amp;cauthor=true&amp;cauthor_uid=20113776" TargetMode="External"/><Relationship Id="rId13" Type="http://schemas.openxmlformats.org/officeDocument/2006/relationships/hyperlink" Target="http://www.ncbi.nlm.nih.gov/pubmed/?term=Torabinejad%20M%5BAuthor%5D&amp;cauthor=true&amp;cauthor_uid=8151252" TargetMode="External"/><Relationship Id="rId18" Type="http://schemas.openxmlformats.org/officeDocument/2006/relationships/hyperlink" Target="http://www.ncbi.nlm.nih.gov/pubmed/?term=Hardy%20I%5BAuthor%5D&amp;cauthor=true&amp;cauthor_uid=15329572" TargetMode="External"/><Relationship Id="rId26" Type="http://schemas.microsoft.com/office/2007/relationships/hdphoto" Target="media/hdphoto2.wdp"/><Relationship Id="rId3" Type="http://schemas.microsoft.com/office/2007/relationships/stylesWithEffects" Target="stylesWithEffects.xml"/><Relationship Id="rId21" Type="http://schemas.openxmlformats.org/officeDocument/2006/relationships/hyperlink" Target="http://www.ncbi.nlm.nih.gov/pubmed/?term=Pashley%20DH%5BAuthor%5D&amp;cauthor=true&amp;cauthor_uid=15329572" TargetMode="External"/><Relationship Id="rId34" Type="http://schemas.openxmlformats.org/officeDocument/2006/relationships/theme" Target="theme/theme1.xml"/><Relationship Id="rId7" Type="http://schemas.openxmlformats.org/officeDocument/2006/relationships/hyperlink" Target="http://www.ncbi.nlm.nih.gov/pubmed/?term=Mente%20J%5BAuthor%5D&amp;cauthor=true&amp;cauthor_uid=20113776" TargetMode="External"/><Relationship Id="rId12" Type="http://schemas.openxmlformats.org/officeDocument/2006/relationships/hyperlink" Target="http://www.ncbi.nlm.nih.gov/pubmed/?term=Coutinho-Filho%20T%5BAuthor%5D&amp;cauthor=true&amp;cauthor_uid=16584492" TargetMode="External"/><Relationship Id="rId17" Type="http://schemas.openxmlformats.org/officeDocument/2006/relationships/hyperlink" Target="http://www.ncbi.nlm.nih.gov/pubmed/?term=Baumgartner%20JC%5BAuthor%5D&amp;cauthor=true&amp;cauthor_uid=9558584" TargetMode="Externa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bi.nlm.nih.gov/pubmed/?term=Bae%20KS%5BAuthor%5D&amp;cauthor=true&amp;cauthor_uid=9558584" TargetMode="External"/><Relationship Id="rId20" Type="http://schemas.openxmlformats.org/officeDocument/2006/relationships/hyperlink" Target="http://www.ncbi.nlm.nih.gov/pubmed/?term=Agee%20K%5BAuthor%5D&amp;cauthor=true&amp;cauthor_uid=15329572" TargetMode="External"/><Relationship Id="rId29"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mailto:drnitika_bajaj81@yahoo.co.in" TargetMode="External"/><Relationship Id="rId11" Type="http://schemas.openxmlformats.org/officeDocument/2006/relationships/hyperlink" Target="http://www.ncbi.nlm.nih.gov/pubmed/?term=De-Deus%20G%5BAuthor%5D&amp;cauthor=true&amp;cauthor_uid=16584492" TargetMode="External"/><Relationship Id="rId24" Type="http://schemas.openxmlformats.org/officeDocument/2006/relationships/image" Target="media/image2.jpeg"/><Relationship Id="rId32"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www.ncbi.nlm.nih.gov/pubmed/?term=Nakata%20TT%5BAuthor%5D&amp;cauthor=true&amp;cauthor_uid=9558584" TargetMode="External"/><Relationship Id="rId23" Type="http://schemas.microsoft.com/office/2007/relationships/hdphoto" Target="media/hdphoto1.wdp"/><Relationship Id="rId28" Type="http://schemas.microsoft.com/office/2007/relationships/hdphoto" Target="media/hdphoto3.wdp"/><Relationship Id="rId10" Type="http://schemas.openxmlformats.org/officeDocument/2006/relationships/hyperlink" Target="http://www.ncbi.nlm.nih.gov/pubmed/?term=Staehle%20HJ%5BAuthor%5D&amp;cauthor=true&amp;cauthor_uid=20113776" TargetMode="External"/><Relationship Id="rId19" Type="http://schemas.openxmlformats.org/officeDocument/2006/relationships/hyperlink" Target="http://www.ncbi.nlm.nih.gov/pubmed/?term=Joyce%20AP%5BAuthor%5D&amp;cauthor=true&amp;cauthor_uid=15329572" TargetMode="Externa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ncbi.nlm.nih.gov/pubmed/?term=Martin%20N%5BAuthor%5D&amp;cauthor=true&amp;cauthor_uid=20113776" TargetMode="External"/><Relationship Id="rId14" Type="http://schemas.openxmlformats.org/officeDocument/2006/relationships/hyperlink" Target="http://www.ncbi.nlm.nih.gov/pubmed/?term=Watson%20TF%5BAuthor%5D&amp;cauthor=true&amp;cauthor_uid=8151252" TargetMode="External"/><Relationship Id="rId22" Type="http://schemas.openxmlformats.org/officeDocument/2006/relationships/image" Target="media/image1.png"/><Relationship Id="rId27" Type="http://schemas.openxmlformats.org/officeDocument/2006/relationships/image" Target="media/image4.png"/><Relationship Id="rId30" Type="http://schemas.microsoft.com/office/2007/relationships/hdphoto" Target="media/hdphoto4.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18</Pages>
  <Words>3564</Words>
  <Characters>20315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MANJOT SINGH</dc:creator>
  <cp:lastModifiedBy>MANJOT SINGH</cp:lastModifiedBy>
  <cp:revision>25</cp:revision>
  <dcterms:created xsi:type="dcterms:W3CDTF">2015-12-11T06:03:00Z</dcterms:created>
  <dcterms:modified xsi:type="dcterms:W3CDTF">2016-02-16T03:51:00Z</dcterms:modified>
</cp:coreProperties>
</file>