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 xml:space="preserve">Corresponding author: </w:t>
      </w: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br/>
        <w:t>TSIRAKI Marina, Postagraduate student, Dept of Preventive Dentistry and Periodontology, Aristotle University of Thessaloniki, Ethnikis Antistaseos 95, 45500, Katsikas Ioannina, Greece, e-mail: marina_tsir@hotmail.com.</w:t>
      </w:r>
    </w:p>
    <w:p w:rsidR="00DB5A50" w:rsidRDefault="00DB5A50" w:rsidP="004614AA">
      <w:pPr>
        <w:rPr>
          <w:rFonts w:ascii="Times New Roman" w:hAnsi="Times New Roman"/>
          <w:sz w:val="24"/>
          <w:szCs w:val="24"/>
          <w:lang w:val="en-US"/>
        </w:rPr>
      </w:pP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 xml:space="preserve">TSACHOURIDOU Ioanna, Postgraduate </w:t>
      </w:r>
      <w:r w:rsidRPr="00764704">
        <w:rPr>
          <w:rFonts w:ascii="Times New Roman" w:hAnsi="Times New Roman"/>
          <w:sz w:val="24"/>
          <w:szCs w:val="24"/>
          <w:lang w:val="en-US"/>
        </w:rPr>
        <w:t>student (scolar of the State Scholarships Foundation (SSF)), Dept of Preventive Dentistry and Periodontology, Aristotle University of Thessaloniki</w:t>
      </w:r>
      <w:r>
        <w:rPr>
          <w:rFonts w:ascii="Times New Roman" w:hAnsi="Times New Roman"/>
          <w:sz w:val="24"/>
          <w:szCs w:val="24"/>
          <w:lang w:val="en-US"/>
        </w:rPr>
        <w:t>, Ithakis 40, 56431,</w:t>
      </w:r>
      <w:smartTag w:uri="urn:schemas-microsoft-com:office:smarttags" w:element="place">
        <w:smartTag w:uri="urn:schemas-microsoft-com:office:smarttags" w:element="City">
          <w:r>
            <w:rPr>
              <w:rFonts w:ascii="Times New Roman" w:hAnsi="Times New Roman"/>
              <w:sz w:val="24"/>
              <w:szCs w:val="24"/>
              <w:lang w:val="en-US"/>
            </w:rPr>
            <w:t>Thessaloniki</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e-mail: itsachouridou@gmail.com.</w:t>
      </w:r>
    </w:p>
    <w:p w:rsidR="00DB5A50" w:rsidRDefault="00DB5A50" w:rsidP="004614AA">
      <w:pPr>
        <w:ind w:left="-1276"/>
        <w:rPr>
          <w:rFonts w:ascii="Times New Roman" w:hAnsi="Times New Roman"/>
          <w:sz w:val="24"/>
          <w:szCs w:val="24"/>
          <w:lang w:val="en-US"/>
        </w:rPr>
      </w:pPr>
    </w:p>
    <w:p w:rsidR="00DB5A50" w:rsidRPr="00D83418" w:rsidRDefault="00DB5A50" w:rsidP="004614AA">
      <w:pPr>
        <w:ind w:left="-1276"/>
        <w:rPr>
          <w:rFonts w:ascii="Times New Roman" w:hAnsi="Times New Roman"/>
          <w:sz w:val="24"/>
          <w:szCs w:val="24"/>
          <w:lang w:val="en-US"/>
        </w:rPr>
      </w:pPr>
      <w:r>
        <w:rPr>
          <w:rFonts w:ascii="Times New Roman" w:hAnsi="Times New Roman"/>
          <w:sz w:val="24"/>
          <w:szCs w:val="24"/>
          <w:lang w:val="en-US"/>
        </w:rPr>
        <w:t>ALEXIOU Aggeliki, Postgraduate student,</w:t>
      </w:r>
      <w:r w:rsidRPr="005C13F7">
        <w:rPr>
          <w:rFonts w:ascii="Times New Roman" w:hAnsi="Times New Roman"/>
          <w:sz w:val="24"/>
          <w:szCs w:val="24"/>
          <w:lang w:val="en-US"/>
        </w:rPr>
        <w:t xml:space="preserve"> </w:t>
      </w:r>
      <w:r>
        <w:rPr>
          <w:rFonts w:ascii="Times New Roman" w:hAnsi="Times New Roman"/>
          <w:sz w:val="24"/>
          <w:szCs w:val="24"/>
          <w:lang w:val="en-US"/>
        </w:rPr>
        <w:t xml:space="preserve">Dept of Preventive Dentistry and Periodontology, Aristotle University of Thessaloniki, Gr. Palama 7, 54006, </w:t>
      </w:r>
      <w:smartTag w:uri="urn:schemas-microsoft-com:office:smarttags" w:element="place">
        <w:smartTag w:uri="urn:schemas-microsoft-com:office:smarttags" w:element="City">
          <w:r>
            <w:rPr>
              <w:rFonts w:ascii="Times New Roman" w:hAnsi="Times New Roman"/>
              <w:sz w:val="24"/>
              <w:szCs w:val="24"/>
              <w:lang w:val="en-US"/>
            </w:rPr>
            <w:t>Thessaloniki</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e-mail: Ang.alexiou@gmail.com.</w:t>
      </w:r>
    </w:p>
    <w:p w:rsidR="00DB5A50" w:rsidRDefault="00DB5A50" w:rsidP="004614AA">
      <w:pPr>
        <w:ind w:left="-1276"/>
        <w:rPr>
          <w:rFonts w:ascii="Times New Roman" w:hAnsi="Times New Roman"/>
          <w:sz w:val="24"/>
          <w:szCs w:val="24"/>
          <w:lang w:val="en-US"/>
        </w:rPr>
      </w:pP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 xml:space="preserve">PAPADOPOULOU Kalliopi, Postgraduate student, Dept of Preventive Dentistry and Periodontology, Aristotle University of Thessaloniki, Ksenofontos 29, 54634, </w:t>
      </w:r>
      <w:smartTag w:uri="urn:schemas-microsoft-com:office:smarttags" w:element="place">
        <w:smartTag w:uri="urn:schemas-microsoft-com:office:smarttags" w:element="City">
          <w:r>
            <w:rPr>
              <w:rFonts w:ascii="Times New Roman" w:hAnsi="Times New Roman"/>
              <w:sz w:val="24"/>
              <w:szCs w:val="24"/>
              <w:lang w:val="en-US"/>
            </w:rPr>
            <w:t>Thessaloniki</w:t>
          </w:r>
        </w:smartTag>
        <w:r>
          <w:rPr>
            <w:rFonts w:ascii="Times New Roman" w:hAnsi="Times New Roman"/>
            <w:sz w:val="24"/>
            <w:szCs w:val="24"/>
            <w:lang w:val="en-US"/>
          </w:rPr>
          <w:t xml:space="preserve">, </w:t>
        </w:r>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e-mail: kallia_dentist@hotmail.com.</w:t>
      </w:r>
    </w:p>
    <w:p w:rsidR="00DB5A50" w:rsidRDefault="00DB5A50" w:rsidP="004614AA">
      <w:pPr>
        <w:ind w:left="-1276"/>
        <w:rPr>
          <w:rFonts w:ascii="Times New Roman" w:hAnsi="Times New Roman"/>
          <w:sz w:val="24"/>
          <w:szCs w:val="24"/>
          <w:lang w:val="en-US"/>
        </w:rPr>
      </w:pP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TSALIKIS Lazaros, Associate Professor,</w:t>
      </w:r>
      <w:r w:rsidRPr="005C13F7">
        <w:rPr>
          <w:rFonts w:ascii="Times New Roman" w:hAnsi="Times New Roman"/>
          <w:sz w:val="24"/>
          <w:szCs w:val="24"/>
          <w:lang w:val="en-US"/>
        </w:rPr>
        <w:t xml:space="preserve"> </w:t>
      </w:r>
      <w:r>
        <w:rPr>
          <w:rFonts w:ascii="Times New Roman" w:hAnsi="Times New Roman"/>
          <w:sz w:val="24"/>
          <w:szCs w:val="24"/>
          <w:lang w:val="en-US"/>
        </w:rPr>
        <w:t xml:space="preserve">Dept of Preventive Dentistry and Periodontology, Aristotle University of Thessaloniki, 54006, </w:t>
      </w:r>
      <w:smartTag w:uri="urn:schemas-microsoft-com:office:smarttags" w:element="place">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e-mail:  tsalikis@dent.auth.gr .</w:t>
      </w:r>
    </w:p>
    <w:p w:rsidR="00DB5A50" w:rsidRDefault="00DB5A50" w:rsidP="004614AA">
      <w:pPr>
        <w:ind w:left="-1276"/>
        <w:rPr>
          <w:rFonts w:ascii="Times New Roman" w:hAnsi="Times New Roman"/>
          <w:sz w:val="24"/>
          <w:szCs w:val="24"/>
          <w:lang w:val="en-US"/>
        </w:rPr>
      </w:pP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 xml:space="preserve">KONSTANTINIDIS Antonios, Professor (Chairman), Dept of Preventive Dentistry and Periodontology, Aristotle University of Thessaloniki, 54006, </w:t>
      </w:r>
      <w:smartTag w:uri="urn:schemas-microsoft-com:office:smarttags" w:element="place">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e-mail: konstant@dent.auth.gr.</w:t>
      </w:r>
    </w:p>
    <w:p w:rsidR="00DB5A50" w:rsidRDefault="00DB5A50" w:rsidP="004614AA">
      <w:pPr>
        <w:ind w:left="-1276"/>
        <w:rPr>
          <w:rFonts w:ascii="Times New Roman" w:hAnsi="Times New Roman"/>
          <w:sz w:val="24"/>
          <w:szCs w:val="24"/>
          <w:lang w:val="en-US"/>
        </w:rPr>
      </w:pPr>
      <w:r w:rsidRPr="00764704">
        <w:rPr>
          <w:rFonts w:ascii="Times New Roman" w:hAnsi="Times New Roman"/>
          <w:sz w:val="24"/>
          <w:szCs w:val="24"/>
          <w:lang w:val="en-US"/>
        </w:rPr>
        <w:t>The integration of this study was co financed by the project “Scholarships SSF” from the resources of the European program ”Education and Lifelong Learning” of the European Social Fund of the NSRF 2007-2013'</w:t>
      </w:r>
      <w:r>
        <w:rPr>
          <w:rFonts w:ascii="Times New Roman" w:hAnsi="Times New Roman"/>
          <w:sz w:val="24"/>
          <w:szCs w:val="24"/>
          <w:lang w:val="en-US"/>
        </w:rPr>
        <w:t>.</w:t>
      </w:r>
    </w:p>
    <w:p w:rsidR="00DB5A50" w:rsidRDefault="00DB5A50" w:rsidP="004614AA">
      <w:pPr>
        <w:ind w:left="-1276"/>
        <w:rPr>
          <w:rFonts w:ascii="Times New Roman" w:hAnsi="Times New Roman"/>
          <w:sz w:val="24"/>
          <w:szCs w:val="24"/>
          <w:lang w:val="en-US"/>
        </w:rPr>
      </w:pPr>
      <w:r w:rsidRPr="00E16460">
        <w:rPr>
          <w:rFonts w:ascii="Times New Roman" w:hAnsi="Times New Roman"/>
          <w:sz w:val="24"/>
          <w:szCs w:val="24"/>
          <w:lang w:val="en-US"/>
        </w:rPr>
        <w:t xml:space="preserve">The authors declare that </w:t>
      </w:r>
      <w:r>
        <w:rPr>
          <w:rFonts w:ascii="Times New Roman" w:hAnsi="Times New Roman"/>
          <w:sz w:val="24"/>
          <w:szCs w:val="24"/>
          <w:lang w:val="en-US"/>
        </w:rPr>
        <w:t xml:space="preserve">there was not any </w:t>
      </w:r>
      <w:r w:rsidRPr="00E16460">
        <w:rPr>
          <w:rFonts w:ascii="Times New Roman" w:hAnsi="Times New Roman"/>
          <w:sz w:val="24"/>
          <w:szCs w:val="24"/>
          <w:lang w:val="en-US"/>
        </w:rPr>
        <w:t>conflict of interest in this study</w:t>
      </w:r>
      <w:r>
        <w:rPr>
          <w:rFonts w:ascii="Times New Roman" w:hAnsi="Times New Roman"/>
          <w:sz w:val="24"/>
          <w:szCs w:val="24"/>
          <w:lang w:val="en-US"/>
        </w:rPr>
        <w:t>.</w:t>
      </w:r>
    </w:p>
    <w:p w:rsidR="00DB5A50" w:rsidRDefault="00DB5A50" w:rsidP="004614AA">
      <w:pPr>
        <w:ind w:left="-1276"/>
        <w:rPr>
          <w:rFonts w:ascii="Times New Roman" w:hAnsi="Times New Roman"/>
          <w:sz w:val="24"/>
          <w:szCs w:val="24"/>
          <w:lang w:val="en-US"/>
        </w:rPr>
      </w:pPr>
      <w:r>
        <w:rPr>
          <w:rFonts w:ascii="Times New Roman" w:hAnsi="Times New Roman"/>
          <w:sz w:val="24"/>
          <w:szCs w:val="24"/>
          <w:lang w:val="en-US"/>
        </w:rPr>
        <w:t>The corresponding author and the other coauthors as well have read the final version of the paper and give their permission for the paper to be submitted to the journal.</w:t>
      </w:r>
    </w:p>
    <w:p w:rsidR="00DB5A50" w:rsidRPr="00E16460" w:rsidRDefault="00DB5A50" w:rsidP="004614AA">
      <w:pPr>
        <w:ind w:left="-1276"/>
        <w:rPr>
          <w:rFonts w:ascii="Times New Roman" w:hAnsi="Times New Roman"/>
          <w:sz w:val="24"/>
          <w:szCs w:val="24"/>
          <w:lang w:val="en-US"/>
        </w:rPr>
      </w:pPr>
      <w:r>
        <w:rPr>
          <w:rFonts w:ascii="Times New Roman" w:hAnsi="Times New Roman"/>
          <w:sz w:val="24"/>
          <w:szCs w:val="24"/>
          <w:lang w:val="en-US"/>
        </w:rPr>
        <w:t>The manuscript has not been published and will not be submitted simultaneously or published elsewhere.</w:t>
      </w:r>
    </w:p>
    <w:p w:rsidR="00DB5A50" w:rsidRPr="004614AA" w:rsidRDefault="00DB5A50">
      <w:pPr>
        <w:rPr>
          <w:lang w:val="en-US"/>
        </w:rPr>
      </w:pPr>
    </w:p>
    <w:sectPr w:rsidR="00DB5A50" w:rsidRPr="004614AA" w:rsidSect="00F42C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4AA"/>
    <w:rsid w:val="001A6CF8"/>
    <w:rsid w:val="004614AA"/>
    <w:rsid w:val="005C13F7"/>
    <w:rsid w:val="00764704"/>
    <w:rsid w:val="007F5E89"/>
    <w:rsid w:val="008267FA"/>
    <w:rsid w:val="00A33A36"/>
    <w:rsid w:val="00D83418"/>
    <w:rsid w:val="00DB5A50"/>
    <w:rsid w:val="00DD5E19"/>
    <w:rsid w:val="00E16460"/>
    <w:rsid w:val="00EA7B9F"/>
    <w:rsid w:val="00F42C2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2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286</Words>
  <Characters>1546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user</cp:lastModifiedBy>
  <cp:revision>8</cp:revision>
  <dcterms:created xsi:type="dcterms:W3CDTF">2015-05-09T11:31:00Z</dcterms:created>
  <dcterms:modified xsi:type="dcterms:W3CDTF">2015-05-11T06:29:00Z</dcterms:modified>
</cp:coreProperties>
</file>