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DF9" w:rsidRDefault="00E22DF9" w:rsidP="00E22DF9">
      <w:pPr>
        <w:pStyle w:val="Header"/>
        <w:tabs>
          <w:tab w:val="clear" w:pos="4513"/>
          <w:tab w:val="clear" w:pos="902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Tables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And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Graphs</w:t>
      </w:r>
    </w:p>
    <w:p w:rsidR="00E22DF9" w:rsidRPr="00243ED8" w:rsidRDefault="00E22DF9" w:rsidP="00E22DF9">
      <w:pPr>
        <w:pStyle w:val="Header"/>
        <w:tabs>
          <w:tab w:val="clear" w:pos="4513"/>
          <w:tab w:val="clear" w:pos="902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3ED8">
        <w:rPr>
          <w:rFonts w:ascii="Times New Roman" w:hAnsi="Times New Roman" w:cs="Times New Roman"/>
          <w:b/>
          <w:sz w:val="24"/>
          <w:szCs w:val="24"/>
        </w:rPr>
        <w:t xml:space="preserve">Table </w:t>
      </w:r>
      <w:proofErr w:type="gramStart"/>
      <w:r w:rsidRPr="00243ED8">
        <w:rPr>
          <w:rFonts w:ascii="Times New Roman" w:hAnsi="Times New Roman" w:cs="Times New Roman"/>
          <w:b/>
          <w:sz w:val="24"/>
          <w:szCs w:val="24"/>
        </w:rPr>
        <w:t>I :</w:t>
      </w:r>
      <w:proofErr w:type="gramEnd"/>
      <w:r w:rsidRPr="00243ED8">
        <w:rPr>
          <w:rFonts w:ascii="Times New Roman" w:hAnsi="Times New Roman" w:cs="Times New Roman"/>
          <w:b/>
          <w:sz w:val="24"/>
          <w:szCs w:val="24"/>
        </w:rPr>
        <w:t xml:space="preserve"> Table showing average values, their standard deviation and the comparison between the groups without and with </w:t>
      </w:r>
      <w:proofErr w:type="spellStart"/>
      <w:r w:rsidRPr="00243ED8">
        <w:rPr>
          <w:rFonts w:ascii="Times New Roman" w:hAnsi="Times New Roman" w:cs="Times New Roman"/>
          <w:b/>
          <w:sz w:val="24"/>
          <w:szCs w:val="24"/>
        </w:rPr>
        <w:t>silane</w:t>
      </w:r>
      <w:proofErr w:type="spellEnd"/>
      <w:r w:rsidRPr="00243ED8">
        <w:rPr>
          <w:rFonts w:ascii="Times New Roman" w:hAnsi="Times New Roman" w:cs="Times New Roman"/>
          <w:b/>
          <w:sz w:val="24"/>
          <w:szCs w:val="24"/>
        </w:rPr>
        <w:t xml:space="preserve"> coupling agent for different fibre reinforced PMMA groups</w:t>
      </w:r>
    </w:p>
    <w:tbl>
      <w:tblPr>
        <w:tblStyle w:val="TableGrid"/>
        <w:tblpPr w:leftFromText="180" w:rightFromText="180" w:vertAnchor="page" w:horzAnchor="margin" w:tblpY="3556"/>
        <w:tblW w:w="7441" w:type="dxa"/>
        <w:tblLook w:val="04A0"/>
      </w:tblPr>
      <w:tblGrid>
        <w:gridCol w:w="1961"/>
        <w:gridCol w:w="1680"/>
        <w:gridCol w:w="2365"/>
        <w:gridCol w:w="1435"/>
      </w:tblGrid>
      <w:tr w:rsidR="00E22DF9" w:rsidRPr="00243ED8" w:rsidTr="007659F6">
        <w:trPr>
          <w:trHeight w:val="936"/>
        </w:trPr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22DF9" w:rsidRPr="00243ED8" w:rsidRDefault="00E22DF9" w:rsidP="007659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ED8">
              <w:rPr>
                <w:rFonts w:ascii="Times New Roman" w:hAnsi="Times New Roman" w:cs="Times New Roman"/>
                <w:b/>
                <w:sz w:val="24"/>
                <w:szCs w:val="24"/>
              </w:rPr>
              <w:t>Materials</w:t>
            </w:r>
          </w:p>
        </w:tc>
        <w:tc>
          <w:tcPr>
            <w:tcW w:w="1680" w:type="dxa"/>
          </w:tcPr>
          <w:p w:rsidR="00E22DF9" w:rsidRPr="00243ED8" w:rsidRDefault="00E22DF9" w:rsidP="007659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ED8">
              <w:rPr>
                <w:rFonts w:ascii="Times New Roman" w:hAnsi="Times New Roman" w:cs="Times New Roman"/>
                <w:b/>
                <w:sz w:val="24"/>
                <w:szCs w:val="24"/>
              </w:rPr>
              <w:t>Sub-groups</w:t>
            </w:r>
          </w:p>
          <w:p w:rsidR="00E22DF9" w:rsidRPr="00243ED8" w:rsidRDefault="00E22DF9" w:rsidP="007659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5" w:type="dxa"/>
            <w:tcBorders>
              <w:right w:val="single" w:sz="4" w:space="0" w:color="auto"/>
            </w:tcBorders>
          </w:tcPr>
          <w:p w:rsidR="00E22DF9" w:rsidRPr="00243ED8" w:rsidRDefault="00E22DF9" w:rsidP="007659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E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Mean </w:t>
            </w:r>
            <w:r w:rsidRPr="00243ED8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B1"/>
            </w:r>
            <w:r w:rsidRPr="00243E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SD</w:t>
            </w:r>
          </w:p>
        </w:tc>
        <w:tc>
          <w:tcPr>
            <w:tcW w:w="1435" w:type="dxa"/>
            <w:tcBorders>
              <w:bottom w:val="single" w:sz="4" w:space="0" w:color="auto"/>
            </w:tcBorders>
          </w:tcPr>
          <w:p w:rsidR="00E22DF9" w:rsidRPr="00243ED8" w:rsidRDefault="00E22DF9" w:rsidP="007659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ED8">
              <w:rPr>
                <w:rFonts w:ascii="Times New Roman" w:hAnsi="Times New Roman" w:cs="Times New Roman"/>
                <w:b/>
                <w:sz w:val="24"/>
                <w:szCs w:val="24"/>
              </w:rPr>
              <w:t>P-value</w:t>
            </w:r>
          </w:p>
        </w:tc>
      </w:tr>
      <w:tr w:rsidR="00E22DF9" w:rsidRPr="00243ED8" w:rsidTr="007659F6">
        <w:trPr>
          <w:trHeight w:val="592"/>
        </w:trPr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22DF9" w:rsidRPr="00243ED8" w:rsidRDefault="00E22DF9" w:rsidP="007659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E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PMMA </w:t>
            </w:r>
          </w:p>
        </w:tc>
        <w:tc>
          <w:tcPr>
            <w:tcW w:w="1680" w:type="dxa"/>
          </w:tcPr>
          <w:p w:rsidR="00E22DF9" w:rsidRPr="00243ED8" w:rsidRDefault="00E22DF9" w:rsidP="007659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ED8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2365" w:type="dxa"/>
            <w:tcBorders>
              <w:right w:val="single" w:sz="4" w:space="0" w:color="auto"/>
            </w:tcBorders>
          </w:tcPr>
          <w:p w:rsidR="00E22DF9" w:rsidRPr="00243ED8" w:rsidRDefault="00E22DF9" w:rsidP="007659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ED8">
              <w:rPr>
                <w:rFonts w:ascii="Times New Roman" w:hAnsi="Times New Roman" w:cs="Times New Roman"/>
                <w:b/>
                <w:sz w:val="24"/>
                <w:szCs w:val="24"/>
              </w:rPr>
              <w:t>14.38</w:t>
            </w:r>
            <w:r w:rsidRPr="00243ED8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B1"/>
            </w:r>
            <w:r w:rsidRPr="00243E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.023</w:t>
            </w:r>
          </w:p>
        </w:tc>
        <w:tc>
          <w:tcPr>
            <w:tcW w:w="1435" w:type="dxa"/>
            <w:tcBorders>
              <w:bottom w:val="single" w:sz="4" w:space="0" w:color="auto"/>
            </w:tcBorders>
          </w:tcPr>
          <w:p w:rsidR="00E22DF9" w:rsidRPr="00243ED8" w:rsidRDefault="00E22DF9" w:rsidP="007659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ED8">
              <w:rPr>
                <w:rFonts w:ascii="Times New Roman" w:hAnsi="Times New Roman" w:cs="Times New Roman"/>
                <w:b/>
                <w:sz w:val="24"/>
                <w:szCs w:val="24"/>
              </w:rPr>
              <w:t>P&lt;.01*</w:t>
            </w:r>
          </w:p>
        </w:tc>
      </w:tr>
      <w:tr w:rsidR="00E22DF9" w:rsidRPr="00243ED8" w:rsidTr="007659F6">
        <w:trPr>
          <w:trHeight w:val="75"/>
        </w:trPr>
        <w:tc>
          <w:tcPr>
            <w:tcW w:w="19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22DF9" w:rsidRPr="00243ED8" w:rsidRDefault="00E22DF9" w:rsidP="007659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2DF9" w:rsidRPr="00243ED8" w:rsidRDefault="00E22DF9" w:rsidP="007659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ED8">
              <w:rPr>
                <w:rFonts w:ascii="Times New Roman" w:hAnsi="Times New Roman" w:cs="Times New Roman"/>
                <w:b/>
                <w:sz w:val="24"/>
                <w:szCs w:val="24"/>
              </w:rPr>
              <w:t>Polyester</w:t>
            </w:r>
          </w:p>
        </w:tc>
        <w:tc>
          <w:tcPr>
            <w:tcW w:w="1680" w:type="dxa"/>
          </w:tcPr>
          <w:p w:rsidR="00E22DF9" w:rsidRPr="00243ED8" w:rsidRDefault="00E22DF9" w:rsidP="007659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2DF9" w:rsidRPr="00243ED8" w:rsidRDefault="00E22DF9" w:rsidP="007659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ED8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2365" w:type="dxa"/>
            <w:tcBorders>
              <w:right w:val="single" w:sz="4" w:space="0" w:color="auto"/>
            </w:tcBorders>
          </w:tcPr>
          <w:p w:rsidR="00E22DF9" w:rsidRPr="00243ED8" w:rsidRDefault="00E22DF9" w:rsidP="007659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2DF9" w:rsidRPr="00243ED8" w:rsidRDefault="00E22DF9" w:rsidP="007659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ED8">
              <w:rPr>
                <w:rFonts w:ascii="Times New Roman" w:hAnsi="Times New Roman" w:cs="Times New Roman"/>
                <w:b/>
                <w:sz w:val="24"/>
                <w:szCs w:val="24"/>
              </w:rPr>
              <w:t>17.4631</w:t>
            </w:r>
            <w:r w:rsidRPr="00243ED8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B1"/>
            </w:r>
            <w:r w:rsidRPr="00243E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.2836</w:t>
            </w:r>
          </w:p>
        </w:tc>
        <w:tc>
          <w:tcPr>
            <w:tcW w:w="1435" w:type="dxa"/>
          </w:tcPr>
          <w:p w:rsidR="00E22DF9" w:rsidRPr="00243ED8" w:rsidRDefault="00E22DF9" w:rsidP="007659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2DF9" w:rsidRPr="00243ED8" w:rsidRDefault="00E22DF9" w:rsidP="007659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ED8">
              <w:rPr>
                <w:rFonts w:ascii="Times New Roman" w:hAnsi="Times New Roman" w:cs="Times New Roman"/>
                <w:b/>
                <w:sz w:val="24"/>
                <w:szCs w:val="24"/>
              </w:rPr>
              <w:t>P&lt;.01*</w:t>
            </w:r>
          </w:p>
        </w:tc>
      </w:tr>
      <w:tr w:rsidR="00E22DF9" w:rsidRPr="00243ED8" w:rsidTr="007659F6">
        <w:trPr>
          <w:trHeight w:val="661"/>
        </w:trPr>
        <w:tc>
          <w:tcPr>
            <w:tcW w:w="196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22DF9" w:rsidRPr="00243ED8" w:rsidRDefault="00E22DF9" w:rsidP="007659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0" w:type="dxa"/>
          </w:tcPr>
          <w:p w:rsidR="00E22DF9" w:rsidRPr="00243ED8" w:rsidRDefault="00E22DF9" w:rsidP="007659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2DF9" w:rsidRPr="00243ED8" w:rsidRDefault="00E22DF9" w:rsidP="007659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ED8">
              <w:rPr>
                <w:rFonts w:ascii="Times New Roman" w:hAnsi="Times New Roman" w:cs="Times New Roman"/>
                <w:b/>
                <w:sz w:val="24"/>
                <w:szCs w:val="24"/>
              </w:rPr>
              <w:t>B1</w:t>
            </w:r>
          </w:p>
        </w:tc>
        <w:tc>
          <w:tcPr>
            <w:tcW w:w="2365" w:type="dxa"/>
            <w:tcBorders>
              <w:right w:val="single" w:sz="4" w:space="0" w:color="auto"/>
            </w:tcBorders>
          </w:tcPr>
          <w:p w:rsidR="00E22DF9" w:rsidRPr="00243ED8" w:rsidRDefault="00E22DF9" w:rsidP="007659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2DF9" w:rsidRPr="00243ED8" w:rsidRDefault="00E22DF9" w:rsidP="007659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ED8">
              <w:rPr>
                <w:rFonts w:ascii="Times New Roman" w:hAnsi="Times New Roman" w:cs="Times New Roman"/>
                <w:b/>
                <w:sz w:val="24"/>
                <w:szCs w:val="24"/>
              </w:rPr>
              <w:t>24.0551</w:t>
            </w:r>
            <w:r w:rsidRPr="00243ED8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B1"/>
            </w:r>
            <w:r w:rsidRPr="00243E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.460</w:t>
            </w:r>
          </w:p>
        </w:tc>
        <w:tc>
          <w:tcPr>
            <w:tcW w:w="1435" w:type="dxa"/>
            <w:tcBorders>
              <w:bottom w:val="single" w:sz="4" w:space="0" w:color="auto"/>
            </w:tcBorders>
          </w:tcPr>
          <w:p w:rsidR="00E22DF9" w:rsidRPr="00243ED8" w:rsidRDefault="00E22DF9" w:rsidP="007659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2DF9" w:rsidRPr="00243ED8" w:rsidTr="007659F6">
        <w:trPr>
          <w:trHeight w:val="629"/>
        </w:trPr>
        <w:tc>
          <w:tcPr>
            <w:tcW w:w="19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22DF9" w:rsidRPr="00243ED8" w:rsidRDefault="00E22DF9" w:rsidP="007659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2DF9" w:rsidRPr="00243ED8" w:rsidRDefault="00E22DF9" w:rsidP="007659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ED8">
              <w:rPr>
                <w:rFonts w:ascii="Times New Roman" w:hAnsi="Times New Roman" w:cs="Times New Roman"/>
                <w:b/>
                <w:sz w:val="24"/>
                <w:szCs w:val="24"/>
              </w:rPr>
              <w:t>Nylon</w:t>
            </w:r>
          </w:p>
        </w:tc>
        <w:tc>
          <w:tcPr>
            <w:tcW w:w="1680" w:type="dxa"/>
          </w:tcPr>
          <w:p w:rsidR="00E22DF9" w:rsidRPr="00243ED8" w:rsidRDefault="00E22DF9" w:rsidP="007659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2DF9" w:rsidRPr="00243ED8" w:rsidRDefault="00E22DF9" w:rsidP="007659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ED8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2365" w:type="dxa"/>
            <w:tcBorders>
              <w:right w:val="single" w:sz="4" w:space="0" w:color="auto"/>
            </w:tcBorders>
          </w:tcPr>
          <w:p w:rsidR="00E22DF9" w:rsidRPr="00243ED8" w:rsidRDefault="00E22DF9" w:rsidP="007659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2DF9" w:rsidRPr="00243ED8" w:rsidRDefault="00E22DF9" w:rsidP="007659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ED8">
              <w:rPr>
                <w:rFonts w:ascii="Times New Roman" w:hAnsi="Times New Roman" w:cs="Times New Roman"/>
                <w:b/>
                <w:sz w:val="24"/>
                <w:szCs w:val="24"/>
              </w:rPr>
              <w:t>16.0921</w:t>
            </w:r>
            <w:r w:rsidRPr="00243ED8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B1"/>
            </w:r>
            <w:r w:rsidRPr="00243E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.3878</w:t>
            </w:r>
          </w:p>
        </w:tc>
        <w:tc>
          <w:tcPr>
            <w:tcW w:w="1435" w:type="dxa"/>
            <w:tcBorders>
              <w:bottom w:val="single" w:sz="4" w:space="0" w:color="auto"/>
            </w:tcBorders>
          </w:tcPr>
          <w:p w:rsidR="00E22DF9" w:rsidRPr="00243ED8" w:rsidRDefault="00E22DF9" w:rsidP="007659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2DF9" w:rsidRPr="00243ED8" w:rsidRDefault="00E22DF9" w:rsidP="007659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ED8">
              <w:rPr>
                <w:rFonts w:ascii="Times New Roman" w:hAnsi="Times New Roman" w:cs="Times New Roman"/>
                <w:b/>
                <w:sz w:val="24"/>
                <w:szCs w:val="24"/>
              </w:rPr>
              <w:t>P&lt;.01*</w:t>
            </w:r>
          </w:p>
        </w:tc>
      </w:tr>
      <w:tr w:rsidR="00E22DF9" w:rsidRPr="00243ED8" w:rsidTr="007659F6">
        <w:trPr>
          <w:trHeight w:val="661"/>
        </w:trPr>
        <w:tc>
          <w:tcPr>
            <w:tcW w:w="196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22DF9" w:rsidRPr="00243ED8" w:rsidRDefault="00E22DF9" w:rsidP="007659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0" w:type="dxa"/>
          </w:tcPr>
          <w:p w:rsidR="00E22DF9" w:rsidRPr="00243ED8" w:rsidRDefault="00E22DF9" w:rsidP="007659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2DF9" w:rsidRPr="00243ED8" w:rsidRDefault="00E22DF9" w:rsidP="007659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ED8">
              <w:rPr>
                <w:rFonts w:ascii="Times New Roman" w:hAnsi="Times New Roman" w:cs="Times New Roman"/>
                <w:b/>
                <w:sz w:val="24"/>
                <w:szCs w:val="24"/>
              </w:rPr>
              <w:t>C1</w:t>
            </w:r>
          </w:p>
        </w:tc>
        <w:tc>
          <w:tcPr>
            <w:tcW w:w="2365" w:type="dxa"/>
            <w:tcBorders>
              <w:right w:val="single" w:sz="4" w:space="0" w:color="auto"/>
            </w:tcBorders>
          </w:tcPr>
          <w:p w:rsidR="00E22DF9" w:rsidRPr="00243ED8" w:rsidRDefault="00E22DF9" w:rsidP="007659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2DF9" w:rsidRPr="00243ED8" w:rsidRDefault="00E22DF9" w:rsidP="007659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ED8">
              <w:rPr>
                <w:rFonts w:ascii="Times New Roman" w:hAnsi="Times New Roman" w:cs="Times New Roman"/>
                <w:b/>
                <w:sz w:val="24"/>
                <w:szCs w:val="24"/>
              </w:rPr>
              <w:t>19.9582</w:t>
            </w:r>
            <w:r w:rsidRPr="00243ED8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B1"/>
            </w:r>
            <w:r w:rsidRPr="00243E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.9922</w:t>
            </w:r>
          </w:p>
        </w:tc>
        <w:tc>
          <w:tcPr>
            <w:tcW w:w="1435" w:type="dxa"/>
            <w:tcBorders>
              <w:bottom w:val="single" w:sz="4" w:space="0" w:color="auto"/>
            </w:tcBorders>
          </w:tcPr>
          <w:p w:rsidR="00E22DF9" w:rsidRPr="00243ED8" w:rsidRDefault="00E22DF9" w:rsidP="007659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2DF9" w:rsidRPr="00243ED8" w:rsidTr="007659F6">
        <w:trPr>
          <w:trHeight w:val="646"/>
        </w:trPr>
        <w:tc>
          <w:tcPr>
            <w:tcW w:w="19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22DF9" w:rsidRPr="00243ED8" w:rsidRDefault="00E22DF9" w:rsidP="007659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2DF9" w:rsidRPr="00243ED8" w:rsidRDefault="00E22DF9" w:rsidP="007659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43ED8">
              <w:rPr>
                <w:rFonts w:ascii="Times New Roman" w:hAnsi="Times New Roman" w:cs="Times New Roman"/>
                <w:b/>
                <w:sz w:val="24"/>
                <w:szCs w:val="24"/>
              </w:rPr>
              <w:t>Zylon</w:t>
            </w:r>
            <w:proofErr w:type="spellEnd"/>
          </w:p>
        </w:tc>
        <w:tc>
          <w:tcPr>
            <w:tcW w:w="1680" w:type="dxa"/>
          </w:tcPr>
          <w:p w:rsidR="00E22DF9" w:rsidRPr="00243ED8" w:rsidRDefault="00E22DF9" w:rsidP="007659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2DF9" w:rsidRPr="00243ED8" w:rsidRDefault="00E22DF9" w:rsidP="007659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ED8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</w:p>
        </w:tc>
        <w:tc>
          <w:tcPr>
            <w:tcW w:w="2365" w:type="dxa"/>
            <w:tcBorders>
              <w:right w:val="single" w:sz="4" w:space="0" w:color="auto"/>
            </w:tcBorders>
          </w:tcPr>
          <w:p w:rsidR="00E22DF9" w:rsidRPr="00243ED8" w:rsidRDefault="00E22DF9" w:rsidP="007659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2DF9" w:rsidRPr="00243ED8" w:rsidRDefault="00E22DF9" w:rsidP="007659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ED8">
              <w:rPr>
                <w:rFonts w:ascii="Times New Roman" w:hAnsi="Times New Roman" w:cs="Times New Roman"/>
                <w:b/>
                <w:sz w:val="24"/>
                <w:szCs w:val="24"/>
              </w:rPr>
              <w:t>18.8381</w:t>
            </w:r>
            <w:r w:rsidRPr="00243ED8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B1"/>
            </w:r>
            <w:r w:rsidRPr="00243E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.5122</w:t>
            </w:r>
          </w:p>
        </w:tc>
        <w:tc>
          <w:tcPr>
            <w:tcW w:w="1435" w:type="dxa"/>
          </w:tcPr>
          <w:p w:rsidR="00E22DF9" w:rsidRPr="00243ED8" w:rsidRDefault="00E22DF9" w:rsidP="007659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2DF9" w:rsidRPr="00243ED8" w:rsidRDefault="00E22DF9" w:rsidP="007659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ED8">
              <w:rPr>
                <w:rFonts w:ascii="Times New Roman" w:hAnsi="Times New Roman" w:cs="Times New Roman"/>
                <w:b/>
                <w:sz w:val="24"/>
                <w:szCs w:val="24"/>
              </w:rPr>
              <w:t>P&gt;.01</w:t>
            </w:r>
          </w:p>
        </w:tc>
      </w:tr>
      <w:tr w:rsidR="00E22DF9" w:rsidRPr="00243ED8" w:rsidTr="007659F6">
        <w:trPr>
          <w:trHeight w:val="646"/>
        </w:trPr>
        <w:tc>
          <w:tcPr>
            <w:tcW w:w="196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22DF9" w:rsidRPr="00243ED8" w:rsidRDefault="00E22DF9" w:rsidP="007659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0" w:type="dxa"/>
          </w:tcPr>
          <w:p w:rsidR="00E22DF9" w:rsidRPr="00243ED8" w:rsidRDefault="00E22DF9" w:rsidP="007659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2DF9" w:rsidRPr="00243ED8" w:rsidRDefault="00E22DF9" w:rsidP="007659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ED8">
              <w:rPr>
                <w:rFonts w:ascii="Times New Roman" w:hAnsi="Times New Roman" w:cs="Times New Roman"/>
                <w:b/>
                <w:sz w:val="24"/>
                <w:szCs w:val="24"/>
              </w:rPr>
              <w:t>D1</w:t>
            </w:r>
          </w:p>
        </w:tc>
        <w:tc>
          <w:tcPr>
            <w:tcW w:w="2365" w:type="dxa"/>
            <w:tcBorders>
              <w:right w:val="single" w:sz="4" w:space="0" w:color="auto"/>
            </w:tcBorders>
          </w:tcPr>
          <w:p w:rsidR="00E22DF9" w:rsidRPr="00243ED8" w:rsidRDefault="00E22DF9" w:rsidP="007659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2DF9" w:rsidRPr="00243ED8" w:rsidRDefault="00E22DF9" w:rsidP="007659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ED8">
              <w:rPr>
                <w:rFonts w:ascii="Times New Roman" w:hAnsi="Times New Roman" w:cs="Times New Roman"/>
                <w:b/>
                <w:sz w:val="24"/>
                <w:szCs w:val="24"/>
              </w:rPr>
              <w:t>21.6033</w:t>
            </w:r>
            <w:r w:rsidRPr="00243ED8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B1"/>
            </w:r>
            <w:r w:rsidRPr="00243E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.4536</w:t>
            </w:r>
          </w:p>
        </w:tc>
        <w:tc>
          <w:tcPr>
            <w:tcW w:w="1435" w:type="dxa"/>
          </w:tcPr>
          <w:p w:rsidR="00E22DF9" w:rsidRPr="00243ED8" w:rsidRDefault="00E22DF9" w:rsidP="007659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2DF9" w:rsidRPr="00243ED8" w:rsidTr="007659F6">
        <w:trPr>
          <w:trHeight w:val="646"/>
        </w:trPr>
        <w:tc>
          <w:tcPr>
            <w:tcW w:w="19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22DF9" w:rsidRPr="00243ED8" w:rsidRDefault="00E22DF9" w:rsidP="007659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2DF9" w:rsidRPr="00243ED8" w:rsidRDefault="00E22DF9" w:rsidP="007659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ED8">
              <w:rPr>
                <w:rFonts w:ascii="Times New Roman" w:hAnsi="Times New Roman" w:cs="Times New Roman"/>
                <w:b/>
                <w:sz w:val="24"/>
                <w:szCs w:val="24"/>
              </w:rPr>
              <w:t>Silk</w:t>
            </w:r>
          </w:p>
        </w:tc>
        <w:tc>
          <w:tcPr>
            <w:tcW w:w="1680" w:type="dxa"/>
          </w:tcPr>
          <w:p w:rsidR="00E22DF9" w:rsidRPr="00243ED8" w:rsidRDefault="00E22DF9" w:rsidP="007659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2DF9" w:rsidRPr="00243ED8" w:rsidRDefault="00E22DF9" w:rsidP="007659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ED8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</w:p>
        </w:tc>
        <w:tc>
          <w:tcPr>
            <w:tcW w:w="2365" w:type="dxa"/>
            <w:tcBorders>
              <w:right w:val="single" w:sz="4" w:space="0" w:color="auto"/>
            </w:tcBorders>
          </w:tcPr>
          <w:p w:rsidR="00E22DF9" w:rsidRPr="00243ED8" w:rsidRDefault="00E22DF9" w:rsidP="007659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2DF9" w:rsidRPr="00243ED8" w:rsidRDefault="00E22DF9" w:rsidP="007659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ED8">
              <w:rPr>
                <w:rFonts w:ascii="Times New Roman" w:hAnsi="Times New Roman" w:cs="Times New Roman"/>
                <w:b/>
                <w:sz w:val="24"/>
                <w:szCs w:val="24"/>
              </w:rPr>
              <w:t>17.0822</w:t>
            </w:r>
            <w:r w:rsidRPr="00243ED8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B1"/>
            </w:r>
            <w:r w:rsidRPr="00243E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.0210</w:t>
            </w:r>
          </w:p>
        </w:tc>
        <w:tc>
          <w:tcPr>
            <w:tcW w:w="1435" w:type="dxa"/>
            <w:tcBorders>
              <w:bottom w:val="single" w:sz="4" w:space="0" w:color="auto"/>
            </w:tcBorders>
          </w:tcPr>
          <w:p w:rsidR="00E22DF9" w:rsidRPr="00243ED8" w:rsidRDefault="00E22DF9" w:rsidP="007659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2DF9" w:rsidRPr="00243ED8" w:rsidRDefault="00E22DF9" w:rsidP="007659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ED8">
              <w:rPr>
                <w:rFonts w:ascii="Times New Roman" w:hAnsi="Times New Roman" w:cs="Times New Roman"/>
                <w:b/>
                <w:sz w:val="24"/>
                <w:szCs w:val="24"/>
              </w:rPr>
              <w:t>P&lt;.01*</w:t>
            </w:r>
          </w:p>
        </w:tc>
      </w:tr>
      <w:tr w:rsidR="00E22DF9" w:rsidRPr="00243ED8" w:rsidTr="007659F6">
        <w:trPr>
          <w:trHeight w:val="661"/>
        </w:trPr>
        <w:tc>
          <w:tcPr>
            <w:tcW w:w="196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22DF9" w:rsidRPr="00243ED8" w:rsidRDefault="00E22DF9" w:rsidP="007659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0" w:type="dxa"/>
          </w:tcPr>
          <w:p w:rsidR="00E22DF9" w:rsidRPr="00243ED8" w:rsidRDefault="00E22DF9" w:rsidP="007659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2DF9" w:rsidRPr="00243ED8" w:rsidRDefault="00E22DF9" w:rsidP="007659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ED8">
              <w:rPr>
                <w:rFonts w:ascii="Times New Roman" w:hAnsi="Times New Roman" w:cs="Times New Roman"/>
                <w:b/>
                <w:sz w:val="24"/>
                <w:szCs w:val="24"/>
              </w:rPr>
              <w:t>E1</w:t>
            </w:r>
          </w:p>
        </w:tc>
        <w:tc>
          <w:tcPr>
            <w:tcW w:w="2365" w:type="dxa"/>
            <w:tcBorders>
              <w:right w:val="single" w:sz="4" w:space="0" w:color="auto"/>
            </w:tcBorders>
          </w:tcPr>
          <w:p w:rsidR="00E22DF9" w:rsidRPr="00243ED8" w:rsidRDefault="00E22DF9" w:rsidP="007659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2DF9" w:rsidRPr="00243ED8" w:rsidRDefault="00E22DF9" w:rsidP="007659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E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21.2642 </w:t>
            </w:r>
            <w:r w:rsidRPr="00243ED8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B1"/>
            </w:r>
            <w:r w:rsidRPr="00243ED8">
              <w:rPr>
                <w:rFonts w:ascii="Times New Roman" w:hAnsi="Times New Roman" w:cs="Times New Roman"/>
                <w:b/>
                <w:sz w:val="24"/>
                <w:szCs w:val="24"/>
              </w:rPr>
              <w:t>.4991</w:t>
            </w:r>
          </w:p>
        </w:tc>
        <w:tc>
          <w:tcPr>
            <w:tcW w:w="1435" w:type="dxa"/>
            <w:tcBorders>
              <w:bottom w:val="single" w:sz="4" w:space="0" w:color="auto"/>
            </w:tcBorders>
          </w:tcPr>
          <w:p w:rsidR="00E22DF9" w:rsidRPr="00243ED8" w:rsidRDefault="00E22DF9" w:rsidP="007659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2DF9" w:rsidRPr="00243ED8" w:rsidTr="007659F6">
        <w:trPr>
          <w:trHeight w:val="629"/>
        </w:trPr>
        <w:tc>
          <w:tcPr>
            <w:tcW w:w="19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22DF9" w:rsidRPr="00243ED8" w:rsidRDefault="00E22DF9" w:rsidP="007659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2DF9" w:rsidRPr="00243ED8" w:rsidRDefault="00E22DF9" w:rsidP="007659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ED8">
              <w:rPr>
                <w:rFonts w:ascii="Times New Roman" w:hAnsi="Times New Roman" w:cs="Times New Roman"/>
                <w:b/>
                <w:sz w:val="24"/>
                <w:szCs w:val="24"/>
              </w:rPr>
              <w:t>Kevlar</w:t>
            </w:r>
          </w:p>
        </w:tc>
        <w:tc>
          <w:tcPr>
            <w:tcW w:w="1680" w:type="dxa"/>
          </w:tcPr>
          <w:p w:rsidR="00E22DF9" w:rsidRPr="00243ED8" w:rsidRDefault="00E22DF9" w:rsidP="007659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2DF9" w:rsidRPr="00243ED8" w:rsidRDefault="00E22DF9" w:rsidP="007659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ED8"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</w:p>
        </w:tc>
        <w:tc>
          <w:tcPr>
            <w:tcW w:w="2365" w:type="dxa"/>
            <w:tcBorders>
              <w:right w:val="single" w:sz="4" w:space="0" w:color="auto"/>
            </w:tcBorders>
          </w:tcPr>
          <w:p w:rsidR="00E22DF9" w:rsidRPr="00243ED8" w:rsidRDefault="00E22DF9" w:rsidP="007659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2DF9" w:rsidRPr="00243ED8" w:rsidRDefault="00E22DF9" w:rsidP="007659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E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16.9491 </w:t>
            </w:r>
            <w:r w:rsidRPr="00243ED8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B1"/>
            </w:r>
            <w:r w:rsidRPr="00243ED8">
              <w:rPr>
                <w:rFonts w:ascii="Times New Roman" w:hAnsi="Times New Roman" w:cs="Times New Roman"/>
                <w:b/>
                <w:sz w:val="24"/>
                <w:szCs w:val="24"/>
              </w:rPr>
              <w:t>.1159</w:t>
            </w:r>
          </w:p>
        </w:tc>
        <w:tc>
          <w:tcPr>
            <w:tcW w:w="1435" w:type="dxa"/>
          </w:tcPr>
          <w:p w:rsidR="00E22DF9" w:rsidRPr="00243ED8" w:rsidRDefault="00E22DF9" w:rsidP="007659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2DF9" w:rsidRPr="00243ED8" w:rsidRDefault="00E22DF9" w:rsidP="007659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ED8">
              <w:rPr>
                <w:rFonts w:ascii="Times New Roman" w:hAnsi="Times New Roman" w:cs="Times New Roman"/>
                <w:b/>
                <w:sz w:val="24"/>
                <w:szCs w:val="24"/>
              </w:rPr>
              <w:t>P&lt;.01*</w:t>
            </w:r>
          </w:p>
        </w:tc>
      </w:tr>
      <w:tr w:rsidR="00E22DF9" w:rsidRPr="00243ED8" w:rsidTr="007659F6">
        <w:trPr>
          <w:trHeight w:val="661"/>
        </w:trPr>
        <w:tc>
          <w:tcPr>
            <w:tcW w:w="196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22DF9" w:rsidRPr="00243ED8" w:rsidRDefault="00E22DF9" w:rsidP="007659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0" w:type="dxa"/>
          </w:tcPr>
          <w:p w:rsidR="00E22DF9" w:rsidRPr="00243ED8" w:rsidRDefault="00E22DF9" w:rsidP="007659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2DF9" w:rsidRPr="00243ED8" w:rsidRDefault="00E22DF9" w:rsidP="007659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ED8">
              <w:rPr>
                <w:rFonts w:ascii="Times New Roman" w:hAnsi="Times New Roman" w:cs="Times New Roman"/>
                <w:b/>
                <w:sz w:val="24"/>
                <w:szCs w:val="24"/>
              </w:rPr>
              <w:t>F1</w:t>
            </w:r>
          </w:p>
        </w:tc>
        <w:tc>
          <w:tcPr>
            <w:tcW w:w="2365" w:type="dxa"/>
            <w:tcBorders>
              <w:right w:val="single" w:sz="4" w:space="0" w:color="auto"/>
            </w:tcBorders>
          </w:tcPr>
          <w:p w:rsidR="00E22DF9" w:rsidRPr="00243ED8" w:rsidRDefault="00E22DF9" w:rsidP="007659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2DF9" w:rsidRPr="00243ED8" w:rsidRDefault="00E22DF9" w:rsidP="007659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E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20.257 </w:t>
            </w:r>
            <w:r w:rsidRPr="00243ED8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B1"/>
            </w:r>
            <w:r w:rsidRPr="00243ED8">
              <w:rPr>
                <w:rFonts w:ascii="Times New Roman" w:hAnsi="Times New Roman" w:cs="Times New Roman"/>
                <w:b/>
                <w:sz w:val="24"/>
                <w:szCs w:val="24"/>
              </w:rPr>
              <w:t>1.6645</w:t>
            </w:r>
          </w:p>
        </w:tc>
        <w:tc>
          <w:tcPr>
            <w:tcW w:w="1435" w:type="dxa"/>
          </w:tcPr>
          <w:p w:rsidR="00E22DF9" w:rsidRPr="00243ED8" w:rsidRDefault="00E22DF9" w:rsidP="007659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2DF9" w:rsidRPr="00243ED8" w:rsidTr="007659F6">
        <w:trPr>
          <w:trHeight w:val="377"/>
        </w:trPr>
        <w:tc>
          <w:tcPr>
            <w:tcW w:w="19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22DF9" w:rsidRPr="00243ED8" w:rsidRDefault="00E22DF9" w:rsidP="007659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2DF9" w:rsidRPr="00243ED8" w:rsidRDefault="00E22DF9" w:rsidP="007659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ED8">
              <w:rPr>
                <w:rFonts w:ascii="Times New Roman" w:hAnsi="Times New Roman" w:cs="Times New Roman"/>
                <w:b/>
                <w:sz w:val="24"/>
                <w:szCs w:val="24"/>
              </w:rPr>
              <w:t>Glass</w:t>
            </w:r>
          </w:p>
        </w:tc>
        <w:tc>
          <w:tcPr>
            <w:tcW w:w="1680" w:type="dxa"/>
          </w:tcPr>
          <w:p w:rsidR="00E22DF9" w:rsidRPr="00243ED8" w:rsidRDefault="00E22DF9" w:rsidP="007659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2DF9" w:rsidRPr="00243ED8" w:rsidRDefault="00E22DF9" w:rsidP="007659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ED8">
              <w:rPr>
                <w:rFonts w:ascii="Times New Roman" w:hAnsi="Times New Roman" w:cs="Times New Roman"/>
                <w:b/>
                <w:sz w:val="24"/>
                <w:szCs w:val="24"/>
              </w:rPr>
              <w:t>G</w:t>
            </w:r>
          </w:p>
        </w:tc>
        <w:tc>
          <w:tcPr>
            <w:tcW w:w="2365" w:type="dxa"/>
            <w:tcBorders>
              <w:right w:val="single" w:sz="4" w:space="0" w:color="auto"/>
            </w:tcBorders>
          </w:tcPr>
          <w:p w:rsidR="00E22DF9" w:rsidRPr="00243ED8" w:rsidRDefault="00E22DF9" w:rsidP="007659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2DF9" w:rsidRPr="00243ED8" w:rsidRDefault="00E22DF9" w:rsidP="007659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ED8">
              <w:rPr>
                <w:rFonts w:ascii="Times New Roman" w:hAnsi="Times New Roman" w:cs="Times New Roman"/>
                <w:b/>
                <w:sz w:val="24"/>
                <w:szCs w:val="24"/>
              </w:rPr>
              <w:t>13.7472</w:t>
            </w:r>
            <w:r w:rsidRPr="00243ED8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B1"/>
            </w:r>
            <w:r w:rsidRPr="00243E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.3544</w:t>
            </w:r>
          </w:p>
        </w:tc>
        <w:tc>
          <w:tcPr>
            <w:tcW w:w="1435" w:type="dxa"/>
          </w:tcPr>
          <w:p w:rsidR="00E22DF9" w:rsidRPr="00243ED8" w:rsidRDefault="00E22DF9" w:rsidP="007659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2DF9" w:rsidRPr="00243ED8" w:rsidRDefault="00E22DF9" w:rsidP="007659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ED8">
              <w:rPr>
                <w:rFonts w:ascii="Times New Roman" w:hAnsi="Times New Roman" w:cs="Times New Roman"/>
                <w:b/>
                <w:sz w:val="24"/>
                <w:szCs w:val="24"/>
              </w:rPr>
              <w:t>P&gt;.01</w:t>
            </w:r>
          </w:p>
        </w:tc>
      </w:tr>
      <w:tr w:rsidR="00E22DF9" w:rsidRPr="00243ED8" w:rsidTr="007659F6">
        <w:trPr>
          <w:trHeight w:val="725"/>
        </w:trPr>
        <w:tc>
          <w:tcPr>
            <w:tcW w:w="196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22DF9" w:rsidRPr="00243ED8" w:rsidRDefault="00E22DF9" w:rsidP="007659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0" w:type="dxa"/>
          </w:tcPr>
          <w:p w:rsidR="00E22DF9" w:rsidRPr="00243ED8" w:rsidRDefault="00E22DF9" w:rsidP="007659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E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E22DF9" w:rsidRPr="00243ED8" w:rsidRDefault="00E22DF9" w:rsidP="007659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ED8">
              <w:rPr>
                <w:rFonts w:ascii="Times New Roman" w:hAnsi="Times New Roman" w:cs="Times New Roman"/>
                <w:b/>
                <w:sz w:val="24"/>
                <w:szCs w:val="24"/>
              </w:rPr>
              <w:t>G1</w:t>
            </w:r>
          </w:p>
        </w:tc>
        <w:tc>
          <w:tcPr>
            <w:tcW w:w="2365" w:type="dxa"/>
            <w:tcBorders>
              <w:right w:val="single" w:sz="4" w:space="0" w:color="auto"/>
            </w:tcBorders>
          </w:tcPr>
          <w:p w:rsidR="00E22DF9" w:rsidRPr="00243ED8" w:rsidRDefault="00E22DF9" w:rsidP="007659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2DF9" w:rsidRPr="00243ED8" w:rsidRDefault="00E22DF9" w:rsidP="007659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E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15.882 </w:t>
            </w:r>
            <w:r w:rsidRPr="00243ED8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B1"/>
            </w:r>
            <w:r w:rsidRPr="00243E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2.7522</w:t>
            </w:r>
          </w:p>
        </w:tc>
        <w:tc>
          <w:tcPr>
            <w:tcW w:w="1435" w:type="dxa"/>
          </w:tcPr>
          <w:p w:rsidR="00E22DF9" w:rsidRPr="00243ED8" w:rsidRDefault="00E22DF9" w:rsidP="007659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22DF9" w:rsidRPr="00243ED8" w:rsidRDefault="00E22DF9" w:rsidP="00E22DF9">
      <w:pPr>
        <w:spacing w:before="240" w:after="240" w:line="360" w:lineRule="auto"/>
        <w:jc w:val="both"/>
        <w:rPr>
          <w:rFonts w:ascii="Times New Roman" w:hAnsi="Times New Roman" w:cs="Times New Roman"/>
          <w:noProof/>
          <w:sz w:val="24"/>
          <w:szCs w:val="24"/>
          <w:lang w:eastAsia="en-IN"/>
        </w:rPr>
      </w:pPr>
    </w:p>
    <w:p w:rsidR="00E22DF9" w:rsidRPr="00243ED8" w:rsidRDefault="00E22DF9" w:rsidP="00E22DF9">
      <w:pPr>
        <w:spacing w:before="240" w:after="240" w:line="360" w:lineRule="auto"/>
        <w:jc w:val="both"/>
        <w:rPr>
          <w:rFonts w:ascii="Times New Roman" w:hAnsi="Times New Roman" w:cs="Times New Roman"/>
          <w:noProof/>
          <w:sz w:val="24"/>
          <w:szCs w:val="24"/>
          <w:lang w:eastAsia="en-IN"/>
        </w:rPr>
      </w:pPr>
    </w:p>
    <w:p w:rsidR="00E22DF9" w:rsidRPr="00243ED8" w:rsidRDefault="00E22DF9" w:rsidP="00E22DF9">
      <w:pPr>
        <w:spacing w:before="240" w:after="240" w:line="360" w:lineRule="auto"/>
        <w:jc w:val="both"/>
        <w:rPr>
          <w:rFonts w:ascii="Times New Roman" w:hAnsi="Times New Roman" w:cs="Times New Roman"/>
          <w:noProof/>
          <w:sz w:val="24"/>
          <w:szCs w:val="24"/>
          <w:lang w:eastAsia="en-IN"/>
        </w:rPr>
      </w:pPr>
    </w:p>
    <w:p w:rsidR="00E22DF9" w:rsidRPr="00243ED8" w:rsidRDefault="00E22DF9" w:rsidP="00E22DF9">
      <w:pPr>
        <w:spacing w:before="240" w:after="240" w:line="360" w:lineRule="auto"/>
        <w:jc w:val="both"/>
        <w:rPr>
          <w:rFonts w:ascii="Times New Roman" w:hAnsi="Times New Roman" w:cs="Times New Roman"/>
          <w:noProof/>
          <w:sz w:val="24"/>
          <w:szCs w:val="24"/>
          <w:lang w:eastAsia="en-IN"/>
        </w:rPr>
      </w:pPr>
    </w:p>
    <w:p w:rsidR="00E22DF9" w:rsidRPr="00243ED8" w:rsidRDefault="00E22DF9" w:rsidP="00E22DF9">
      <w:pPr>
        <w:spacing w:before="240" w:after="240" w:line="360" w:lineRule="auto"/>
        <w:jc w:val="both"/>
        <w:rPr>
          <w:rFonts w:ascii="Times New Roman" w:hAnsi="Times New Roman" w:cs="Times New Roman"/>
          <w:noProof/>
          <w:sz w:val="24"/>
          <w:szCs w:val="24"/>
          <w:lang w:eastAsia="en-IN"/>
        </w:rPr>
      </w:pPr>
    </w:p>
    <w:p w:rsidR="00E22DF9" w:rsidRPr="00243ED8" w:rsidRDefault="00E22DF9" w:rsidP="00E22DF9">
      <w:pPr>
        <w:spacing w:before="240" w:after="240" w:line="360" w:lineRule="auto"/>
        <w:jc w:val="both"/>
        <w:rPr>
          <w:rFonts w:ascii="Times New Roman" w:hAnsi="Times New Roman" w:cs="Times New Roman"/>
          <w:noProof/>
          <w:sz w:val="24"/>
          <w:szCs w:val="24"/>
          <w:lang w:eastAsia="en-IN"/>
        </w:rPr>
      </w:pPr>
    </w:p>
    <w:p w:rsidR="00E22DF9" w:rsidRPr="00243ED8" w:rsidRDefault="00E22DF9" w:rsidP="00E22DF9">
      <w:pPr>
        <w:spacing w:before="240" w:after="240" w:line="360" w:lineRule="auto"/>
        <w:jc w:val="both"/>
        <w:rPr>
          <w:rFonts w:ascii="Times New Roman" w:hAnsi="Times New Roman" w:cs="Times New Roman"/>
          <w:noProof/>
          <w:sz w:val="24"/>
          <w:szCs w:val="24"/>
          <w:lang w:eastAsia="en-IN"/>
        </w:rPr>
      </w:pPr>
    </w:p>
    <w:p w:rsidR="00E22DF9" w:rsidRPr="00243ED8" w:rsidRDefault="00E22DF9" w:rsidP="00E22DF9">
      <w:pPr>
        <w:spacing w:before="240" w:after="240" w:line="360" w:lineRule="auto"/>
        <w:jc w:val="both"/>
        <w:rPr>
          <w:rFonts w:ascii="Times New Roman" w:hAnsi="Times New Roman" w:cs="Times New Roman"/>
          <w:noProof/>
          <w:sz w:val="24"/>
          <w:szCs w:val="24"/>
          <w:lang w:eastAsia="en-IN"/>
        </w:rPr>
      </w:pPr>
    </w:p>
    <w:p w:rsidR="00E22DF9" w:rsidRPr="00243ED8" w:rsidRDefault="00E22DF9" w:rsidP="00E22DF9">
      <w:pPr>
        <w:spacing w:before="240" w:after="240" w:line="360" w:lineRule="auto"/>
        <w:jc w:val="both"/>
        <w:rPr>
          <w:rFonts w:ascii="Times New Roman" w:hAnsi="Times New Roman" w:cs="Times New Roman"/>
          <w:noProof/>
          <w:sz w:val="24"/>
          <w:szCs w:val="24"/>
          <w:lang w:eastAsia="en-IN"/>
        </w:rPr>
      </w:pPr>
    </w:p>
    <w:p w:rsidR="00E22DF9" w:rsidRPr="00243ED8" w:rsidRDefault="00E22DF9" w:rsidP="00E22DF9">
      <w:pPr>
        <w:spacing w:before="240" w:after="240" w:line="360" w:lineRule="auto"/>
        <w:jc w:val="both"/>
        <w:rPr>
          <w:rFonts w:ascii="Times New Roman" w:hAnsi="Times New Roman" w:cs="Times New Roman"/>
          <w:noProof/>
          <w:sz w:val="24"/>
          <w:szCs w:val="24"/>
          <w:lang w:eastAsia="en-IN"/>
        </w:rPr>
      </w:pPr>
    </w:p>
    <w:p w:rsidR="00E22DF9" w:rsidRPr="00243ED8" w:rsidRDefault="00E22DF9" w:rsidP="00E22DF9">
      <w:pPr>
        <w:spacing w:before="240" w:after="240" w:line="360" w:lineRule="auto"/>
        <w:jc w:val="both"/>
        <w:rPr>
          <w:rFonts w:ascii="Times New Roman" w:hAnsi="Times New Roman" w:cs="Times New Roman"/>
          <w:noProof/>
          <w:sz w:val="24"/>
          <w:szCs w:val="24"/>
          <w:lang w:eastAsia="en-IN"/>
        </w:rPr>
      </w:pPr>
    </w:p>
    <w:p w:rsidR="00E22DF9" w:rsidRPr="00243ED8" w:rsidRDefault="00E22DF9" w:rsidP="00E22DF9">
      <w:pPr>
        <w:spacing w:before="240" w:after="240" w:line="360" w:lineRule="auto"/>
        <w:jc w:val="both"/>
        <w:rPr>
          <w:rFonts w:ascii="Times New Roman" w:hAnsi="Times New Roman" w:cs="Times New Roman"/>
          <w:noProof/>
          <w:sz w:val="24"/>
          <w:szCs w:val="24"/>
          <w:lang w:eastAsia="en-IN"/>
        </w:rPr>
      </w:pPr>
    </w:p>
    <w:p w:rsidR="00E22DF9" w:rsidRPr="00243ED8" w:rsidRDefault="00E22DF9" w:rsidP="00E22DF9">
      <w:pPr>
        <w:spacing w:before="240" w:after="240" w:line="360" w:lineRule="auto"/>
        <w:jc w:val="both"/>
        <w:rPr>
          <w:rFonts w:ascii="Times New Roman" w:hAnsi="Times New Roman" w:cs="Times New Roman"/>
          <w:noProof/>
          <w:sz w:val="24"/>
          <w:szCs w:val="24"/>
          <w:lang w:eastAsia="en-IN"/>
        </w:rPr>
      </w:pPr>
    </w:p>
    <w:p w:rsidR="00E22DF9" w:rsidRPr="00243ED8" w:rsidRDefault="00E22DF9" w:rsidP="00E22DF9">
      <w:pPr>
        <w:spacing w:before="240" w:after="240" w:line="360" w:lineRule="auto"/>
        <w:jc w:val="both"/>
        <w:rPr>
          <w:rFonts w:ascii="Times New Roman" w:hAnsi="Times New Roman" w:cs="Times New Roman"/>
          <w:noProof/>
          <w:sz w:val="24"/>
          <w:szCs w:val="24"/>
          <w:lang w:eastAsia="en-IN"/>
        </w:rPr>
      </w:pPr>
      <w:r w:rsidRPr="00243ED8">
        <w:rPr>
          <w:rFonts w:ascii="Times New Roman" w:hAnsi="Times New Roman" w:cs="Times New Roman"/>
          <w:noProof/>
          <w:sz w:val="24"/>
          <w:szCs w:val="24"/>
          <w:lang w:val="en-US"/>
        </w:rPr>
        <w:lastRenderedPageBreak/>
        <w:drawing>
          <wp:inline distT="0" distB="0" distL="0" distR="0">
            <wp:extent cx="4347729" cy="2673927"/>
            <wp:effectExtent l="19050" t="0" r="14721" b="0"/>
            <wp:docPr id="4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E22DF9" w:rsidRPr="00243ED8" w:rsidRDefault="00E22DF9" w:rsidP="00E22DF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3ED8">
        <w:rPr>
          <w:rFonts w:ascii="Times New Roman" w:hAnsi="Times New Roman" w:cs="Times New Roman"/>
          <w:b/>
          <w:sz w:val="24"/>
          <w:szCs w:val="24"/>
        </w:rPr>
        <w:t xml:space="preserve">Graph 1:  Graph showing comparison of mean values of PMMA with all the groups reinforced without </w:t>
      </w:r>
      <w:proofErr w:type="spellStart"/>
      <w:r w:rsidRPr="00243ED8">
        <w:rPr>
          <w:rFonts w:ascii="Times New Roman" w:hAnsi="Times New Roman" w:cs="Times New Roman"/>
          <w:b/>
          <w:sz w:val="24"/>
          <w:szCs w:val="24"/>
        </w:rPr>
        <w:t>silane</w:t>
      </w:r>
      <w:proofErr w:type="spellEnd"/>
      <w:r w:rsidRPr="00243ED8">
        <w:rPr>
          <w:rFonts w:ascii="Times New Roman" w:hAnsi="Times New Roman" w:cs="Times New Roman"/>
          <w:b/>
          <w:sz w:val="24"/>
          <w:szCs w:val="24"/>
        </w:rPr>
        <w:t xml:space="preserve"> treated different non-metallic fibres.</w:t>
      </w:r>
    </w:p>
    <w:p w:rsidR="00E22DF9" w:rsidRPr="00243ED8" w:rsidRDefault="00E22DF9" w:rsidP="00E22DF9">
      <w:pPr>
        <w:spacing w:before="240" w:after="240" w:line="360" w:lineRule="auto"/>
        <w:jc w:val="both"/>
        <w:rPr>
          <w:rFonts w:ascii="Times New Roman" w:hAnsi="Times New Roman" w:cs="Times New Roman"/>
          <w:noProof/>
          <w:sz w:val="24"/>
          <w:szCs w:val="24"/>
          <w:lang w:eastAsia="en-IN"/>
        </w:rPr>
      </w:pPr>
    </w:p>
    <w:p w:rsidR="00E22DF9" w:rsidRPr="00243ED8" w:rsidRDefault="00E22DF9" w:rsidP="00E22DF9">
      <w:pPr>
        <w:spacing w:before="24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3ED8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>
            <wp:extent cx="4448175" cy="2743200"/>
            <wp:effectExtent l="19050" t="0" r="9525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E22DF9" w:rsidRPr="00243ED8" w:rsidRDefault="00E22DF9" w:rsidP="00E22DF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3ED8">
        <w:rPr>
          <w:rFonts w:ascii="Times New Roman" w:hAnsi="Times New Roman" w:cs="Times New Roman"/>
          <w:b/>
          <w:sz w:val="24"/>
          <w:szCs w:val="24"/>
        </w:rPr>
        <w:t xml:space="preserve">Graph 2:  Graph showing comparison of mean values of PMMA with all the groups reinforced with </w:t>
      </w:r>
      <w:proofErr w:type="spellStart"/>
      <w:r w:rsidRPr="00243ED8">
        <w:rPr>
          <w:rFonts w:ascii="Times New Roman" w:hAnsi="Times New Roman" w:cs="Times New Roman"/>
          <w:b/>
          <w:sz w:val="24"/>
          <w:szCs w:val="24"/>
        </w:rPr>
        <w:t>silane</w:t>
      </w:r>
      <w:proofErr w:type="spellEnd"/>
      <w:r w:rsidRPr="00243ED8">
        <w:rPr>
          <w:rFonts w:ascii="Times New Roman" w:hAnsi="Times New Roman" w:cs="Times New Roman"/>
          <w:b/>
          <w:sz w:val="24"/>
          <w:szCs w:val="24"/>
        </w:rPr>
        <w:t xml:space="preserve"> treated different non-metallic fibres.</w:t>
      </w:r>
    </w:p>
    <w:p w:rsidR="00E22DF9" w:rsidRPr="00243ED8" w:rsidRDefault="00E22DF9" w:rsidP="00E22DF9">
      <w:pPr>
        <w:spacing w:before="24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63DD" w:rsidRDefault="009A63DD"/>
    <w:sectPr w:rsidR="009A63DD" w:rsidSect="00724B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22DF9"/>
    <w:rsid w:val="009A63DD"/>
    <w:rsid w:val="00E22DF9"/>
    <w:rsid w:val="00EA68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2DF9"/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2DF9"/>
    <w:pPr>
      <w:spacing w:after="0" w:line="240" w:lineRule="auto"/>
    </w:pPr>
    <w:rPr>
      <w:lang w:val="en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22D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2DF9"/>
    <w:rPr>
      <w:lang w:val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2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2DF9"/>
    <w:rPr>
      <w:rFonts w:ascii="Tahoma" w:hAnsi="Tahoma" w:cs="Tahoma"/>
      <w:sz w:val="16"/>
      <w:szCs w:val="16"/>
      <w:lang w:val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Publications\angad\bar%20diagrams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Publications\angad\bar%20diagrams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5"/>
  <c:chart>
    <c:plotArea>
      <c:layout/>
      <c:barChart>
        <c:barDir val="col"/>
        <c:grouping val="clustered"/>
        <c:ser>
          <c:idx val="0"/>
          <c:order val="0"/>
          <c:dPt>
            <c:idx val="0"/>
            <c:invertIfNegative val="1"/>
            <c:spPr>
              <a:solidFill>
                <a:srgbClr val="FFFF00"/>
              </a:solidFill>
            </c:spPr>
          </c:dPt>
          <c:dPt>
            <c:idx val="1"/>
            <c:spPr>
              <a:solidFill>
                <a:srgbClr val="00B050"/>
              </a:solidFill>
            </c:spPr>
          </c:dPt>
          <c:dPt>
            <c:idx val="2"/>
            <c:spPr>
              <a:solidFill>
                <a:schemeClr val="accent6"/>
              </a:solidFill>
            </c:spPr>
          </c:dPt>
          <c:dPt>
            <c:idx val="3"/>
            <c:spPr>
              <a:solidFill>
                <a:schemeClr val="accent2"/>
              </a:solidFill>
            </c:spPr>
          </c:dPt>
          <c:dPt>
            <c:idx val="4"/>
            <c:spPr>
              <a:solidFill>
                <a:srgbClr val="FF0000"/>
              </a:solidFill>
            </c:spPr>
          </c:dPt>
          <c:dPt>
            <c:idx val="5"/>
            <c:spPr>
              <a:solidFill>
                <a:srgbClr val="0070C0"/>
              </a:solidFill>
            </c:spPr>
          </c:dPt>
          <c:dLbls>
            <c:txPr>
              <a:bodyPr/>
              <a:lstStyle/>
              <a:p>
                <a:pPr>
                  <a:defRPr lang="en-IN"/>
                </a:pPr>
                <a:endParaRPr lang="en-US"/>
              </a:p>
            </c:txPr>
            <c:showVal val="1"/>
          </c:dLbls>
          <c:cat>
            <c:strRef>
              <c:f>Sheet1!$C$9:$C$15</c:f>
              <c:strCache>
                <c:ptCount val="7"/>
                <c:pt idx="0">
                  <c:v>A</c:v>
                </c:pt>
                <c:pt idx="1">
                  <c:v>B</c:v>
                </c:pt>
                <c:pt idx="2">
                  <c:v>C</c:v>
                </c:pt>
                <c:pt idx="3">
                  <c:v>D</c:v>
                </c:pt>
                <c:pt idx="4">
                  <c:v>E</c:v>
                </c:pt>
                <c:pt idx="5">
                  <c:v>F</c:v>
                </c:pt>
                <c:pt idx="6">
                  <c:v>G</c:v>
                </c:pt>
              </c:strCache>
            </c:strRef>
          </c:cat>
          <c:val>
            <c:numRef>
              <c:f>Sheet1!$D$9:$D$15</c:f>
              <c:numCache>
                <c:formatCode>General</c:formatCode>
                <c:ptCount val="7"/>
                <c:pt idx="0">
                  <c:v>14.38</c:v>
                </c:pt>
                <c:pt idx="1">
                  <c:v>17.46299999999993</c:v>
                </c:pt>
                <c:pt idx="2">
                  <c:v>16.091999999999999</c:v>
                </c:pt>
                <c:pt idx="3">
                  <c:v>18.838000000000001</c:v>
                </c:pt>
                <c:pt idx="4">
                  <c:v>17.081999999999987</c:v>
                </c:pt>
                <c:pt idx="5">
                  <c:v>16.949000000000002</c:v>
                </c:pt>
                <c:pt idx="6">
                  <c:v>13.746999999999998</c:v>
                </c:pt>
              </c:numCache>
            </c:numRef>
          </c:val>
        </c:ser>
        <c:axId val="75665408"/>
        <c:axId val="75666944"/>
      </c:barChart>
      <c:catAx>
        <c:axId val="75665408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lang="en-IN"/>
            </a:pPr>
            <a:endParaRPr lang="en-US"/>
          </a:p>
        </c:txPr>
        <c:crossAx val="75666944"/>
        <c:crosses val="autoZero"/>
        <c:auto val="1"/>
        <c:lblAlgn val="ctr"/>
        <c:lblOffset val="100"/>
      </c:catAx>
      <c:valAx>
        <c:axId val="75666944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lang="en-IN"/>
            </a:pPr>
            <a:endParaRPr lang="en-US"/>
          </a:p>
        </c:txPr>
        <c:crossAx val="75665408"/>
        <c:crosses val="autoZero"/>
        <c:crossBetween val="between"/>
      </c:valAx>
    </c:plotArea>
    <c:legend>
      <c:legendPos val="r"/>
      <c:txPr>
        <a:bodyPr/>
        <a:lstStyle/>
        <a:p>
          <a:pPr>
            <a:defRPr lang="en-IN"/>
          </a:pPr>
          <a:endParaRPr lang="en-US"/>
        </a:p>
      </c:txPr>
    </c:legend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plotArea>
      <c:layout/>
      <c:barChart>
        <c:barDir val="col"/>
        <c:grouping val="clustered"/>
        <c:ser>
          <c:idx val="0"/>
          <c:order val="0"/>
          <c:spPr>
            <a:solidFill>
              <a:srgbClr val="FFFF00"/>
            </a:solidFill>
          </c:spPr>
          <c:dPt>
            <c:idx val="1"/>
            <c:spPr>
              <a:solidFill>
                <a:srgbClr val="7030A0"/>
              </a:solidFill>
            </c:spPr>
          </c:dPt>
          <c:dPt>
            <c:idx val="2"/>
            <c:spPr>
              <a:solidFill>
                <a:srgbClr val="00B0F0"/>
              </a:solidFill>
            </c:spPr>
          </c:dPt>
          <c:dPt>
            <c:idx val="3"/>
            <c:spPr>
              <a:solidFill>
                <a:schemeClr val="tx2"/>
              </a:solidFill>
            </c:spPr>
          </c:dPt>
          <c:dPt>
            <c:idx val="4"/>
            <c:spPr>
              <a:solidFill>
                <a:schemeClr val="bg2">
                  <a:lumMod val="75000"/>
                </a:schemeClr>
              </a:solidFill>
            </c:spPr>
          </c:dPt>
          <c:dPt>
            <c:idx val="5"/>
            <c:spPr>
              <a:solidFill>
                <a:schemeClr val="accent5">
                  <a:lumMod val="75000"/>
                </a:schemeClr>
              </a:solidFill>
            </c:spPr>
          </c:dPt>
          <c:dPt>
            <c:idx val="6"/>
            <c:spPr>
              <a:solidFill>
                <a:schemeClr val="accent6">
                  <a:lumMod val="75000"/>
                </a:schemeClr>
              </a:solidFill>
            </c:spPr>
          </c:dPt>
          <c:dLbls>
            <c:txPr>
              <a:bodyPr/>
              <a:lstStyle/>
              <a:p>
                <a:pPr>
                  <a:defRPr lang="en-IN"/>
                </a:pPr>
                <a:endParaRPr lang="en-US"/>
              </a:p>
            </c:txPr>
            <c:showVal val="1"/>
          </c:dLbls>
          <c:cat>
            <c:strRef>
              <c:f>Sheet1!$E$9:$E$15</c:f>
              <c:strCache>
                <c:ptCount val="7"/>
                <c:pt idx="0">
                  <c:v>A</c:v>
                </c:pt>
                <c:pt idx="1">
                  <c:v>B1</c:v>
                </c:pt>
                <c:pt idx="2">
                  <c:v>C1</c:v>
                </c:pt>
                <c:pt idx="3">
                  <c:v>D1</c:v>
                </c:pt>
                <c:pt idx="4">
                  <c:v>E1</c:v>
                </c:pt>
                <c:pt idx="5">
                  <c:v>F1</c:v>
                </c:pt>
                <c:pt idx="6">
                  <c:v>G1</c:v>
                </c:pt>
              </c:strCache>
            </c:strRef>
          </c:cat>
          <c:val>
            <c:numRef>
              <c:f>Sheet1!$F$9:$F$15</c:f>
              <c:numCache>
                <c:formatCode>General</c:formatCode>
                <c:ptCount val="7"/>
                <c:pt idx="0">
                  <c:v>14.38</c:v>
                </c:pt>
                <c:pt idx="1">
                  <c:v>24.055</c:v>
                </c:pt>
                <c:pt idx="2">
                  <c:v>19.957999999999988</c:v>
                </c:pt>
                <c:pt idx="3">
                  <c:v>21.603000000000005</c:v>
                </c:pt>
                <c:pt idx="4">
                  <c:v>21.263999999999989</c:v>
                </c:pt>
                <c:pt idx="5">
                  <c:v>20.257000000000001</c:v>
                </c:pt>
                <c:pt idx="6">
                  <c:v>15.882000000000023</c:v>
                </c:pt>
              </c:numCache>
            </c:numRef>
          </c:val>
        </c:ser>
        <c:axId val="75971968"/>
        <c:axId val="106079360"/>
      </c:barChart>
      <c:catAx>
        <c:axId val="75971968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lang="en-IN"/>
            </a:pPr>
            <a:endParaRPr lang="en-US"/>
          </a:p>
        </c:txPr>
        <c:crossAx val="106079360"/>
        <c:crosses val="autoZero"/>
        <c:auto val="1"/>
        <c:lblAlgn val="ctr"/>
        <c:lblOffset val="100"/>
      </c:catAx>
      <c:valAx>
        <c:axId val="106079360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lang="en-IN"/>
            </a:pPr>
            <a:endParaRPr lang="en-US"/>
          </a:p>
        </c:txPr>
        <c:crossAx val="7597196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9190164505668057"/>
          <c:y val="0.36439705453484988"/>
          <c:w val="8.098354943319451E-2"/>
          <c:h val="0.58602034120734825"/>
        </c:manualLayout>
      </c:layout>
      <c:txPr>
        <a:bodyPr/>
        <a:lstStyle/>
        <a:p>
          <a:pPr>
            <a:defRPr lang="en-IN"/>
          </a:pPr>
          <a:endParaRPr lang="en-US"/>
        </a:p>
      </c:txPr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138</Words>
  <Characters>789</Characters>
  <Application>Microsoft Office Word</Application>
  <DocSecurity>0</DocSecurity>
  <Lines>6</Lines>
  <Paragraphs>1</Paragraphs>
  <ScaleCrop>false</ScaleCrop>
  <Company>MGSDC&amp;RC</Company>
  <LinksUpToDate>false</LinksUpToDate>
  <CharactersWithSpaces>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oral surgery</dc:creator>
  <cp:keywords/>
  <dc:description/>
  <cp:lastModifiedBy>oral surgery</cp:lastModifiedBy>
  <cp:revision>1</cp:revision>
  <dcterms:created xsi:type="dcterms:W3CDTF">2015-01-30T09:13:00Z</dcterms:created>
  <dcterms:modified xsi:type="dcterms:W3CDTF">2015-01-30T09:14:00Z</dcterms:modified>
</cp:coreProperties>
</file>