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070" w:rsidRPr="0097561D" w:rsidRDefault="004C74C1" w:rsidP="0097561D">
      <w:pPr>
        <w:autoSpaceDE w:val="0"/>
        <w:autoSpaceDN w:val="0"/>
        <w:adjustRightInd w:val="0"/>
        <w:spacing w:after="0" w:line="480" w:lineRule="auto"/>
        <w:jc w:val="both"/>
        <w:rPr>
          <w:rFonts w:ascii="Times New Roman" w:hAnsi="Times New Roman" w:cs="Times New Roman"/>
          <w:b/>
          <w:bCs/>
          <w:sz w:val="24"/>
          <w:szCs w:val="24"/>
          <w:lang w:val="en-US"/>
        </w:rPr>
      </w:pPr>
      <w:r w:rsidRPr="0097561D">
        <w:rPr>
          <w:rFonts w:ascii="Times New Roman" w:hAnsi="Times New Roman" w:cs="Times New Roman"/>
          <w:b/>
          <w:bCs/>
          <w:sz w:val="24"/>
          <w:szCs w:val="24"/>
          <w:lang w:val="en-US"/>
        </w:rPr>
        <w:t xml:space="preserve">Aesthetic Management of </w:t>
      </w:r>
      <w:r w:rsidR="00DC0070" w:rsidRPr="0097561D">
        <w:rPr>
          <w:rFonts w:ascii="Times New Roman" w:hAnsi="Times New Roman" w:cs="Times New Roman"/>
          <w:b/>
          <w:bCs/>
          <w:sz w:val="24"/>
          <w:szCs w:val="24"/>
          <w:lang w:val="en-US"/>
        </w:rPr>
        <w:t>Fluoresced</w:t>
      </w:r>
      <w:r w:rsidRPr="0097561D">
        <w:rPr>
          <w:rFonts w:ascii="Times New Roman" w:hAnsi="Times New Roman" w:cs="Times New Roman"/>
          <w:b/>
          <w:bCs/>
          <w:sz w:val="24"/>
          <w:szCs w:val="24"/>
          <w:lang w:val="en-US"/>
        </w:rPr>
        <w:t xml:space="preserve"> Teeth</w:t>
      </w:r>
      <w:r w:rsidR="00DC0070" w:rsidRPr="0097561D">
        <w:rPr>
          <w:rFonts w:ascii="Times New Roman" w:hAnsi="Times New Roman" w:cs="Times New Roman"/>
          <w:b/>
          <w:bCs/>
          <w:sz w:val="24"/>
          <w:szCs w:val="24"/>
          <w:lang w:val="en-US"/>
        </w:rPr>
        <w:t xml:space="preserve"> with Ceramic Veneers and Direct Composite Bonding – an Overview and a Case Presentation</w:t>
      </w:r>
    </w:p>
    <w:p w:rsidR="00DC0070" w:rsidRDefault="0097561D" w:rsidP="0097561D">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Dr. Harsh Shah</w:t>
      </w:r>
    </w:p>
    <w:p w:rsidR="0097561D" w:rsidRPr="0097561D" w:rsidRDefault="0097561D" w:rsidP="0097561D">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Dept. of Endodontics, Udaipur, India.</w:t>
      </w:r>
    </w:p>
    <w:p w:rsidR="0097561D" w:rsidRPr="0097561D" w:rsidRDefault="0097561D" w:rsidP="0097561D">
      <w:pPr>
        <w:autoSpaceDE w:val="0"/>
        <w:autoSpaceDN w:val="0"/>
        <w:adjustRightInd w:val="0"/>
        <w:spacing w:after="0" w:line="480" w:lineRule="auto"/>
        <w:jc w:val="both"/>
        <w:rPr>
          <w:rFonts w:ascii="Times New Roman" w:hAnsi="Times New Roman" w:cs="Times New Roman"/>
          <w:bCs/>
          <w:sz w:val="24"/>
          <w:szCs w:val="24"/>
          <w:lang w:val="en-US"/>
        </w:rPr>
      </w:pPr>
      <w:r w:rsidRPr="0097561D">
        <w:rPr>
          <w:rFonts w:ascii="Times New Roman" w:hAnsi="Times New Roman" w:cs="Times New Roman"/>
          <w:bCs/>
          <w:sz w:val="24"/>
          <w:szCs w:val="24"/>
          <w:lang w:val="en-US"/>
        </w:rPr>
        <w:t>Dr. Shrikant Patel</w:t>
      </w:r>
    </w:p>
    <w:p w:rsidR="0097561D" w:rsidRPr="00434772" w:rsidRDefault="0097561D" w:rsidP="0097561D">
      <w:pPr>
        <w:autoSpaceDE w:val="0"/>
        <w:autoSpaceDN w:val="0"/>
        <w:adjustRightInd w:val="0"/>
        <w:spacing w:after="0" w:line="480" w:lineRule="auto"/>
        <w:jc w:val="both"/>
        <w:rPr>
          <w:rFonts w:ascii="Times New Roman" w:hAnsi="Times New Roman" w:cs="Times New Roman"/>
          <w:bCs/>
          <w:sz w:val="24"/>
          <w:szCs w:val="24"/>
          <w:lang w:val="en-US"/>
        </w:rPr>
      </w:pPr>
      <w:r w:rsidRPr="0097561D">
        <w:rPr>
          <w:rFonts w:ascii="Times New Roman" w:hAnsi="Times New Roman" w:cs="Times New Roman"/>
          <w:bCs/>
          <w:sz w:val="24"/>
          <w:szCs w:val="24"/>
          <w:lang w:val="en-US"/>
        </w:rPr>
        <w:t>Dept. of Oral Pathology</w:t>
      </w:r>
      <w:r w:rsidR="00434772">
        <w:rPr>
          <w:rFonts w:ascii="Times New Roman" w:hAnsi="Times New Roman" w:cs="Times New Roman"/>
          <w:bCs/>
          <w:sz w:val="24"/>
          <w:szCs w:val="24"/>
          <w:lang w:val="en-US"/>
        </w:rPr>
        <w:t xml:space="preserve">, </w:t>
      </w:r>
      <w:r w:rsidRPr="0097561D">
        <w:rPr>
          <w:rFonts w:ascii="Times New Roman" w:hAnsi="Times New Roman" w:cs="Times New Roman"/>
          <w:bCs/>
          <w:sz w:val="24"/>
          <w:szCs w:val="24"/>
          <w:lang w:val="en-US"/>
        </w:rPr>
        <w:t>Udaipur, India</w:t>
      </w:r>
      <w:r w:rsidR="004C74C1" w:rsidRPr="0097561D">
        <w:rPr>
          <w:rFonts w:ascii="Times New Roman" w:hAnsi="Times New Roman" w:cs="Times New Roman"/>
          <w:b/>
          <w:bCs/>
          <w:sz w:val="24"/>
          <w:szCs w:val="24"/>
          <w:lang w:val="en-US"/>
        </w:rPr>
        <w:t xml:space="preserve"> </w:t>
      </w:r>
    </w:p>
    <w:p w:rsidR="0097561D" w:rsidRPr="0097561D" w:rsidRDefault="0097561D" w:rsidP="0097561D">
      <w:pPr>
        <w:autoSpaceDE w:val="0"/>
        <w:autoSpaceDN w:val="0"/>
        <w:adjustRightInd w:val="0"/>
        <w:spacing w:after="0" w:line="480" w:lineRule="auto"/>
        <w:jc w:val="both"/>
        <w:rPr>
          <w:rFonts w:ascii="Times New Roman" w:hAnsi="Times New Roman" w:cs="Times New Roman"/>
          <w:b/>
          <w:bCs/>
          <w:sz w:val="24"/>
          <w:szCs w:val="24"/>
          <w:lang w:val="en-US"/>
        </w:rPr>
      </w:pPr>
    </w:p>
    <w:p w:rsidR="0097561D" w:rsidRPr="0097561D" w:rsidRDefault="0097561D" w:rsidP="0097561D">
      <w:pPr>
        <w:autoSpaceDE w:val="0"/>
        <w:autoSpaceDN w:val="0"/>
        <w:adjustRightInd w:val="0"/>
        <w:spacing w:after="0" w:line="480" w:lineRule="auto"/>
        <w:jc w:val="both"/>
        <w:rPr>
          <w:rFonts w:ascii="Times New Roman" w:hAnsi="Times New Roman" w:cs="Times New Roman"/>
          <w:b/>
          <w:bCs/>
          <w:sz w:val="24"/>
          <w:szCs w:val="24"/>
          <w:lang w:val="en-US"/>
        </w:rPr>
      </w:pPr>
    </w:p>
    <w:p w:rsidR="0097561D" w:rsidRPr="0097561D" w:rsidRDefault="0097561D" w:rsidP="0097561D">
      <w:pPr>
        <w:autoSpaceDE w:val="0"/>
        <w:autoSpaceDN w:val="0"/>
        <w:adjustRightInd w:val="0"/>
        <w:spacing w:after="0" w:line="480" w:lineRule="auto"/>
        <w:jc w:val="both"/>
        <w:rPr>
          <w:rFonts w:ascii="Times New Roman" w:hAnsi="Times New Roman" w:cs="Times New Roman"/>
          <w:b/>
          <w:bCs/>
          <w:sz w:val="24"/>
          <w:szCs w:val="24"/>
          <w:lang w:val="en-US"/>
        </w:rPr>
      </w:pPr>
    </w:p>
    <w:p w:rsidR="0097561D" w:rsidRPr="0097561D" w:rsidRDefault="0097561D" w:rsidP="0097561D">
      <w:pPr>
        <w:autoSpaceDE w:val="0"/>
        <w:autoSpaceDN w:val="0"/>
        <w:adjustRightInd w:val="0"/>
        <w:spacing w:after="0" w:line="480" w:lineRule="auto"/>
        <w:jc w:val="both"/>
        <w:rPr>
          <w:rFonts w:ascii="Times New Roman" w:hAnsi="Times New Roman" w:cs="Times New Roman"/>
          <w:b/>
          <w:bCs/>
          <w:sz w:val="24"/>
          <w:szCs w:val="24"/>
          <w:lang w:val="en-US"/>
        </w:rPr>
      </w:pPr>
    </w:p>
    <w:p w:rsidR="0097561D" w:rsidRPr="0097561D" w:rsidRDefault="0097561D" w:rsidP="0097561D">
      <w:pPr>
        <w:autoSpaceDE w:val="0"/>
        <w:autoSpaceDN w:val="0"/>
        <w:adjustRightInd w:val="0"/>
        <w:spacing w:after="0" w:line="480" w:lineRule="auto"/>
        <w:jc w:val="both"/>
        <w:rPr>
          <w:rFonts w:ascii="Times New Roman" w:hAnsi="Times New Roman" w:cs="Times New Roman"/>
          <w:b/>
          <w:bCs/>
          <w:sz w:val="24"/>
          <w:szCs w:val="24"/>
          <w:lang w:val="en-US"/>
        </w:rPr>
      </w:pPr>
    </w:p>
    <w:p w:rsidR="0097561D" w:rsidRPr="0097561D" w:rsidRDefault="0097561D" w:rsidP="0097561D">
      <w:pPr>
        <w:autoSpaceDE w:val="0"/>
        <w:autoSpaceDN w:val="0"/>
        <w:adjustRightInd w:val="0"/>
        <w:spacing w:after="0" w:line="480" w:lineRule="auto"/>
        <w:jc w:val="both"/>
        <w:rPr>
          <w:rFonts w:ascii="Times New Roman" w:hAnsi="Times New Roman" w:cs="Times New Roman"/>
          <w:b/>
          <w:bCs/>
          <w:sz w:val="24"/>
          <w:szCs w:val="24"/>
          <w:lang w:val="en-US"/>
        </w:rPr>
      </w:pPr>
    </w:p>
    <w:p w:rsidR="0097561D" w:rsidRPr="0097561D" w:rsidRDefault="0097561D" w:rsidP="0097561D">
      <w:pPr>
        <w:autoSpaceDE w:val="0"/>
        <w:autoSpaceDN w:val="0"/>
        <w:adjustRightInd w:val="0"/>
        <w:spacing w:after="0" w:line="480" w:lineRule="auto"/>
        <w:jc w:val="both"/>
        <w:rPr>
          <w:rFonts w:ascii="Times New Roman" w:hAnsi="Times New Roman" w:cs="Times New Roman"/>
          <w:b/>
          <w:bCs/>
          <w:sz w:val="24"/>
          <w:szCs w:val="24"/>
          <w:lang w:val="en-US"/>
        </w:rPr>
      </w:pPr>
    </w:p>
    <w:p w:rsidR="0097561D" w:rsidRPr="0097561D" w:rsidRDefault="0097561D" w:rsidP="0097561D">
      <w:pPr>
        <w:autoSpaceDE w:val="0"/>
        <w:autoSpaceDN w:val="0"/>
        <w:adjustRightInd w:val="0"/>
        <w:spacing w:after="0" w:line="480" w:lineRule="auto"/>
        <w:jc w:val="both"/>
        <w:rPr>
          <w:rFonts w:ascii="Times New Roman" w:hAnsi="Times New Roman" w:cs="Times New Roman"/>
          <w:b/>
          <w:bCs/>
          <w:sz w:val="24"/>
          <w:szCs w:val="24"/>
          <w:lang w:val="en-US"/>
        </w:rPr>
      </w:pPr>
    </w:p>
    <w:p w:rsidR="0097561D" w:rsidRPr="0097561D" w:rsidRDefault="0097561D" w:rsidP="0097561D">
      <w:pPr>
        <w:autoSpaceDE w:val="0"/>
        <w:autoSpaceDN w:val="0"/>
        <w:adjustRightInd w:val="0"/>
        <w:spacing w:after="0" w:line="480" w:lineRule="auto"/>
        <w:jc w:val="both"/>
        <w:rPr>
          <w:rFonts w:ascii="Times New Roman" w:hAnsi="Times New Roman" w:cs="Times New Roman"/>
          <w:b/>
          <w:bCs/>
          <w:sz w:val="24"/>
          <w:szCs w:val="24"/>
          <w:lang w:val="en-US"/>
        </w:rPr>
      </w:pPr>
    </w:p>
    <w:p w:rsidR="0097561D" w:rsidRPr="0097561D" w:rsidRDefault="0097561D" w:rsidP="0097561D">
      <w:pPr>
        <w:autoSpaceDE w:val="0"/>
        <w:autoSpaceDN w:val="0"/>
        <w:adjustRightInd w:val="0"/>
        <w:spacing w:after="0" w:line="480" w:lineRule="auto"/>
        <w:jc w:val="both"/>
        <w:rPr>
          <w:rFonts w:ascii="Times New Roman" w:hAnsi="Times New Roman" w:cs="Times New Roman"/>
          <w:b/>
          <w:bCs/>
          <w:sz w:val="24"/>
          <w:szCs w:val="24"/>
          <w:lang w:val="en-US"/>
        </w:rPr>
      </w:pPr>
    </w:p>
    <w:p w:rsidR="0097561D" w:rsidRPr="0097561D" w:rsidRDefault="0097561D" w:rsidP="0097561D">
      <w:pPr>
        <w:autoSpaceDE w:val="0"/>
        <w:autoSpaceDN w:val="0"/>
        <w:adjustRightInd w:val="0"/>
        <w:spacing w:after="0" w:line="480" w:lineRule="auto"/>
        <w:jc w:val="both"/>
        <w:rPr>
          <w:rFonts w:ascii="Times New Roman" w:hAnsi="Times New Roman" w:cs="Times New Roman"/>
          <w:b/>
          <w:bCs/>
          <w:sz w:val="24"/>
          <w:szCs w:val="24"/>
          <w:lang w:val="en-US"/>
        </w:rPr>
      </w:pPr>
    </w:p>
    <w:p w:rsidR="0097561D" w:rsidRPr="0097561D" w:rsidRDefault="0097561D" w:rsidP="0097561D">
      <w:pPr>
        <w:autoSpaceDE w:val="0"/>
        <w:autoSpaceDN w:val="0"/>
        <w:adjustRightInd w:val="0"/>
        <w:spacing w:after="0" w:line="480" w:lineRule="auto"/>
        <w:jc w:val="both"/>
        <w:rPr>
          <w:rFonts w:ascii="Times New Roman" w:hAnsi="Times New Roman" w:cs="Times New Roman"/>
          <w:b/>
          <w:bCs/>
          <w:sz w:val="24"/>
          <w:szCs w:val="24"/>
          <w:lang w:val="en-US"/>
        </w:rPr>
      </w:pPr>
    </w:p>
    <w:p w:rsidR="0097561D" w:rsidRPr="0097561D" w:rsidRDefault="0097561D" w:rsidP="0097561D">
      <w:pPr>
        <w:autoSpaceDE w:val="0"/>
        <w:autoSpaceDN w:val="0"/>
        <w:adjustRightInd w:val="0"/>
        <w:spacing w:after="0" w:line="480" w:lineRule="auto"/>
        <w:jc w:val="both"/>
        <w:rPr>
          <w:rFonts w:ascii="Times New Roman" w:hAnsi="Times New Roman" w:cs="Times New Roman"/>
          <w:b/>
          <w:bCs/>
          <w:sz w:val="24"/>
          <w:szCs w:val="24"/>
          <w:lang w:val="en-US"/>
        </w:rPr>
      </w:pPr>
    </w:p>
    <w:p w:rsidR="0097561D" w:rsidRDefault="0097561D" w:rsidP="0097561D">
      <w:pPr>
        <w:autoSpaceDE w:val="0"/>
        <w:autoSpaceDN w:val="0"/>
        <w:adjustRightInd w:val="0"/>
        <w:spacing w:after="0" w:line="480" w:lineRule="auto"/>
        <w:jc w:val="both"/>
        <w:rPr>
          <w:rFonts w:ascii="Times New Roman" w:hAnsi="Times New Roman" w:cs="Times New Roman"/>
          <w:b/>
          <w:bCs/>
          <w:sz w:val="24"/>
          <w:szCs w:val="24"/>
          <w:lang w:val="en-US"/>
        </w:rPr>
      </w:pPr>
    </w:p>
    <w:p w:rsidR="00434772" w:rsidRPr="0097561D" w:rsidRDefault="00434772" w:rsidP="0097561D">
      <w:pPr>
        <w:autoSpaceDE w:val="0"/>
        <w:autoSpaceDN w:val="0"/>
        <w:adjustRightInd w:val="0"/>
        <w:spacing w:after="0" w:line="480" w:lineRule="auto"/>
        <w:jc w:val="both"/>
        <w:rPr>
          <w:rFonts w:ascii="Times New Roman" w:hAnsi="Times New Roman" w:cs="Times New Roman"/>
          <w:b/>
          <w:bCs/>
          <w:sz w:val="24"/>
          <w:szCs w:val="24"/>
          <w:lang w:val="en-US"/>
        </w:rPr>
      </w:pPr>
    </w:p>
    <w:p w:rsidR="0097561D" w:rsidRPr="0097561D" w:rsidRDefault="0097561D" w:rsidP="0097561D">
      <w:pPr>
        <w:autoSpaceDE w:val="0"/>
        <w:autoSpaceDN w:val="0"/>
        <w:adjustRightInd w:val="0"/>
        <w:spacing w:after="0" w:line="480" w:lineRule="auto"/>
        <w:jc w:val="both"/>
        <w:rPr>
          <w:rFonts w:ascii="Times New Roman" w:hAnsi="Times New Roman" w:cs="Times New Roman"/>
          <w:b/>
          <w:bCs/>
          <w:sz w:val="24"/>
          <w:szCs w:val="24"/>
          <w:lang w:val="en-US"/>
        </w:rPr>
      </w:pPr>
    </w:p>
    <w:p w:rsidR="0097561D" w:rsidRPr="0097561D" w:rsidRDefault="0097561D" w:rsidP="0097561D">
      <w:pPr>
        <w:autoSpaceDE w:val="0"/>
        <w:autoSpaceDN w:val="0"/>
        <w:adjustRightInd w:val="0"/>
        <w:spacing w:after="0" w:line="480" w:lineRule="auto"/>
        <w:jc w:val="both"/>
        <w:rPr>
          <w:rFonts w:ascii="Times New Roman" w:hAnsi="Times New Roman" w:cs="Times New Roman"/>
          <w:b/>
          <w:bCs/>
          <w:sz w:val="24"/>
          <w:szCs w:val="24"/>
          <w:lang w:val="en-US"/>
        </w:rPr>
      </w:pPr>
      <w:r w:rsidRPr="0097561D">
        <w:rPr>
          <w:rFonts w:ascii="Times New Roman" w:hAnsi="Times New Roman" w:cs="Times New Roman"/>
          <w:b/>
          <w:bCs/>
          <w:sz w:val="24"/>
          <w:szCs w:val="24"/>
          <w:lang w:val="en-US"/>
        </w:rPr>
        <w:lastRenderedPageBreak/>
        <w:t>Aesthetic Management of Fluoresced Teeth with Ceramic Veneers and Direct Composite Bonding – an Overview and a Case Presentation</w:t>
      </w:r>
    </w:p>
    <w:p w:rsidR="0097561D" w:rsidRPr="0097561D" w:rsidRDefault="0097561D" w:rsidP="0097561D">
      <w:pPr>
        <w:autoSpaceDE w:val="0"/>
        <w:autoSpaceDN w:val="0"/>
        <w:adjustRightInd w:val="0"/>
        <w:spacing w:after="0" w:line="480" w:lineRule="auto"/>
        <w:jc w:val="both"/>
        <w:rPr>
          <w:rFonts w:ascii="Times New Roman" w:hAnsi="Times New Roman" w:cs="Times New Roman"/>
          <w:b/>
          <w:bCs/>
          <w:sz w:val="24"/>
          <w:szCs w:val="24"/>
          <w:lang w:val="en-US"/>
        </w:rPr>
      </w:pPr>
    </w:p>
    <w:p w:rsidR="0097561D" w:rsidRPr="0097561D" w:rsidRDefault="0097561D" w:rsidP="0097561D">
      <w:pPr>
        <w:autoSpaceDE w:val="0"/>
        <w:autoSpaceDN w:val="0"/>
        <w:adjustRightInd w:val="0"/>
        <w:spacing w:after="0" w:line="480" w:lineRule="auto"/>
        <w:jc w:val="both"/>
        <w:rPr>
          <w:rFonts w:ascii="Times New Roman" w:hAnsi="Times New Roman" w:cs="Times New Roman"/>
          <w:b/>
          <w:bCs/>
          <w:sz w:val="24"/>
          <w:szCs w:val="24"/>
          <w:lang w:val="en-US"/>
        </w:rPr>
      </w:pPr>
    </w:p>
    <w:p w:rsidR="0097561D" w:rsidRPr="0097561D" w:rsidRDefault="0097561D" w:rsidP="0097561D">
      <w:pPr>
        <w:autoSpaceDE w:val="0"/>
        <w:autoSpaceDN w:val="0"/>
        <w:adjustRightInd w:val="0"/>
        <w:spacing w:after="0" w:line="480" w:lineRule="auto"/>
        <w:jc w:val="both"/>
        <w:rPr>
          <w:rFonts w:ascii="Times New Roman" w:hAnsi="Times New Roman" w:cs="Times New Roman"/>
          <w:b/>
          <w:bCs/>
          <w:sz w:val="24"/>
          <w:szCs w:val="24"/>
          <w:lang w:val="en-US"/>
        </w:rPr>
      </w:pPr>
    </w:p>
    <w:p w:rsidR="0097561D" w:rsidRPr="0097561D" w:rsidRDefault="0097561D" w:rsidP="0097561D">
      <w:pPr>
        <w:autoSpaceDE w:val="0"/>
        <w:autoSpaceDN w:val="0"/>
        <w:adjustRightInd w:val="0"/>
        <w:spacing w:after="0" w:line="480" w:lineRule="auto"/>
        <w:jc w:val="both"/>
        <w:rPr>
          <w:rFonts w:ascii="Times New Roman" w:hAnsi="Times New Roman" w:cs="Times New Roman"/>
          <w:b/>
          <w:bCs/>
          <w:sz w:val="24"/>
          <w:szCs w:val="24"/>
          <w:lang w:val="en-US"/>
        </w:rPr>
      </w:pPr>
    </w:p>
    <w:p w:rsidR="0097561D" w:rsidRPr="0097561D" w:rsidRDefault="0097561D" w:rsidP="0097561D">
      <w:pPr>
        <w:autoSpaceDE w:val="0"/>
        <w:autoSpaceDN w:val="0"/>
        <w:adjustRightInd w:val="0"/>
        <w:spacing w:after="0" w:line="480" w:lineRule="auto"/>
        <w:jc w:val="both"/>
        <w:rPr>
          <w:rFonts w:ascii="Times New Roman" w:hAnsi="Times New Roman" w:cs="Times New Roman"/>
          <w:b/>
          <w:bCs/>
          <w:sz w:val="24"/>
          <w:szCs w:val="24"/>
          <w:lang w:val="en-US"/>
        </w:rPr>
      </w:pPr>
    </w:p>
    <w:p w:rsidR="0097561D" w:rsidRPr="0097561D" w:rsidRDefault="0097561D" w:rsidP="0097561D">
      <w:pPr>
        <w:autoSpaceDE w:val="0"/>
        <w:autoSpaceDN w:val="0"/>
        <w:adjustRightInd w:val="0"/>
        <w:spacing w:after="0" w:line="480" w:lineRule="auto"/>
        <w:jc w:val="both"/>
        <w:rPr>
          <w:rFonts w:ascii="Times New Roman" w:hAnsi="Times New Roman" w:cs="Times New Roman"/>
          <w:b/>
          <w:bCs/>
          <w:sz w:val="24"/>
          <w:szCs w:val="24"/>
          <w:lang w:val="en-US"/>
        </w:rPr>
      </w:pPr>
    </w:p>
    <w:p w:rsidR="0097561D" w:rsidRPr="0097561D" w:rsidRDefault="0097561D" w:rsidP="0097561D">
      <w:pPr>
        <w:autoSpaceDE w:val="0"/>
        <w:autoSpaceDN w:val="0"/>
        <w:adjustRightInd w:val="0"/>
        <w:spacing w:after="0" w:line="480" w:lineRule="auto"/>
        <w:jc w:val="both"/>
        <w:rPr>
          <w:rFonts w:ascii="Times New Roman" w:hAnsi="Times New Roman" w:cs="Times New Roman"/>
          <w:b/>
          <w:bCs/>
          <w:sz w:val="24"/>
          <w:szCs w:val="24"/>
          <w:lang w:val="en-US"/>
        </w:rPr>
      </w:pPr>
    </w:p>
    <w:p w:rsidR="0097561D" w:rsidRPr="0097561D" w:rsidRDefault="0097561D" w:rsidP="0097561D">
      <w:pPr>
        <w:autoSpaceDE w:val="0"/>
        <w:autoSpaceDN w:val="0"/>
        <w:adjustRightInd w:val="0"/>
        <w:spacing w:after="0" w:line="480" w:lineRule="auto"/>
        <w:jc w:val="both"/>
        <w:rPr>
          <w:rFonts w:ascii="Times New Roman" w:hAnsi="Times New Roman" w:cs="Times New Roman"/>
          <w:b/>
          <w:bCs/>
          <w:sz w:val="24"/>
          <w:szCs w:val="24"/>
          <w:lang w:val="en-US"/>
        </w:rPr>
      </w:pPr>
    </w:p>
    <w:p w:rsidR="0097561D" w:rsidRPr="0097561D" w:rsidRDefault="0097561D" w:rsidP="0097561D">
      <w:pPr>
        <w:autoSpaceDE w:val="0"/>
        <w:autoSpaceDN w:val="0"/>
        <w:adjustRightInd w:val="0"/>
        <w:spacing w:after="0" w:line="480" w:lineRule="auto"/>
        <w:jc w:val="both"/>
        <w:rPr>
          <w:rFonts w:ascii="Times New Roman" w:hAnsi="Times New Roman" w:cs="Times New Roman"/>
          <w:b/>
          <w:bCs/>
          <w:sz w:val="24"/>
          <w:szCs w:val="24"/>
          <w:lang w:val="en-US"/>
        </w:rPr>
      </w:pPr>
    </w:p>
    <w:p w:rsidR="0097561D" w:rsidRPr="0097561D" w:rsidRDefault="0097561D" w:rsidP="0097561D">
      <w:pPr>
        <w:autoSpaceDE w:val="0"/>
        <w:autoSpaceDN w:val="0"/>
        <w:adjustRightInd w:val="0"/>
        <w:spacing w:after="0" w:line="480" w:lineRule="auto"/>
        <w:jc w:val="both"/>
        <w:rPr>
          <w:rFonts w:ascii="Times New Roman" w:hAnsi="Times New Roman" w:cs="Times New Roman"/>
          <w:b/>
          <w:bCs/>
          <w:sz w:val="24"/>
          <w:szCs w:val="24"/>
          <w:lang w:val="en-US"/>
        </w:rPr>
      </w:pPr>
    </w:p>
    <w:p w:rsidR="0097561D" w:rsidRPr="0097561D" w:rsidRDefault="0097561D" w:rsidP="0097561D">
      <w:pPr>
        <w:autoSpaceDE w:val="0"/>
        <w:autoSpaceDN w:val="0"/>
        <w:adjustRightInd w:val="0"/>
        <w:spacing w:after="0" w:line="480" w:lineRule="auto"/>
        <w:jc w:val="both"/>
        <w:rPr>
          <w:rFonts w:ascii="Times New Roman" w:hAnsi="Times New Roman" w:cs="Times New Roman"/>
          <w:b/>
          <w:bCs/>
          <w:sz w:val="24"/>
          <w:szCs w:val="24"/>
          <w:lang w:val="en-US"/>
        </w:rPr>
      </w:pPr>
    </w:p>
    <w:p w:rsidR="0097561D" w:rsidRPr="0097561D" w:rsidRDefault="0097561D" w:rsidP="0097561D">
      <w:pPr>
        <w:autoSpaceDE w:val="0"/>
        <w:autoSpaceDN w:val="0"/>
        <w:adjustRightInd w:val="0"/>
        <w:spacing w:after="0" w:line="480" w:lineRule="auto"/>
        <w:jc w:val="both"/>
        <w:rPr>
          <w:rFonts w:ascii="Times New Roman" w:hAnsi="Times New Roman" w:cs="Times New Roman"/>
          <w:b/>
          <w:bCs/>
          <w:sz w:val="24"/>
          <w:szCs w:val="24"/>
          <w:lang w:val="en-US"/>
        </w:rPr>
      </w:pPr>
    </w:p>
    <w:p w:rsidR="0097561D" w:rsidRPr="0097561D" w:rsidRDefault="0097561D" w:rsidP="0097561D">
      <w:pPr>
        <w:autoSpaceDE w:val="0"/>
        <w:autoSpaceDN w:val="0"/>
        <w:adjustRightInd w:val="0"/>
        <w:spacing w:after="0" w:line="480" w:lineRule="auto"/>
        <w:jc w:val="both"/>
        <w:rPr>
          <w:rFonts w:ascii="Times New Roman" w:hAnsi="Times New Roman" w:cs="Times New Roman"/>
          <w:b/>
          <w:bCs/>
          <w:sz w:val="24"/>
          <w:szCs w:val="24"/>
          <w:lang w:val="en-US"/>
        </w:rPr>
      </w:pPr>
    </w:p>
    <w:p w:rsidR="0097561D" w:rsidRPr="0097561D" w:rsidRDefault="0097561D" w:rsidP="0097561D">
      <w:pPr>
        <w:autoSpaceDE w:val="0"/>
        <w:autoSpaceDN w:val="0"/>
        <w:adjustRightInd w:val="0"/>
        <w:spacing w:after="0" w:line="480" w:lineRule="auto"/>
        <w:jc w:val="both"/>
        <w:rPr>
          <w:rFonts w:ascii="Times New Roman" w:hAnsi="Times New Roman" w:cs="Times New Roman"/>
          <w:b/>
          <w:bCs/>
          <w:sz w:val="24"/>
          <w:szCs w:val="24"/>
          <w:lang w:val="en-US"/>
        </w:rPr>
      </w:pPr>
    </w:p>
    <w:p w:rsidR="0097561D" w:rsidRPr="0097561D" w:rsidRDefault="0097561D" w:rsidP="0097561D">
      <w:pPr>
        <w:autoSpaceDE w:val="0"/>
        <w:autoSpaceDN w:val="0"/>
        <w:adjustRightInd w:val="0"/>
        <w:spacing w:after="0" w:line="480" w:lineRule="auto"/>
        <w:jc w:val="both"/>
        <w:rPr>
          <w:rFonts w:ascii="Times New Roman" w:hAnsi="Times New Roman" w:cs="Times New Roman"/>
          <w:b/>
          <w:bCs/>
          <w:sz w:val="24"/>
          <w:szCs w:val="24"/>
          <w:lang w:val="en-US"/>
        </w:rPr>
      </w:pPr>
    </w:p>
    <w:p w:rsidR="0097561D" w:rsidRPr="0097561D" w:rsidRDefault="0097561D" w:rsidP="0097561D">
      <w:pPr>
        <w:autoSpaceDE w:val="0"/>
        <w:autoSpaceDN w:val="0"/>
        <w:adjustRightInd w:val="0"/>
        <w:spacing w:after="0" w:line="480" w:lineRule="auto"/>
        <w:jc w:val="both"/>
        <w:rPr>
          <w:rFonts w:ascii="Times New Roman" w:hAnsi="Times New Roman" w:cs="Times New Roman"/>
          <w:b/>
          <w:bCs/>
          <w:sz w:val="24"/>
          <w:szCs w:val="24"/>
          <w:lang w:val="en-US"/>
        </w:rPr>
      </w:pPr>
    </w:p>
    <w:p w:rsidR="0097561D" w:rsidRPr="0097561D" w:rsidRDefault="0097561D" w:rsidP="0097561D">
      <w:pPr>
        <w:autoSpaceDE w:val="0"/>
        <w:autoSpaceDN w:val="0"/>
        <w:adjustRightInd w:val="0"/>
        <w:spacing w:after="0" w:line="480" w:lineRule="auto"/>
        <w:jc w:val="both"/>
        <w:rPr>
          <w:rFonts w:ascii="Times New Roman" w:hAnsi="Times New Roman" w:cs="Times New Roman"/>
          <w:b/>
          <w:bCs/>
          <w:sz w:val="24"/>
          <w:szCs w:val="24"/>
          <w:lang w:val="en-US"/>
        </w:rPr>
      </w:pPr>
    </w:p>
    <w:p w:rsidR="0097561D" w:rsidRPr="0097561D" w:rsidRDefault="0097561D" w:rsidP="0097561D">
      <w:pPr>
        <w:autoSpaceDE w:val="0"/>
        <w:autoSpaceDN w:val="0"/>
        <w:adjustRightInd w:val="0"/>
        <w:spacing w:after="0" w:line="480" w:lineRule="auto"/>
        <w:jc w:val="both"/>
        <w:rPr>
          <w:rFonts w:ascii="Times New Roman" w:hAnsi="Times New Roman" w:cs="Times New Roman"/>
          <w:b/>
          <w:bCs/>
          <w:sz w:val="24"/>
          <w:szCs w:val="24"/>
          <w:lang w:val="en-US"/>
        </w:rPr>
      </w:pPr>
    </w:p>
    <w:p w:rsidR="0097561D" w:rsidRPr="0097561D" w:rsidRDefault="0097561D" w:rsidP="0097561D">
      <w:pPr>
        <w:autoSpaceDE w:val="0"/>
        <w:autoSpaceDN w:val="0"/>
        <w:adjustRightInd w:val="0"/>
        <w:spacing w:after="0" w:line="480" w:lineRule="auto"/>
        <w:jc w:val="both"/>
        <w:rPr>
          <w:rFonts w:ascii="Times New Roman" w:hAnsi="Times New Roman" w:cs="Times New Roman"/>
          <w:b/>
          <w:bCs/>
          <w:sz w:val="24"/>
          <w:szCs w:val="24"/>
          <w:lang w:val="en-US"/>
        </w:rPr>
      </w:pPr>
    </w:p>
    <w:p w:rsidR="0097561D" w:rsidRPr="0097561D" w:rsidRDefault="0097561D" w:rsidP="0097561D">
      <w:pPr>
        <w:autoSpaceDE w:val="0"/>
        <w:autoSpaceDN w:val="0"/>
        <w:adjustRightInd w:val="0"/>
        <w:spacing w:after="0" w:line="480" w:lineRule="auto"/>
        <w:jc w:val="both"/>
        <w:rPr>
          <w:rFonts w:ascii="Times New Roman" w:hAnsi="Times New Roman" w:cs="Times New Roman"/>
          <w:b/>
          <w:bCs/>
          <w:sz w:val="24"/>
          <w:szCs w:val="24"/>
          <w:lang w:val="en-US"/>
        </w:rPr>
      </w:pPr>
    </w:p>
    <w:p w:rsidR="0097561D" w:rsidRPr="0097561D" w:rsidRDefault="0097561D" w:rsidP="0097561D">
      <w:pPr>
        <w:autoSpaceDE w:val="0"/>
        <w:autoSpaceDN w:val="0"/>
        <w:adjustRightInd w:val="0"/>
        <w:spacing w:after="0" w:line="480" w:lineRule="auto"/>
        <w:jc w:val="both"/>
        <w:rPr>
          <w:rFonts w:ascii="Times New Roman" w:hAnsi="Times New Roman" w:cs="Times New Roman"/>
          <w:b/>
          <w:bCs/>
          <w:sz w:val="24"/>
          <w:szCs w:val="24"/>
          <w:lang w:val="en-US"/>
        </w:rPr>
      </w:pPr>
    </w:p>
    <w:p w:rsidR="00FE24F4" w:rsidRPr="0097561D" w:rsidRDefault="00FE24F4" w:rsidP="0097561D">
      <w:pPr>
        <w:autoSpaceDE w:val="0"/>
        <w:autoSpaceDN w:val="0"/>
        <w:adjustRightInd w:val="0"/>
        <w:spacing w:after="0" w:line="480" w:lineRule="auto"/>
        <w:jc w:val="both"/>
        <w:rPr>
          <w:rFonts w:ascii="Times New Roman" w:hAnsi="Times New Roman" w:cs="Times New Roman"/>
          <w:b/>
          <w:bCs/>
          <w:sz w:val="24"/>
          <w:szCs w:val="24"/>
          <w:lang w:val="en-US"/>
        </w:rPr>
      </w:pPr>
      <w:r w:rsidRPr="0097561D">
        <w:rPr>
          <w:rFonts w:ascii="Times New Roman" w:hAnsi="Times New Roman" w:cs="Times New Roman"/>
          <w:b/>
          <w:bCs/>
          <w:sz w:val="24"/>
          <w:szCs w:val="24"/>
          <w:lang w:val="en-US"/>
        </w:rPr>
        <w:lastRenderedPageBreak/>
        <w:t>Abstract:</w:t>
      </w:r>
    </w:p>
    <w:p w:rsidR="00FE24F4" w:rsidRPr="0097561D" w:rsidRDefault="00FE24F4" w:rsidP="0097561D">
      <w:pPr>
        <w:autoSpaceDE w:val="0"/>
        <w:autoSpaceDN w:val="0"/>
        <w:adjustRightInd w:val="0"/>
        <w:spacing w:after="0" w:line="480" w:lineRule="auto"/>
        <w:ind w:firstLine="720"/>
        <w:jc w:val="both"/>
        <w:rPr>
          <w:rFonts w:ascii="Times New Roman" w:hAnsi="Times New Roman" w:cs="Times New Roman"/>
          <w:sz w:val="24"/>
          <w:szCs w:val="24"/>
          <w:lang w:val="en-US"/>
        </w:rPr>
      </w:pPr>
      <w:r w:rsidRPr="0097561D">
        <w:rPr>
          <w:rFonts w:ascii="Times New Roman" w:hAnsi="Times New Roman" w:cs="Times New Roman"/>
          <w:sz w:val="24"/>
          <w:szCs w:val="24"/>
          <w:lang w:val="en-US"/>
        </w:rPr>
        <w:t>Tooth discolo</w:t>
      </w:r>
      <w:r w:rsidR="00700516" w:rsidRPr="0097561D">
        <w:rPr>
          <w:rFonts w:ascii="Times New Roman" w:hAnsi="Times New Roman" w:cs="Times New Roman"/>
          <w:sz w:val="24"/>
          <w:szCs w:val="24"/>
          <w:lang w:val="en-US"/>
        </w:rPr>
        <w:t>u</w:t>
      </w:r>
      <w:r w:rsidRPr="0097561D">
        <w:rPr>
          <w:rFonts w:ascii="Times New Roman" w:hAnsi="Times New Roman" w:cs="Times New Roman"/>
          <w:sz w:val="24"/>
          <w:szCs w:val="24"/>
          <w:lang w:val="en-US"/>
        </w:rPr>
        <w:t>ration is a common problem and affects people of all ages.</w:t>
      </w:r>
      <w:r w:rsidR="00411E3B" w:rsidRPr="0097561D">
        <w:rPr>
          <w:rFonts w:ascii="Times New Roman" w:hAnsi="Times New Roman" w:cs="Times New Roman"/>
          <w:sz w:val="24"/>
          <w:szCs w:val="24"/>
          <w:lang w:val="en-US"/>
        </w:rPr>
        <w:t xml:space="preserve"> Apart from the conventional treatment modalities for the same, newer options are available today with better techniques and materials.</w:t>
      </w:r>
      <w:r w:rsidRPr="0097561D">
        <w:rPr>
          <w:rFonts w:ascii="Times New Roman" w:hAnsi="Times New Roman" w:cs="Times New Roman"/>
          <w:sz w:val="24"/>
          <w:szCs w:val="24"/>
          <w:lang w:val="en-US"/>
        </w:rPr>
        <w:t xml:space="preserve"> </w:t>
      </w:r>
      <w:r w:rsidR="00E60865" w:rsidRPr="0097561D">
        <w:rPr>
          <w:rFonts w:ascii="Times New Roman" w:hAnsi="Times New Roman" w:cs="Times New Roman"/>
          <w:sz w:val="24"/>
          <w:szCs w:val="24"/>
          <w:lang w:val="en-US"/>
        </w:rPr>
        <w:t xml:space="preserve">The present </w:t>
      </w:r>
      <w:r w:rsidRPr="0097561D">
        <w:rPr>
          <w:rFonts w:ascii="Times New Roman" w:hAnsi="Times New Roman" w:cs="Times New Roman"/>
          <w:sz w:val="24"/>
          <w:szCs w:val="24"/>
          <w:lang w:val="en-US"/>
        </w:rPr>
        <w:t>case report describes a 17 year old girl who had stained and pitted teeth, attributable to dental fluorosis</w:t>
      </w:r>
      <w:r w:rsidR="00411E3B" w:rsidRPr="0097561D">
        <w:rPr>
          <w:rFonts w:ascii="Times New Roman" w:hAnsi="Times New Roman" w:cs="Times New Roman"/>
          <w:sz w:val="24"/>
          <w:szCs w:val="24"/>
          <w:lang w:val="en-US"/>
        </w:rPr>
        <w:t xml:space="preserve"> and desired</w:t>
      </w:r>
      <w:r w:rsidR="00E60865" w:rsidRPr="0097561D">
        <w:rPr>
          <w:rFonts w:ascii="Times New Roman" w:hAnsi="Times New Roman" w:cs="Times New Roman"/>
          <w:sz w:val="24"/>
          <w:szCs w:val="24"/>
          <w:lang w:val="en-US"/>
        </w:rPr>
        <w:t xml:space="preserve"> </w:t>
      </w:r>
      <w:r w:rsidR="00411E3B" w:rsidRPr="0097561D">
        <w:rPr>
          <w:rFonts w:ascii="Times New Roman" w:hAnsi="Times New Roman" w:cs="Times New Roman"/>
          <w:sz w:val="24"/>
          <w:szCs w:val="24"/>
          <w:lang w:val="en-US"/>
        </w:rPr>
        <w:t>a</w:t>
      </w:r>
      <w:r w:rsidR="00E60865" w:rsidRPr="0097561D">
        <w:rPr>
          <w:rFonts w:ascii="Times New Roman" w:hAnsi="Times New Roman" w:cs="Times New Roman"/>
          <w:sz w:val="24"/>
          <w:szCs w:val="24"/>
          <w:lang w:val="en-US"/>
        </w:rPr>
        <w:t>esthetic treatment for the same</w:t>
      </w:r>
      <w:r w:rsidRPr="0097561D">
        <w:rPr>
          <w:rFonts w:ascii="Times New Roman" w:hAnsi="Times New Roman" w:cs="Times New Roman"/>
          <w:sz w:val="24"/>
          <w:szCs w:val="24"/>
          <w:lang w:val="en-US"/>
        </w:rPr>
        <w:t xml:space="preserve">. </w:t>
      </w:r>
      <w:r w:rsidR="00E60865" w:rsidRPr="0097561D">
        <w:rPr>
          <w:rFonts w:ascii="Times New Roman" w:hAnsi="Times New Roman" w:cs="Times New Roman"/>
          <w:sz w:val="24"/>
          <w:szCs w:val="24"/>
          <w:lang w:val="en-US"/>
        </w:rPr>
        <w:t xml:space="preserve">The pros and cons of all treatment options were carefully weighed and </w:t>
      </w:r>
      <w:r w:rsidRPr="0097561D">
        <w:rPr>
          <w:rFonts w:ascii="Times New Roman" w:hAnsi="Times New Roman" w:cs="Times New Roman"/>
          <w:sz w:val="24"/>
          <w:szCs w:val="24"/>
          <w:lang w:val="en-US"/>
        </w:rPr>
        <w:t xml:space="preserve">a multistep </w:t>
      </w:r>
      <w:r w:rsidR="00E60865" w:rsidRPr="0097561D">
        <w:rPr>
          <w:rFonts w:ascii="Times New Roman" w:hAnsi="Times New Roman" w:cs="Times New Roman"/>
          <w:sz w:val="24"/>
          <w:szCs w:val="24"/>
          <w:lang w:val="en-US"/>
        </w:rPr>
        <w:t>treatment process involving</w:t>
      </w:r>
      <w:r w:rsidRPr="0097561D">
        <w:rPr>
          <w:rFonts w:ascii="Times New Roman" w:hAnsi="Times New Roman" w:cs="Times New Roman"/>
          <w:sz w:val="24"/>
          <w:szCs w:val="24"/>
          <w:lang w:val="en-US"/>
        </w:rPr>
        <w:t xml:space="preserve"> ceramic veneers and direct</w:t>
      </w:r>
      <w:r w:rsidR="00E60865" w:rsidRPr="0097561D">
        <w:rPr>
          <w:rFonts w:ascii="Times New Roman" w:hAnsi="Times New Roman" w:cs="Times New Roman"/>
          <w:sz w:val="24"/>
          <w:szCs w:val="24"/>
          <w:lang w:val="en-US"/>
        </w:rPr>
        <w:t xml:space="preserve"> bonding were planned. </w:t>
      </w:r>
      <w:r w:rsidRPr="0097561D">
        <w:rPr>
          <w:rFonts w:ascii="Times New Roman" w:hAnsi="Times New Roman" w:cs="Times New Roman"/>
          <w:sz w:val="24"/>
          <w:szCs w:val="24"/>
          <w:lang w:val="en-US"/>
        </w:rPr>
        <w:t xml:space="preserve"> </w:t>
      </w:r>
      <w:r w:rsidR="00411E3B" w:rsidRPr="0097561D">
        <w:rPr>
          <w:rFonts w:ascii="Times New Roman" w:hAnsi="Times New Roman" w:cs="Times New Roman"/>
          <w:sz w:val="24"/>
          <w:szCs w:val="24"/>
          <w:lang w:val="en-US"/>
        </w:rPr>
        <w:t xml:space="preserve">The execution of the planned treatment yielded a good aesthetic and functional outcome. </w:t>
      </w:r>
    </w:p>
    <w:p w:rsidR="00FE24F4" w:rsidRPr="0097561D" w:rsidRDefault="00FE24F4" w:rsidP="0097561D">
      <w:pPr>
        <w:autoSpaceDE w:val="0"/>
        <w:autoSpaceDN w:val="0"/>
        <w:adjustRightInd w:val="0"/>
        <w:spacing w:after="0" w:line="480" w:lineRule="auto"/>
        <w:ind w:firstLine="720"/>
        <w:jc w:val="both"/>
        <w:rPr>
          <w:rFonts w:ascii="Times New Roman" w:hAnsi="Times New Roman" w:cs="Times New Roman"/>
          <w:sz w:val="24"/>
          <w:szCs w:val="24"/>
          <w:lang w:val="en-US"/>
        </w:rPr>
      </w:pPr>
    </w:p>
    <w:p w:rsidR="00FE24F4" w:rsidRPr="0097561D" w:rsidRDefault="00411E3B" w:rsidP="0097561D">
      <w:pPr>
        <w:autoSpaceDE w:val="0"/>
        <w:autoSpaceDN w:val="0"/>
        <w:adjustRightInd w:val="0"/>
        <w:spacing w:after="0" w:line="480" w:lineRule="auto"/>
        <w:jc w:val="both"/>
        <w:rPr>
          <w:rFonts w:ascii="Times New Roman" w:hAnsi="Times New Roman" w:cs="Times New Roman"/>
          <w:sz w:val="24"/>
          <w:szCs w:val="24"/>
          <w:lang w:val="en-US"/>
        </w:rPr>
      </w:pPr>
      <w:r w:rsidRPr="0097561D">
        <w:rPr>
          <w:rFonts w:ascii="Times New Roman" w:hAnsi="Times New Roman" w:cs="Times New Roman"/>
          <w:b/>
          <w:bCs/>
          <w:sz w:val="24"/>
          <w:szCs w:val="24"/>
          <w:lang w:val="en-US"/>
        </w:rPr>
        <w:t>Key words:</w:t>
      </w:r>
      <w:r w:rsidRPr="0097561D">
        <w:rPr>
          <w:rFonts w:ascii="Times New Roman" w:hAnsi="Times New Roman" w:cs="Times New Roman"/>
          <w:sz w:val="24"/>
          <w:szCs w:val="24"/>
          <w:lang w:val="en-US"/>
        </w:rPr>
        <w:t xml:space="preserve"> </w:t>
      </w:r>
      <w:r w:rsidR="00C24CD9" w:rsidRPr="0097561D">
        <w:rPr>
          <w:rFonts w:ascii="Times New Roman" w:hAnsi="Times New Roman" w:cs="Times New Roman"/>
          <w:sz w:val="24"/>
          <w:szCs w:val="24"/>
          <w:lang w:val="en-US"/>
        </w:rPr>
        <w:t xml:space="preserve">Ceramic veneers, </w:t>
      </w:r>
      <w:r w:rsidRPr="0097561D">
        <w:rPr>
          <w:rFonts w:ascii="Times New Roman" w:hAnsi="Times New Roman" w:cs="Times New Roman"/>
          <w:sz w:val="24"/>
          <w:szCs w:val="24"/>
          <w:lang w:val="en-US"/>
        </w:rPr>
        <w:t>Dental fluorosis</w:t>
      </w:r>
      <w:r w:rsidR="00C24CD9" w:rsidRPr="0097561D">
        <w:rPr>
          <w:rFonts w:ascii="Times New Roman" w:hAnsi="Times New Roman" w:cs="Times New Roman"/>
          <w:sz w:val="24"/>
          <w:szCs w:val="24"/>
          <w:lang w:val="en-US"/>
        </w:rPr>
        <w:t xml:space="preserve">, </w:t>
      </w:r>
      <w:r w:rsidR="00F81A79" w:rsidRPr="0097561D">
        <w:rPr>
          <w:rFonts w:ascii="Times New Roman" w:hAnsi="Times New Roman" w:cs="Times New Roman"/>
          <w:sz w:val="24"/>
          <w:szCs w:val="24"/>
          <w:lang w:val="en-US"/>
        </w:rPr>
        <w:t>D</w:t>
      </w:r>
      <w:r w:rsidR="008C1C42" w:rsidRPr="0097561D">
        <w:rPr>
          <w:rFonts w:ascii="Times New Roman" w:hAnsi="Times New Roman" w:cs="Times New Roman"/>
          <w:sz w:val="24"/>
          <w:szCs w:val="24"/>
          <w:lang w:val="en-US"/>
        </w:rPr>
        <w:t>irect composite bonding</w:t>
      </w:r>
    </w:p>
    <w:p w:rsidR="00FE24F4" w:rsidRPr="0097561D" w:rsidRDefault="00FE24F4" w:rsidP="0097561D">
      <w:pPr>
        <w:autoSpaceDE w:val="0"/>
        <w:autoSpaceDN w:val="0"/>
        <w:adjustRightInd w:val="0"/>
        <w:spacing w:after="0" w:line="480" w:lineRule="auto"/>
        <w:ind w:firstLine="720"/>
        <w:jc w:val="both"/>
        <w:rPr>
          <w:rFonts w:ascii="Times New Roman" w:hAnsi="Times New Roman" w:cs="Times New Roman"/>
          <w:sz w:val="24"/>
          <w:szCs w:val="24"/>
          <w:lang w:val="en-US"/>
        </w:rPr>
      </w:pPr>
    </w:p>
    <w:p w:rsidR="00FE24F4" w:rsidRPr="0097561D" w:rsidRDefault="00FE24F4" w:rsidP="0097561D">
      <w:pPr>
        <w:autoSpaceDE w:val="0"/>
        <w:autoSpaceDN w:val="0"/>
        <w:adjustRightInd w:val="0"/>
        <w:spacing w:after="0" w:line="480" w:lineRule="auto"/>
        <w:ind w:firstLine="720"/>
        <w:jc w:val="both"/>
        <w:rPr>
          <w:rFonts w:ascii="Times New Roman" w:hAnsi="Times New Roman" w:cs="Times New Roman"/>
          <w:sz w:val="24"/>
          <w:szCs w:val="24"/>
          <w:lang w:val="en-US"/>
        </w:rPr>
      </w:pPr>
    </w:p>
    <w:p w:rsidR="00FE24F4" w:rsidRPr="0097561D" w:rsidRDefault="00FE24F4" w:rsidP="0097561D">
      <w:pPr>
        <w:autoSpaceDE w:val="0"/>
        <w:autoSpaceDN w:val="0"/>
        <w:adjustRightInd w:val="0"/>
        <w:spacing w:after="0" w:line="480" w:lineRule="auto"/>
        <w:ind w:firstLine="720"/>
        <w:jc w:val="both"/>
        <w:rPr>
          <w:rFonts w:ascii="Times New Roman" w:hAnsi="Times New Roman" w:cs="Times New Roman"/>
          <w:sz w:val="24"/>
          <w:szCs w:val="24"/>
          <w:lang w:val="en-US"/>
        </w:rPr>
      </w:pPr>
    </w:p>
    <w:p w:rsidR="00FE24F4" w:rsidRPr="0097561D" w:rsidRDefault="00FE24F4" w:rsidP="0097561D">
      <w:pPr>
        <w:autoSpaceDE w:val="0"/>
        <w:autoSpaceDN w:val="0"/>
        <w:adjustRightInd w:val="0"/>
        <w:spacing w:after="0" w:line="480" w:lineRule="auto"/>
        <w:ind w:firstLine="720"/>
        <w:jc w:val="both"/>
        <w:rPr>
          <w:rFonts w:ascii="Times New Roman" w:hAnsi="Times New Roman" w:cs="Times New Roman"/>
          <w:sz w:val="24"/>
          <w:szCs w:val="24"/>
          <w:lang w:val="en-US"/>
        </w:rPr>
      </w:pPr>
    </w:p>
    <w:p w:rsidR="00FE24F4" w:rsidRPr="0097561D" w:rsidRDefault="00FE24F4" w:rsidP="0097561D">
      <w:pPr>
        <w:autoSpaceDE w:val="0"/>
        <w:autoSpaceDN w:val="0"/>
        <w:adjustRightInd w:val="0"/>
        <w:spacing w:after="0" w:line="480" w:lineRule="auto"/>
        <w:ind w:firstLine="720"/>
        <w:jc w:val="both"/>
        <w:rPr>
          <w:rFonts w:ascii="Times New Roman" w:hAnsi="Times New Roman" w:cs="Times New Roman"/>
          <w:sz w:val="24"/>
          <w:szCs w:val="24"/>
          <w:lang w:val="en-US"/>
        </w:rPr>
      </w:pPr>
    </w:p>
    <w:p w:rsidR="00FA56E6" w:rsidRPr="0097561D" w:rsidRDefault="00FA56E6" w:rsidP="0097561D">
      <w:pPr>
        <w:autoSpaceDE w:val="0"/>
        <w:autoSpaceDN w:val="0"/>
        <w:adjustRightInd w:val="0"/>
        <w:spacing w:after="0" w:line="480" w:lineRule="auto"/>
        <w:ind w:firstLine="720"/>
        <w:jc w:val="both"/>
        <w:rPr>
          <w:rFonts w:ascii="Times New Roman" w:hAnsi="Times New Roman" w:cs="Times New Roman"/>
          <w:sz w:val="24"/>
          <w:szCs w:val="24"/>
          <w:lang w:val="en-US"/>
        </w:rPr>
      </w:pPr>
    </w:p>
    <w:p w:rsidR="00FA56E6" w:rsidRPr="0097561D" w:rsidRDefault="00FA56E6" w:rsidP="0097561D">
      <w:pPr>
        <w:autoSpaceDE w:val="0"/>
        <w:autoSpaceDN w:val="0"/>
        <w:adjustRightInd w:val="0"/>
        <w:spacing w:after="0" w:line="480" w:lineRule="auto"/>
        <w:ind w:firstLine="720"/>
        <w:jc w:val="both"/>
        <w:rPr>
          <w:rFonts w:ascii="Times New Roman" w:hAnsi="Times New Roman" w:cs="Times New Roman"/>
          <w:sz w:val="24"/>
          <w:szCs w:val="24"/>
          <w:lang w:val="en-US"/>
        </w:rPr>
      </w:pPr>
    </w:p>
    <w:p w:rsidR="00FA56E6" w:rsidRPr="0097561D" w:rsidRDefault="00FA56E6" w:rsidP="0097561D">
      <w:pPr>
        <w:autoSpaceDE w:val="0"/>
        <w:autoSpaceDN w:val="0"/>
        <w:adjustRightInd w:val="0"/>
        <w:spacing w:after="0" w:line="480" w:lineRule="auto"/>
        <w:ind w:firstLine="720"/>
        <w:jc w:val="both"/>
        <w:rPr>
          <w:rFonts w:ascii="Times New Roman" w:hAnsi="Times New Roman" w:cs="Times New Roman"/>
          <w:sz w:val="24"/>
          <w:szCs w:val="24"/>
          <w:lang w:val="en-US"/>
        </w:rPr>
      </w:pPr>
    </w:p>
    <w:p w:rsidR="00FA56E6" w:rsidRPr="0097561D" w:rsidRDefault="00FA56E6" w:rsidP="0097561D">
      <w:pPr>
        <w:autoSpaceDE w:val="0"/>
        <w:autoSpaceDN w:val="0"/>
        <w:adjustRightInd w:val="0"/>
        <w:spacing w:after="0" w:line="480" w:lineRule="auto"/>
        <w:ind w:firstLine="720"/>
        <w:jc w:val="both"/>
        <w:rPr>
          <w:rFonts w:ascii="Times New Roman" w:hAnsi="Times New Roman" w:cs="Times New Roman"/>
          <w:sz w:val="24"/>
          <w:szCs w:val="24"/>
          <w:lang w:val="en-US"/>
        </w:rPr>
      </w:pPr>
    </w:p>
    <w:p w:rsidR="00C24CD9" w:rsidRPr="0097561D" w:rsidRDefault="00C24CD9" w:rsidP="0097561D">
      <w:pPr>
        <w:autoSpaceDE w:val="0"/>
        <w:autoSpaceDN w:val="0"/>
        <w:adjustRightInd w:val="0"/>
        <w:spacing w:after="0" w:line="480" w:lineRule="auto"/>
        <w:ind w:firstLine="720"/>
        <w:jc w:val="both"/>
        <w:rPr>
          <w:rFonts w:ascii="Times New Roman" w:hAnsi="Times New Roman" w:cs="Times New Roman"/>
          <w:sz w:val="24"/>
          <w:szCs w:val="24"/>
          <w:lang w:val="en-US"/>
        </w:rPr>
      </w:pPr>
    </w:p>
    <w:p w:rsidR="00FA56E6" w:rsidRPr="0097561D" w:rsidRDefault="00FA56E6" w:rsidP="0097561D">
      <w:pPr>
        <w:autoSpaceDE w:val="0"/>
        <w:autoSpaceDN w:val="0"/>
        <w:adjustRightInd w:val="0"/>
        <w:spacing w:after="0" w:line="480" w:lineRule="auto"/>
        <w:ind w:firstLine="720"/>
        <w:jc w:val="both"/>
        <w:rPr>
          <w:rFonts w:ascii="Times New Roman" w:hAnsi="Times New Roman" w:cs="Times New Roman"/>
          <w:sz w:val="24"/>
          <w:szCs w:val="24"/>
          <w:lang w:val="en-US"/>
        </w:rPr>
      </w:pPr>
    </w:p>
    <w:p w:rsidR="0097561D" w:rsidRPr="0097561D" w:rsidRDefault="0097561D" w:rsidP="0097561D">
      <w:pPr>
        <w:autoSpaceDE w:val="0"/>
        <w:autoSpaceDN w:val="0"/>
        <w:adjustRightInd w:val="0"/>
        <w:spacing w:after="0" w:line="480" w:lineRule="auto"/>
        <w:ind w:firstLine="720"/>
        <w:jc w:val="both"/>
        <w:rPr>
          <w:rFonts w:ascii="Times New Roman" w:hAnsi="Times New Roman" w:cs="Times New Roman"/>
          <w:sz w:val="24"/>
          <w:szCs w:val="24"/>
          <w:lang w:val="en-US"/>
        </w:rPr>
      </w:pPr>
    </w:p>
    <w:p w:rsidR="0097561D" w:rsidRPr="0097561D" w:rsidRDefault="0097561D" w:rsidP="0097561D">
      <w:pPr>
        <w:autoSpaceDE w:val="0"/>
        <w:autoSpaceDN w:val="0"/>
        <w:adjustRightInd w:val="0"/>
        <w:spacing w:after="0" w:line="480" w:lineRule="auto"/>
        <w:ind w:firstLine="720"/>
        <w:jc w:val="both"/>
        <w:rPr>
          <w:rFonts w:ascii="Times New Roman" w:hAnsi="Times New Roman" w:cs="Times New Roman"/>
          <w:sz w:val="24"/>
          <w:szCs w:val="24"/>
          <w:lang w:val="en-US"/>
        </w:rPr>
      </w:pPr>
    </w:p>
    <w:p w:rsidR="00411E3B" w:rsidRPr="0097561D" w:rsidRDefault="00411E3B" w:rsidP="0097561D">
      <w:pPr>
        <w:autoSpaceDE w:val="0"/>
        <w:autoSpaceDN w:val="0"/>
        <w:adjustRightInd w:val="0"/>
        <w:spacing w:after="0" w:line="480" w:lineRule="auto"/>
        <w:jc w:val="both"/>
        <w:rPr>
          <w:rFonts w:ascii="Times New Roman" w:hAnsi="Times New Roman" w:cs="Times New Roman"/>
          <w:b/>
          <w:bCs/>
          <w:sz w:val="24"/>
          <w:szCs w:val="24"/>
          <w:lang w:val="en-US"/>
        </w:rPr>
      </w:pPr>
      <w:r w:rsidRPr="0097561D">
        <w:rPr>
          <w:rFonts w:ascii="Times New Roman" w:hAnsi="Times New Roman" w:cs="Times New Roman"/>
          <w:b/>
          <w:bCs/>
          <w:sz w:val="24"/>
          <w:szCs w:val="24"/>
          <w:lang w:val="en-US"/>
        </w:rPr>
        <w:lastRenderedPageBreak/>
        <w:t>Introduction:</w:t>
      </w:r>
    </w:p>
    <w:p w:rsidR="00E12202" w:rsidRPr="0097561D" w:rsidRDefault="005A5D2C" w:rsidP="0097561D">
      <w:pPr>
        <w:autoSpaceDE w:val="0"/>
        <w:autoSpaceDN w:val="0"/>
        <w:adjustRightInd w:val="0"/>
        <w:spacing w:after="0" w:line="480" w:lineRule="auto"/>
        <w:ind w:firstLine="720"/>
        <w:jc w:val="both"/>
        <w:rPr>
          <w:rFonts w:ascii="Times New Roman" w:hAnsi="Times New Roman" w:cs="Times New Roman"/>
          <w:sz w:val="24"/>
          <w:szCs w:val="24"/>
          <w:lang w:val="en-US" w:bidi="hi-IN"/>
        </w:rPr>
      </w:pPr>
      <w:r w:rsidRPr="0097561D">
        <w:rPr>
          <w:rFonts w:ascii="Times New Roman" w:hAnsi="Times New Roman" w:cs="Times New Roman"/>
          <w:sz w:val="24"/>
          <w:szCs w:val="24"/>
          <w:lang w:val="en-US"/>
        </w:rPr>
        <w:t>Dental fluorosis is a developmental disturbance of the enamel</w:t>
      </w:r>
      <w:r w:rsidR="000300DD" w:rsidRPr="0097561D">
        <w:rPr>
          <w:rFonts w:ascii="Times New Roman" w:hAnsi="Times New Roman" w:cs="Times New Roman"/>
          <w:sz w:val="24"/>
          <w:szCs w:val="24"/>
          <w:lang w:val="en-US"/>
        </w:rPr>
        <w:t xml:space="preserve"> which is caused due to repetitive or continuous exposure to high fluoride concentrations during tooth development</w:t>
      </w:r>
      <w:r w:rsidR="00011ABD" w:rsidRPr="0097561D">
        <w:rPr>
          <w:rFonts w:ascii="Times New Roman" w:hAnsi="Times New Roman" w:cs="Times New Roman"/>
          <w:sz w:val="24"/>
          <w:szCs w:val="24"/>
          <w:lang w:val="en-US"/>
        </w:rPr>
        <w:t xml:space="preserve">. </w:t>
      </w:r>
      <w:r w:rsidR="00014266" w:rsidRPr="0097561D">
        <w:rPr>
          <w:rFonts w:ascii="Times New Roman" w:hAnsi="Times New Roman" w:cs="Times New Roman"/>
          <w:sz w:val="24"/>
          <w:szCs w:val="24"/>
          <w:lang w:val="en-US"/>
        </w:rPr>
        <w:t>McKay and G. V. Black published an article explaining the effects that fluor</w:t>
      </w:r>
      <w:r w:rsidR="00FA56E6" w:rsidRPr="0097561D">
        <w:rPr>
          <w:rFonts w:ascii="Times New Roman" w:hAnsi="Times New Roman" w:cs="Times New Roman"/>
          <w:sz w:val="24"/>
          <w:szCs w:val="24"/>
          <w:lang w:val="en-US"/>
        </w:rPr>
        <w:t>ide has on the enamel of teeth</w:t>
      </w:r>
      <w:r w:rsidR="00FA56E6" w:rsidRPr="0097561D">
        <w:rPr>
          <w:rFonts w:ascii="Times New Roman" w:hAnsi="Times New Roman" w:cs="Times New Roman"/>
          <w:sz w:val="24"/>
          <w:szCs w:val="24"/>
          <w:vertAlign w:val="superscript"/>
          <w:lang w:val="en-US"/>
        </w:rPr>
        <w:t>1</w:t>
      </w:r>
      <w:r w:rsidR="00014266" w:rsidRPr="0097561D">
        <w:rPr>
          <w:rFonts w:ascii="Times New Roman" w:hAnsi="Times New Roman" w:cs="Times New Roman"/>
          <w:sz w:val="24"/>
          <w:szCs w:val="24"/>
          <w:lang w:val="en-US"/>
        </w:rPr>
        <w:t xml:space="preserve">. </w:t>
      </w:r>
      <w:r w:rsidR="00BE0602" w:rsidRPr="0097561D">
        <w:rPr>
          <w:rFonts w:ascii="Times New Roman" w:hAnsi="Times New Roman" w:cs="Times New Roman"/>
          <w:sz w:val="24"/>
          <w:szCs w:val="24"/>
          <w:lang w:val="en-US"/>
        </w:rPr>
        <w:t>The harmful effects of fluorides can be attributed to their systemic absorption during tooth development,</w:t>
      </w:r>
      <w:r w:rsidR="00D829FD" w:rsidRPr="0097561D">
        <w:rPr>
          <w:rFonts w:ascii="Times New Roman" w:hAnsi="Times New Roman" w:cs="Times New Roman"/>
          <w:sz w:val="24"/>
          <w:szCs w:val="24"/>
          <w:lang w:val="en-US"/>
        </w:rPr>
        <w:t xml:space="preserve"> thus</w:t>
      </w:r>
      <w:r w:rsidR="00FA56E6" w:rsidRPr="0097561D">
        <w:rPr>
          <w:rFonts w:ascii="Times New Roman" w:hAnsi="Times New Roman" w:cs="Times New Roman"/>
          <w:sz w:val="24"/>
          <w:szCs w:val="24"/>
          <w:lang w:val="en-US"/>
        </w:rPr>
        <w:t xml:space="preserve"> resulting in dental fluorosis</w:t>
      </w:r>
      <w:r w:rsidR="00D829FD" w:rsidRPr="0097561D">
        <w:rPr>
          <w:rFonts w:ascii="Times New Roman" w:hAnsi="Times New Roman" w:cs="Times New Roman"/>
          <w:sz w:val="24"/>
          <w:szCs w:val="24"/>
          <w:vertAlign w:val="superscript"/>
          <w:lang w:val="en-US"/>
        </w:rPr>
        <w:t>2</w:t>
      </w:r>
      <w:r w:rsidR="006D548E" w:rsidRPr="0097561D">
        <w:rPr>
          <w:rFonts w:ascii="Times New Roman" w:hAnsi="Times New Roman" w:cs="Times New Roman"/>
          <w:sz w:val="24"/>
          <w:szCs w:val="24"/>
          <w:lang w:val="en-US"/>
        </w:rPr>
        <w:t>.</w:t>
      </w:r>
      <w:r w:rsidR="00D829FD" w:rsidRPr="0097561D">
        <w:rPr>
          <w:rFonts w:ascii="Times New Roman" w:hAnsi="Times New Roman" w:cs="Times New Roman"/>
          <w:sz w:val="24"/>
          <w:szCs w:val="24"/>
          <w:lang w:val="en-US"/>
        </w:rPr>
        <w:t xml:space="preserve"> </w:t>
      </w:r>
      <w:r w:rsidR="003709E0" w:rsidRPr="0097561D">
        <w:rPr>
          <w:rFonts w:ascii="Times New Roman" w:hAnsi="Times New Roman" w:cs="Times New Roman"/>
          <w:sz w:val="24"/>
          <w:szCs w:val="24"/>
          <w:lang w:val="en-US" w:bidi="hi-IN"/>
        </w:rPr>
        <w:t>Dental fluorosis is the result of chronic endogenic</w:t>
      </w:r>
      <w:r w:rsidR="00870242" w:rsidRPr="0097561D">
        <w:rPr>
          <w:rFonts w:ascii="Times New Roman" w:hAnsi="Times New Roman" w:cs="Times New Roman"/>
          <w:sz w:val="24"/>
          <w:szCs w:val="24"/>
          <w:lang w:val="en-US" w:bidi="hi-IN"/>
        </w:rPr>
        <w:t xml:space="preserve"> </w:t>
      </w:r>
      <w:r w:rsidR="003709E0" w:rsidRPr="0097561D">
        <w:rPr>
          <w:rFonts w:ascii="Times New Roman" w:hAnsi="Times New Roman" w:cs="Times New Roman"/>
          <w:sz w:val="24"/>
          <w:szCs w:val="24"/>
          <w:lang w:val="en-US" w:bidi="hi-IN"/>
        </w:rPr>
        <w:t xml:space="preserve">intake of fluorides in amounts exceeding </w:t>
      </w:r>
      <w:r w:rsidR="006D548E" w:rsidRPr="0097561D">
        <w:rPr>
          <w:rFonts w:ascii="Times New Roman" w:hAnsi="Times New Roman" w:cs="Times New Roman"/>
          <w:sz w:val="24"/>
          <w:szCs w:val="24"/>
          <w:lang w:val="en-US" w:bidi="hi-IN"/>
        </w:rPr>
        <w:t>the optimal daily dose of 1 ppm</w:t>
      </w:r>
      <w:r w:rsidR="00FA56E6" w:rsidRPr="0097561D">
        <w:rPr>
          <w:rFonts w:ascii="Times New Roman" w:hAnsi="Times New Roman" w:cs="Times New Roman"/>
          <w:sz w:val="24"/>
          <w:szCs w:val="24"/>
          <w:lang w:val="en-US" w:bidi="hi-IN"/>
        </w:rPr>
        <w:t xml:space="preserve"> </w:t>
      </w:r>
      <w:r w:rsidR="00FA56E6" w:rsidRPr="0097561D">
        <w:rPr>
          <w:rFonts w:ascii="Times New Roman" w:hAnsi="Times New Roman" w:cs="Times New Roman"/>
          <w:sz w:val="24"/>
          <w:szCs w:val="24"/>
          <w:vertAlign w:val="superscript"/>
          <w:lang w:val="en-US" w:bidi="hi-IN"/>
        </w:rPr>
        <w:t>3</w:t>
      </w:r>
      <w:r w:rsidR="006D548E" w:rsidRPr="0097561D">
        <w:rPr>
          <w:rFonts w:ascii="Times New Roman" w:hAnsi="Times New Roman" w:cs="Times New Roman"/>
          <w:sz w:val="24"/>
          <w:szCs w:val="24"/>
          <w:lang w:val="en-US" w:bidi="hi-IN"/>
        </w:rPr>
        <w:t>.</w:t>
      </w:r>
      <w:r w:rsidR="003709E0" w:rsidRPr="0097561D">
        <w:rPr>
          <w:rFonts w:ascii="Times New Roman" w:hAnsi="Times New Roman" w:cs="Times New Roman"/>
          <w:sz w:val="24"/>
          <w:szCs w:val="24"/>
          <w:lang w:val="en-US" w:bidi="hi-IN"/>
        </w:rPr>
        <w:t xml:space="preserve"> </w:t>
      </w:r>
      <w:r w:rsidR="00014266" w:rsidRPr="0097561D">
        <w:rPr>
          <w:rFonts w:ascii="Times New Roman" w:hAnsi="Times New Roman" w:cs="Times New Roman"/>
          <w:sz w:val="24"/>
          <w:szCs w:val="24"/>
          <w:lang w:val="en-US" w:bidi="hi-IN"/>
        </w:rPr>
        <w:t>Dental fluorosis features hypomineralization</w:t>
      </w:r>
      <w:r w:rsidR="00E24BAF" w:rsidRPr="0097561D">
        <w:rPr>
          <w:rFonts w:ascii="Times New Roman" w:hAnsi="Times New Roman" w:cs="Times New Roman"/>
          <w:sz w:val="24"/>
          <w:szCs w:val="24"/>
          <w:lang w:val="en-US" w:bidi="hi-IN"/>
        </w:rPr>
        <w:t xml:space="preserve"> of enamel</w:t>
      </w:r>
      <w:r w:rsidR="00014266" w:rsidRPr="0097561D">
        <w:rPr>
          <w:rFonts w:ascii="Times New Roman" w:hAnsi="Times New Roman" w:cs="Times New Roman"/>
          <w:sz w:val="24"/>
          <w:szCs w:val="24"/>
          <w:lang w:val="en-US" w:bidi="hi-IN"/>
        </w:rPr>
        <w:t xml:space="preserve"> </w:t>
      </w:r>
      <w:r w:rsidR="00955780" w:rsidRPr="0097561D">
        <w:rPr>
          <w:rFonts w:ascii="Times New Roman" w:hAnsi="Times New Roman" w:cs="Times New Roman"/>
          <w:sz w:val="24"/>
          <w:szCs w:val="24"/>
          <w:lang w:val="en-US" w:bidi="hi-IN"/>
        </w:rPr>
        <w:t xml:space="preserve">which occurs </w:t>
      </w:r>
      <w:r w:rsidR="00014266" w:rsidRPr="0097561D">
        <w:rPr>
          <w:rFonts w:ascii="Times New Roman" w:hAnsi="Times New Roman" w:cs="Times New Roman"/>
          <w:sz w:val="24"/>
          <w:szCs w:val="24"/>
          <w:lang w:val="en-US" w:bidi="hi-IN"/>
        </w:rPr>
        <w:t>due to the effects of excessive fluoride on ame</w:t>
      </w:r>
      <w:r w:rsidR="00955780" w:rsidRPr="0097561D">
        <w:rPr>
          <w:rFonts w:ascii="Times New Roman" w:hAnsi="Times New Roman" w:cs="Times New Roman"/>
          <w:sz w:val="24"/>
          <w:szCs w:val="24"/>
          <w:lang w:val="en-US" w:bidi="hi-IN"/>
        </w:rPr>
        <w:t>loblasts during amelogenesis</w:t>
      </w:r>
      <w:r w:rsidR="00014266" w:rsidRPr="0097561D">
        <w:rPr>
          <w:rFonts w:ascii="Times New Roman" w:hAnsi="Times New Roman" w:cs="Times New Roman"/>
          <w:sz w:val="24"/>
          <w:szCs w:val="24"/>
          <w:lang w:val="en-US" w:bidi="hi-IN"/>
        </w:rPr>
        <w:t>.</w:t>
      </w:r>
      <w:r w:rsidR="00955780" w:rsidRPr="0097561D">
        <w:rPr>
          <w:rFonts w:ascii="Times New Roman" w:hAnsi="Times New Roman" w:cs="Times New Roman"/>
          <w:sz w:val="24"/>
          <w:szCs w:val="24"/>
          <w:lang w:val="en-US" w:bidi="hi-IN"/>
        </w:rPr>
        <w:t xml:space="preserve"> Fluorides disturb mineralization of the enamel by decreasing the concentration of free calcium ions in the mineralizing matrix, which </w:t>
      </w:r>
      <w:r w:rsidR="00E24BAF" w:rsidRPr="0097561D">
        <w:rPr>
          <w:rFonts w:ascii="Times New Roman" w:hAnsi="Times New Roman" w:cs="Times New Roman"/>
          <w:sz w:val="24"/>
          <w:szCs w:val="24"/>
          <w:lang w:val="en-US" w:bidi="hi-IN"/>
        </w:rPr>
        <w:t xml:space="preserve">interferes </w:t>
      </w:r>
      <w:r w:rsidR="00955780" w:rsidRPr="0097561D">
        <w:rPr>
          <w:rFonts w:ascii="Times New Roman" w:hAnsi="Times New Roman" w:cs="Times New Roman"/>
          <w:sz w:val="24"/>
          <w:szCs w:val="24"/>
          <w:lang w:val="en-US" w:bidi="hi-IN"/>
        </w:rPr>
        <w:t>with the proteinases</w:t>
      </w:r>
      <w:r w:rsidR="00E95992" w:rsidRPr="0097561D">
        <w:rPr>
          <w:rFonts w:ascii="Times New Roman" w:hAnsi="Times New Roman" w:cs="Times New Roman"/>
          <w:sz w:val="24"/>
          <w:szCs w:val="24"/>
          <w:lang w:val="en-US" w:bidi="hi-IN"/>
        </w:rPr>
        <w:t>;</w:t>
      </w:r>
      <w:r w:rsidR="00955780" w:rsidRPr="0097561D">
        <w:rPr>
          <w:rFonts w:ascii="Times New Roman" w:hAnsi="Times New Roman" w:cs="Times New Roman"/>
          <w:sz w:val="24"/>
          <w:szCs w:val="24"/>
          <w:lang w:val="en-US" w:bidi="hi-IN"/>
        </w:rPr>
        <w:t xml:space="preserve"> thus degrading matrix proteins during </w:t>
      </w:r>
      <w:r w:rsidR="00E24BAF" w:rsidRPr="0097561D">
        <w:rPr>
          <w:rFonts w:ascii="Times New Roman" w:hAnsi="Times New Roman" w:cs="Times New Roman"/>
          <w:sz w:val="24"/>
          <w:szCs w:val="24"/>
          <w:lang w:val="en-US" w:bidi="hi-IN"/>
        </w:rPr>
        <w:t>enamel</w:t>
      </w:r>
      <w:r w:rsidR="00955780" w:rsidRPr="0097561D">
        <w:rPr>
          <w:rFonts w:ascii="Times New Roman" w:hAnsi="Times New Roman" w:cs="Times New Roman"/>
          <w:sz w:val="24"/>
          <w:szCs w:val="24"/>
          <w:lang w:val="en-US" w:bidi="hi-IN"/>
        </w:rPr>
        <w:t xml:space="preserve"> maturation</w:t>
      </w:r>
      <w:r w:rsidR="00E24BAF" w:rsidRPr="0097561D">
        <w:rPr>
          <w:rFonts w:ascii="Times New Roman" w:hAnsi="Times New Roman" w:cs="Times New Roman"/>
          <w:sz w:val="24"/>
          <w:szCs w:val="24"/>
          <w:lang w:val="en-US" w:bidi="hi-IN"/>
        </w:rPr>
        <w:t xml:space="preserve">. This causes degradation of enamel matrix proteins or an inhibition of the removal of </w:t>
      </w:r>
      <w:r w:rsidR="006D548E" w:rsidRPr="0097561D">
        <w:rPr>
          <w:rFonts w:ascii="Times New Roman" w:hAnsi="Times New Roman" w:cs="Times New Roman"/>
          <w:sz w:val="24"/>
          <w:szCs w:val="24"/>
          <w:lang w:val="en-US" w:bidi="hi-IN"/>
        </w:rPr>
        <w:t>degraded enamel matrix proteins</w:t>
      </w:r>
      <w:r w:rsidR="00FA56E6" w:rsidRPr="0097561D">
        <w:rPr>
          <w:rFonts w:ascii="Times New Roman" w:hAnsi="Times New Roman" w:cs="Times New Roman"/>
          <w:sz w:val="24"/>
          <w:szCs w:val="24"/>
          <w:vertAlign w:val="superscript"/>
          <w:lang w:val="en-US" w:bidi="hi-IN"/>
        </w:rPr>
        <w:t>4</w:t>
      </w:r>
      <w:r w:rsidR="006D548E" w:rsidRPr="0097561D">
        <w:rPr>
          <w:rFonts w:ascii="Times New Roman" w:hAnsi="Times New Roman" w:cs="Times New Roman"/>
          <w:sz w:val="24"/>
          <w:szCs w:val="24"/>
          <w:lang w:val="en-US" w:bidi="hi-IN"/>
        </w:rPr>
        <w:t>.</w:t>
      </w:r>
      <w:r w:rsidR="00E24BAF" w:rsidRPr="0097561D">
        <w:rPr>
          <w:rFonts w:ascii="Times New Roman" w:hAnsi="Times New Roman" w:cs="Times New Roman"/>
          <w:sz w:val="24"/>
          <w:szCs w:val="24"/>
          <w:lang w:val="en-US" w:bidi="hi-IN"/>
        </w:rPr>
        <w:t xml:space="preserve"> Fluoride-induced retention of these proteins causes impaired and incomplete crystal growth. Poor interlocking of crystals account</w:t>
      </w:r>
      <w:r w:rsidR="008206BB" w:rsidRPr="0097561D">
        <w:rPr>
          <w:rFonts w:ascii="Times New Roman" w:hAnsi="Times New Roman" w:cs="Times New Roman"/>
          <w:sz w:val="24"/>
          <w:szCs w:val="24"/>
          <w:lang w:val="en-US" w:bidi="hi-IN"/>
        </w:rPr>
        <w:t>s</w:t>
      </w:r>
      <w:r w:rsidR="00E24BAF" w:rsidRPr="0097561D">
        <w:rPr>
          <w:rFonts w:ascii="Times New Roman" w:hAnsi="Times New Roman" w:cs="Times New Roman"/>
          <w:sz w:val="24"/>
          <w:szCs w:val="24"/>
          <w:lang w:val="en-US" w:bidi="hi-IN"/>
        </w:rPr>
        <w:t xml:space="preserve"> for the increased porosity</w:t>
      </w:r>
      <w:r w:rsidR="008206BB" w:rsidRPr="0097561D">
        <w:rPr>
          <w:rFonts w:ascii="Times New Roman" w:hAnsi="Times New Roman" w:cs="Times New Roman"/>
          <w:sz w:val="24"/>
          <w:szCs w:val="24"/>
          <w:lang w:val="en-US" w:bidi="hi-IN"/>
        </w:rPr>
        <w:t xml:space="preserve"> of enamel</w:t>
      </w:r>
      <w:r w:rsidR="00E24BAF" w:rsidRPr="0097561D">
        <w:rPr>
          <w:rFonts w:ascii="Times New Roman" w:hAnsi="Times New Roman" w:cs="Times New Roman"/>
          <w:sz w:val="24"/>
          <w:szCs w:val="24"/>
          <w:lang w:val="en-US" w:bidi="hi-IN"/>
        </w:rPr>
        <w:t xml:space="preserve"> </w:t>
      </w:r>
      <w:r w:rsidR="008206BB" w:rsidRPr="0097561D">
        <w:rPr>
          <w:rFonts w:ascii="Times New Roman" w:hAnsi="Times New Roman" w:cs="Times New Roman"/>
          <w:sz w:val="24"/>
          <w:szCs w:val="24"/>
          <w:lang w:val="en-US" w:bidi="hi-IN"/>
        </w:rPr>
        <w:t>and thus the subsequent optical and physical changes</w:t>
      </w:r>
      <w:r w:rsidR="003709E0" w:rsidRPr="0097561D">
        <w:rPr>
          <w:rFonts w:ascii="Times New Roman" w:hAnsi="Times New Roman" w:cs="Times New Roman"/>
          <w:sz w:val="24"/>
          <w:szCs w:val="24"/>
          <w:vertAlign w:val="superscript"/>
          <w:lang w:val="en-US" w:bidi="hi-IN"/>
        </w:rPr>
        <w:t>5</w:t>
      </w:r>
      <w:r w:rsidR="008206BB" w:rsidRPr="0097561D">
        <w:rPr>
          <w:rFonts w:ascii="Times New Roman" w:hAnsi="Times New Roman" w:cs="Times New Roman"/>
          <w:sz w:val="24"/>
          <w:szCs w:val="24"/>
          <w:lang w:val="en-US" w:bidi="hi-IN"/>
        </w:rPr>
        <w:t>.</w:t>
      </w:r>
    </w:p>
    <w:p w:rsidR="00870242" w:rsidRPr="0097561D" w:rsidRDefault="00870242" w:rsidP="0097561D">
      <w:pPr>
        <w:autoSpaceDE w:val="0"/>
        <w:autoSpaceDN w:val="0"/>
        <w:adjustRightInd w:val="0"/>
        <w:spacing w:after="0" w:line="480" w:lineRule="auto"/>
        <w:jc w:val="both"/>
        <w:rPr>
          <w:rFonts w:ascii="Times New Roman" w:hAnsi="Times New Roman" w:cs="Times New Roman"/>
          <w:sz w:val="24"/>
          <w:szCs w:val="24"/>
          <w:lang w:val="en-US" w:bidi="hi-IN"/>
        </w:rPr>
      </w:pPr>
    </w:p>
    <w:p w:rsidR="00736986" w:rsidRPr="0097561D" w:rsidRDefault="00870242" w:rsidP="0097561D">
      <w:pPr>
        <w:autoSpaceDE w:val="0"/>
        <w:autoSpaceDN w:val="0"/>
        <w:adjustRightInd w:val="0"/>
        <w:spacing w:after="0" w:line="480" w:lineRule="auto"/>
        <w:ind w:firstLine="720"/>
        <w:jc w:val="both"/>
        <w:rPr>
          <w:rFonts w:ascii="Times New Roman" w:hAnsi="Times New Roman" w:cs="Times New Roman"/>
          <w:sz w:val="24"/>
          <w:szCs w:val="24"/>
        </w:rPr>
      </w:pPr>
      <w:r w:rsidRPr="0097561D">
        <w:rPr>
          <w:rFonts w:ascii="Times New Roman" w:hAnsi="Times New Roman" w:cs="Times New Roman"/>
          <w:sz w:val="24"/>
          <w:szCs w:val="24"/>
          <w:lang w:val="en-US" w:bidi="hi-IN"/>
        </w:rPr>
        <w:t xml:space="preserve">The biggest concerns in dental fluorosis are the subsequent aesthetic changes and these occur primarily in children who are exposed to high fluoride concentrations between 1 to 4 years of age. </w:t>
      </w:r>
      <w:r w:rsidRPr="0097561D">
        <w:rPr>
          <w:rFonts w:ascii="Times New Roman" w:eastAsia="TimesNewRomanPSMT" w:hAnsi="Times New Roman" w:cs="Times New Roman"/>
          <w:sz w:val="24"/>
          <w:szCs w:val="24"/>
          <w:lang w:val="en-US" w:bidi="hi-IN"/>
        </w:rPr>
        <w:t>The safe daily fluoride intake is 0.05 to 0.07 mg F/Kg/day. Exceeding this level, there is</w:t>
      </w:r>
      <w:r w:rsidR="006D548E" w:rsidRPr="0097561D">
        <w:rPr>
          <w:rFonts w:ascii="Times New Roman" w:eastAsia="TimesNewRomanPSMT" w:hAnsi="Times New Roman" w:cs="Times New Roman"/>
          <w:sz w:val="24"/>
          <w:szCs w:val="24"/>
          <w:lang w:val="en-US" w:bidi="hi-IN"/>
        </w:rPr>
        <w:t xml:space="preserve"> a risk of developing fluorosis </w:t>
      </w:r>
      <w:r w:rsidRPr="0097561D">
        <w:rPr>
          <w:rFonts w:ascii="Times New Roman" w:eastAsia="TimesNewRomanPSMT" w:hAnsi="Times New Roman" w:cs="Times New Roman"/>
          <w:sz w:val="24"/>
          <w:szCs w:val="24"/>
          <w:lang w:val="en-US" w:bidi="hi-IN"/>
        </w:rPr>
        <w:t>due to chronic fluoride consumpti</w:t>
      </w:r>
      <w:r w:rsidR="00582D54" w:rsidRPr="0097561D">
        <w:rPr>
          <w:rFonts w:ascii="Times New Roman" w:eastAsia="TimesNewRomanPSMT" w:hAnsi="Times New Roman" w:cs="Times New Roman"/>
          <w:sz w:val="24"/>
          <w:szCs w:val="24"/>
          <w:lang w:val="en-US" w:bidi="hi-IN"/>
        </w:rPr>
        <w:t>on</w:t>
      </w:r>
      <w:r w:rsidR="00582D54" w:rsidRPr="0097561D">
        <w:rPr>
          <w:rFonts w:ascii="Times New Roman" w:eastAsia="TimesNewRomanPSMT" w:hAnsi="Times New Roman" w:cs="Times New Roman"/>
          <w:sz w:val="24"/>
          <w:szCs w:val="24"/>
          <w:vertAlign w:val="superscript"/>
          <w:lang w:val="en-US" w:bidi="hi-IN"/>
        </w:rPr>
        <w:t>6</w:t>
      </w:r>
      <w:r w:rsidR="00582D54" w:rsidRPr="0097561D">
        <w:rPr>
          <w:rFonts w:ascii="Times New Roman" w:eastAsia="TimesNewRomanPSMT" w:hAnsi="Times New Roman" w:cs="Times New Roman"/>
          <w:sz w:val="24"/>
          <w:szCs w:val="24"/>
          <w:lang w:val="en-US" w:bidi="hi-IN"/>
        </w:rPr>
        <w:t xml:space="preserve">. </w:t>
      </w:r>
      <w:r w:rsidR="008B447E" w:rsidRPr="0097561D">
        <w:rPr>
          <w:rFonts w:ascii="Times New Roman" w:eastAsia="TimesNewRomanPSMT" w:hAnsi="Times New Roman" w:cs="Times New Roman"/>
          <w:sz w:val="24"/>
          <w:szCs w:val="24"/>
          <w:lang w:val="en-US" w:bidi="hi-IN"/>
        </w:rPr>
        <w:t>The optimum level of fluoride in drinking water as given by</w:t>
      </w:r>
      <w:r w:rsidR="006D548E" w:rsidRPr="0097561D">
        <w:rPr>
          <w:rFonts w:ascii="Times New Roman" w:eastAsia="TimesNewRomanPSMT" w:hAnsi="Times New Roman" w:cs="Times New Roman"/>
          <w:sz w:val="24"/>
          <w:szCs w:val="24"/>
          <w:lang w:val="en-US" w:bidi="hi-IN"/>
        </w:rPr>
        <w:t xml:space="preserve"> Dean and McKay was 0.9-1.0 ppm</w:t>
      </w:r>
      <w:r w:rsidR="008B447E" w:rsidRPr="0097561D">
        <w:rPr>
          <w:rFonts w:ascii="Times New Roman" w:eastAsia="TimesNewRomanPSMT" w:hAnsi="Times New Roman" w:cs="Times New Roman"/>
          <w:sz w:val="24"/>
          <w:szCs w:val="24"/>
          <w:vertAlign w:val="superscript"/>
          <w:lang w:val="en-US" w:bidi="hi-IN"/>
        </w:rPr>
        <w:t>7</w:t>
      </w:r>
      <w:r w:rsidR="006D548E" w:rsidRPr="0097561D">
        <w:rPr>
          <w:rFonts w:ascii="Times New Roman" w:eastAsia="TimesNewRomanPSMT" w:hAnsi="Times New Roman" w:cs="Times New Roman"/>
          <w:sz w:val="24"/>
          <w:szCs w:val="24"/>
          <w:lang w:val="en-US" w:bidi="hi-IN"/>
        </w:rPr>
        <w:t>.</w:t>
      </w:r>
      <w:r w:rsidRPr="0097561D">
        <w:rPr>
          <w:rFonts w:ascii="Times New Roman" w:hAnsi="Times New Roman" w:cs="Times New Roman"/>
          <w:sz w:val="24"/>
          <w:szCs w:val="24"/>
          <w:lang w:val="en-US" w:bidi="hi-IN"/>
        </w:rPr>
        <w:t xml:space="preserve"> </w:t>
      </w:r>
      <w:r w:rsidR="00115B85" w:rsidRPr="0097561D">
        <w:rPr>
          <w:rFonts w:ascii="Times New Roman" w:hAnsi="Times New Roman" w:cs="Times New Roman"/>
          <w:sz w:val="24"/>
          <w:szCs w:val="24"/>
          <w:lang w:val="en-US" w:bidi="hi-IN"/>
        </w:rPr>
        <w:t xml:space="preserve">The </w:t>
      </w:r>
      <w:r w:rsidR="00115B85" w:rsidRPr="0097561D">
        <w:rPr>
          <w:rFonts w:ascii="Times New Roman" w:hAnsi="Times New Roman" w:cs="Times New Roman"/>
          <w:sz w:val="24"/>
          <w:szCs w:val="24"/>
        </w:rPr>
        <w:t xml:space="preserve">World Health Organization (WHO) has recommended the maximum limit of fluoride in </w:t>
      </w:r>
      <w:r w:rsidR="00115B85" w:rsidRPr="0097561D">
        <w:rPr>
          <w:rFonts w:ascii="Times New Roman" w:hAnsi="Times New Roman" w:cs="Times New Roman"/>
          <w:sz w:val="24"/>
          <w:szCs w:val="24"/>
        </w:rPr>
        <w:lastRenderedPageBreak/>
        <w:t>drinking water to be 1.5 mg/l</w:t>
      </w:r>
      <w:r w:rsidR="00115B85" w:rsidRPr="0097561D">
        <w:rPr>
          <w:rFonts w:ascii="Times New Roman" w:hAnsi="Times New Roman" w:cs="Times New Roman"/>
          <w:sz w:val="24"/>
          <w:szCs w:val="24"/>
          <w:vertAlign w:val="superscript"/>
        </w:rPr>
        <w:t>8</w:t>
      </w:r>
      <w:r w:rsidR="006D548E" w:rsidRPr="0097561D">
        <w:rPr>
          <w:rFonts w:ascii="Times New Roman" w:hAnsi="Times New Roman" w:cs="Times New Roman"/>
          <w:sz w:val="24"/>
          <w:szCs w:val="24"/>
        </w:rPr>
        <w:t>.</w:t>
      </w:r>
      <w:r w:rsidR="00115B85" w:rsidRPr="0097561D">
        <w:rPr>
          <w:rFonts w:ascii="Times New Roman" w:hAnsi="Times New Roman" w:cs="Times New Roman"/>
          <w:sz w:val="24"/>
          <w:szCs w:val="24"/>
        </w:rPr>
        <w:t xml:space="preserve"> The Bureau of Indian Standards has laid down Indian standards at 1.0 mg/l as maximum permissible fl</w:t>
      </w:r>
      <w:r w:rsidR="00582D54" w:rsidRPr="0097561D">
        <w:rPr>
          <w:rFonts w:ascii="Times New Roman" w:hAnsi="Times New Roman" w:cs="Times New Roman"/>
          <w:sz w:val="24"/>
          <w:szCs w:val="24"/>
        </w:rPr>
        <w:t>uoride limit in drinking water</w:t>
      </w:r>
      <w:r w:rsidR="00115B85" w:rsidRPr="0097561D">
        <w:rPr>
          <w:rFonts w:ascii="Times New Roman" w:hAnsi="Times New Roman" w:cs="Times New Roman"/>
          <w:sz w:val="24"/>
          <w:szCs w:val="24"/>
          <w:vertAlign w:val="superscript"/>
        </w:rPr>
        <w:t>9</w:t>
      </w:r>
      <w:r w:rsidR="006D548E" w:rsidRPr="0097561D">
        <w:rPr>
          <w:rFonts w:ascii="Times New Roman" w:hAnsi="Times New Roman" w:cs="Times New Roman"/>
          <w:sz w:val="24"/>
          <w:szCs w:val="24"/>
        </w:rPr>
        <w:t>.</w:t>
      </w:r>
      <w:r w:rsidR="00115B85" w:rsidRPr="0097561D">
        <w:rPr>
          <w:rFonts w:ascii="Times New Roman" w:hAnsi="Times New Roman" w:cs="Times New Roman"/>
          <w:sz w:val="24"/>
          <w:szCs w:val="24"/>
        </w:rPr>
        <w:t xml:space="preserve"> </w:t>
      </w:r>
    </w:p>
    <w:p w:rsidR="00FE3496" w:rsidRPr="0097561D" w:rsidRDefault="00FE3496" w:rsidP="0097561D">
      <w:pPr>
        <w:autoSpaceDE w:val="0"/>
        <w:autoSpaceDN w:val="0"/>
        <w:adjustRightInd w:val="0"/>
        <w:spacing w:after="0" w:line="480" w:lineRule="auto"/>
        <w:jc w:val="both"/>
        <w:rPr>
          <w:rFonts w:ascii="Times New Roman" w:hAnsi="Times New Roman" w:cs="Times New Roman"/>
          <w:b/>
          <w:bCs/>
          <w:sz w:val="24"/>
          <w:szCs w:val="24"/>
          <w:lang w:val="en-US" w:bidi="hi-IN"/>
        </w:rPr>
      </w:pPr>
    </w:p>
    <w:p w:rsidR="004713FF" w:rsidRPr="0097561D" w:rsidRDefault="004713FF" w:rsidP="0097561D">
      <w:pPr>
        <w:autoSpaceDE w:val="0"/>
        <w:autoSpaceDN w:val="0"/>
        <w:adjustRightInd w:val="0"/>
        <w:spacing w:after="0" w:line="480" w:lineRule="auto"/>
        <w:jc w:val="both"/>
        <w:rPr>
          <w:rFonts w:ascii="Times New Roman" w:hAnsi="Times New Roman" w:cs="Times New Roman"/>
          <w:b/>
          <w:bCs/>
          <w:sz w:val="24"/>
          <w:szCs w:val="24"/>
          <w:lang w:val="en-US" w:bidi="hi-IN"/>
        </w:rPr>
      </w:pPr>
      <w:r w:rsidRPr="0097561D">
        <w:rPr>
          <w:rFonts w:ascii="Times New Roman" w:hAnsi="Times New Roman" w:cs="Times New Roman"/>
          <w:b/>
          <w:bCs/>
          <w:sz w:val="24"/>
          <w:szCs w:val="24"/>
          <w:lang w:val="en-US" w:bidi="hi-IN"/>
        </w:rPr>
        <w:t>Clinical manifestations and classification:</w:t>
      </w:r>
    </w:p>
    <w:p w:rsidR="0037047C" w:rsidRPr="0097561D" w:rsidRDefault="0037047C" w:rsidP="0097561D">
      <w:pPr>
        <w:autoSpaceDE w:val="0"/>
        <w:autoSpaceDN w:val="0"/>
        <w:adjustRightInd w:val="0"/>
        <w:spacing w:after="0" w:line="480" w:lineRule="auto"/>
        <w:ind w:firstLine="720"/>
        <w:jc w:val="both"/>
        <w:rPr>
          <w:rFonts w:ascii="Times New Roman" w:hAnsi="Times New Roman" w:cs="Times New Roman"/>
          <w:sz w:val="24"/>
          <w:szCs w:val="24"/>
          <w:lang w:val="en-US"/>
        </w:rPr>
      </w:pPr>
      <w:r w:rsidRPr="0097561D">
        <w:rPr>
          <w:rFonts w:ascii="Times New Roman" w:hAnsi="Times New Roman" w:cs="Times New Roman"/>
          <w:sz w:val="24"/>
          <w:szCs w:val="24"/>
          <w:lang w:val="en-US" w:bidi="hi-IN"/>
        </w:rPr>
        <w:t xml:space="preserve">Depending on the quantity of fluoride intake, dental changes of varying degrees are observed. </w:t>
      </w:r>
      <w:r w:rsidR="004713FF" w:rsidRPr="0097561D">
        <w:rPr>
          <w:rFonts w:ascii="Times New Roman" w:hAnsi="Times New Roman" w:cs="Times New Roman"/>
          <w:sz w:val="24"/>
          <w:szCs w:val="24"/>
          <w:lang w:val="en-US" w:bidi="hi-IN"/>
        </w:rPr>
        <w:t>This was used as a guideline for Dean’s class</w:t>
      </w:r>
      <w:r w:rsidR="00582D54" w:rsidRPr="0097561D">
        <w:rPr>
          <w:rFonts w:ascii="Times New Roman" w:hAnsi="Times New Roman" w:cs="Times New Roman"/>
          <w:sz w:val="24"/>
          <w:szCs w:val="24"/>
          <w:lang w:val="en-US" w:bidi="hi-IN"/>
        </w:rPr>
        <w:t>ification for dental fluorosis</w:t>
      </w:r>
      <w:r w:rsidR="004713FF" w:rsidRPr="0097561D">
        <w:rPr>
          <w:rFonts w:ascii="Times New Roman" w:hAnsi="Times New Roman" w:cs="Times New Roman"/>
          <w:sz w:val="24"/>
          <w:szCs w:val="24"/>
          <w:vertAlign w:val="superscript"/>
          <w:lang w:val="en-US" w:bidi="hi-IN"/>
        </w:rPr>
        <w:t>10</w:t>
      </w:r>
      <w:r w:rsidR="004713FF" w:rsidRPr="0097561D">
        <w:rPr>
          <w:rFonts w:ascii="Times New Roman" w:hAnsi="Times New Roman" w:cs="Times New Roman"/>
          <w:sz w:val="24"/>
          <w:szCs w:val="24"/>
          <w:lang w:val="en-US" w:bidi="hi-IN"/>
        </w:rPr>
        <w:t xml:space="preserve">. </w:t>
      </w:r>
      <w:r w:rsidRPr="0097561D">
        <w:rPr>
          <w:rFonts w:ascii="Times New Roman" w:hAnsi="Times New Roman" w:cs="Times New Roman"/>
          <w:sz w:val="24"/>
          <w:szCs w:val="24"/>
          <w:lang w:val="en-US" w:bidi="hi-IN"/>
        </w:rPr>
        <w:t xml:space="preserve">The </w:t>
      </w:r>
      <w:r w:rsidR="004713FF" w:rsidRPr="0097561D">
        <w:rPr>
          <w:rFonts w:ascii="Times New Roman" w:hAnsi="Times New Roman" w:cs="Times New Roman"/>
          <w:sz w:val="24"/>
          <w:szCs w:val="24"/>
          <w:lang w:val="en-US" w:bidi="hi-IN"/>
        </w:rPr>
        <w:t xml:space="preserve">very </w:t>
      </w:r>
      <w:r w:rsidRPr="0097561D">
        <w:rPr>
          <w:rFonts w:ascii="Times New Roman" w:hAnsi="Times New Roman" w:cs="Times New Roman"/>
          <w:sz w:val="24"/>
          <w:szCs w:val="24"/>
          <w:lang w:val="en-US" w:bidi="hi-IN"/>
        </w:rPr>
        <w:t>mild form of ch</w:t>
      </w:r>
      <w:r w:rsidR="00E46AFA" w:rsidRPr="0097561D">
        <w:rPr>
          <w:rFonts w:ascii="Times New Roman" w:hAnsi="Times New Roman" w:cs="Times New Roman"/>
          <w:sz w:val="24"/>
          <w:szCs w:val="24"/>
          <w:lang w:val="en-US" w:bidi="hi-IN"/>
        </w:rPr>
        <w:t>a</w:t>
      </w:r>
      <w:r w:rsidRPr="0097561D">
        <w:rPr>
          <w:rFonts w:ascii="Times New Roman" w:hAnsi="Times New Roman" w:cs="Times New Roman"/>
          <w:sz w:val="24"/>
          <w:szCs w:val="24"/>
          <w:lang w:val="en-US" w:bidi="hi-IN"/>
        </w:rPr>
        <w:t xml:space="preserve">nges </w:t>
      </w:r>
      <w:r w:rsidR="004713FF" w:rsidRPr="0097561D">
        <w:rPr>
          <w:rFonts w:ascii="Times New Roman" w:hAnsi="Times New Roman" w:cs="Times New Roman"/>
          <w:sz w:val="24"/>
          <w:szCs w:val="24"/>
          <w:lang w:val="en-US" w:bidi="hi-IN"/>
        </w:rPr>
        <w:t>shows small, opaque, paper white areas scattered irregularly over the tooth but not involving as much as 25 percent of the tooth surface.  Frequently included in this</w:t>
      </w:r>
      <w:r w:rsidR="001C450A" w:rsidRPr="0097561D">
        <w:rPr>
          <w:rFonts w:ascii="Times New Roman" w:hAnsi="Times New Roman" w:cs="Times New Roman"/>
          <w:sz w:val="24"/>
          <w:szCs w:val="24"/>
          <w:lang w:val="en-US" w:bidi="hi-IN"/>
        </w:rPr>
        <w:t xml:space="preserve"> </w:t>
      </w:r>
      <w:r w:rsidR="004713FF" w:rsidRPr="0097561D">
        <w:rPr>
          <w:rFonts w:ascii="Times New Roman" w:hAnsi="Times New Roman" w:cs="Times New Roman"/>
          <w:sz w:val="24"/>
          <w:szCs w:val="24"/>
          <w:lang w:val="en-US" w:bidi="hi-IN"/>
        </w:rPr>
        <w:t>classification are teeth showing no more than about 1-2 mm of white</w:t>
      </w:r>
      <w:r w:rsidR="001C450A" w:rsidRPr="0097561D">
        <w:rPr>
          <w:rFonts w:ascii="Times New Roman" w:hAnsi="Times New Roman" w:cs="Times New Roman"/>
          <w:sz w:val="24"/>
          <w:szCs w:val="24"/>
          <w:lang w:val="en-US" w:bidi="hi-IN"/>
        </w:rPr>
        <w:t xml:space="preserve"> </w:t>
      </w:r>
      <w:r w:rsidR="004713FF" w:rsidRPr="0097561D">
        <w:rPr>
          <w:rFonts w:ascii="Times New Roman" w:hAnsi="Times New Roman" w:cs="Times New Roman"/>
          <w:sz w:val="24"/>
          <w:szCs w:val="24"/>
          <w:lang w:val="en-US" w:bidi="hi-IN"/>
        </w:rPr>
        <w:t>opacity at the tip of the summit of the cusps of the bicuspids or second molars. Mild fluorosis is characterized by a more extensive spread of white opaque areas in the enamel but not involving as much as 50 percent of the tooth. In the moderate form of dental fluorosis, all enamel surfaces of the teeth are affected, and the surfaces subject to</w:t>
      </w:r>
      <w:r w:rsidR="0045137E" w:rsidRPr="0097561D">
        <w:rPr>
          <w:rFonts w:ascii="Times New Roman" w:hAnsi="Times New Roman" w:cs="Times New Roman"/>
          <w:sz w:val="24"/>
          <w:szCs w:val="24"/>
          <w:lang w:val="en-US" w:bidi="hi-IN"/>
        </w:rPr>
        <w:t xml:space="preserve"> </w:t>
      </w:r>
      <w:r w:rsidR="004713FF" w:rsidRPr="0097561D">
        <w:rPr>
          <w:rFonts w:ascii="Times New Roman" w:hAnsi="Times New Roman" w:cs="Times New Roman"/>
          <w:sz w:val="24"/>
          <w:szCs w:val="24"/>
          <w:lang w:val="en-US" w:bidi="hi-IN"/>
        </w:rPr>
        <w:t>attrition show wear; brown stain is frequently a disfiguring feature. In severe fluorosis, all enamel surfaces are affected and hypoplasia is so marked that the general form of the tooth may be affected;</w:t>
      </w:r>
      <w:r w:rsidR="00344422" w:rsidRPr="0097561D">
        <w:rPr>
          <w:rFonts w:ascii="Times New Roman" w:hAnsi="Times New Roman" w:cs="Times New Roman"/>
          <w:sz w:val="24"/>
          <w:szCs w:val="24"/>
          <w:lang w:val="en-US" w:bidi="hi-IN"/>
        </w:rPr>
        <w:t xml:space="preserve"> t</w:t>
      </w:r>
      <w:r w:rsidR="004713FF" w:rsidRPr="0097561D">
        <w:rPr>
          <w:rFonts w:ascii="Times New Roman" w:hAnsi="Times New Roman" w:cs="Times New Roman"/>
          <w:sz w:val="24"/>
          <w:szCs w:val="24"/>
          <w:lang w:val="en-US" w:bidi="hi-IN"/>
        </w:rPr>
        <w:t>he major diagnostic sign of the severe form is discrete or confluent pitting, brown stains are widespread and teeth often present a corroded-like appearance.</w:t>
      </w:r>
    </w:p>
    <w:p w:rsidR="00797BDA" w:rsidRPr="0097561D" w:rsidRDefault="00411F36" w:rsidP="0097561D">
      <w:pPr>
        <w:autoSpaceDE w:val="0"/>
        <w:autoSpaceDN w:val="0"/>
        <w:adjustRightInd w:val="0"/>
        <w:spacing w:after="0" w:line="480" w:lineRule="auto"/>
        <w:ind w:firstLine="720"/>
        <w:jc w:val="both"/>
        <w:rPr>
          <w:rFonts w:ascii="Times New Roman" w:hAnsi="Times New Roman" w:cs="Times New Roman"/>
          <w:sz w:val="24"/>
          <w:szCs w:val="24"/>
          <w:lang w:val="en-US" w:bidi="hi-IN"/>
        </w:rPr>
      </w:pPr>
      <w:r w:rsidRPr="0097561D">
        <w:rPr>
          <w:rFonts w:ascii="Times New Roman" w:hAnsi="Times New Roman" w:cs="Times New Roman"/>
          <w:sz w:val="24"/>
          <w:szCs w:val="24"/>
          <w:lang w:val="en-US" w:bidi="hi-IN"/>
        </w:rPr>
        <w:t>This paper presents a case of</w:t>
      </w:r>
      <w:r w:rsidR="00797BDA" w:rsidRPr="0097561D">
        <w:rPr>
          <w:rFonts w:ascii="Times New Roman" w:hAnsi="Times New Roman" w:cs="Times New Roman"/>
          <w:sz w:val="24"/>
          <w:szCs w:val="24"/>
          <w:lang w:val="en-US" w:bidi="hi-IN"/>
        </w:rPr>
        <w:t xml:space="preserve"> successful aesthetic management of severe dental fluorosis in an Indian female patient by the use of porcelain </w:t>
      </w:r>
      <w:r w:rsidR="00041EE4" w:rsidRPr="0097561D">
        <w:rPr>
          <w:rFonts w:ascii="Times New Roman" w:hAnsi="Times New Roman" w:cs="Times New Roman"/>
          <w:sz w:val="24"/>
          <w:szCs w:val="24"/>
          <w:lang w:val="en-US" w:bidi="hi-IN"/>
        </w:rPr>
        <w:t xml:space="preserve">laminate </w:t>
      </w:r>
      <w:r w:rsidR="00797BDA" w:rsidRPr="0097561D">
        <w:rPr>
          <w:rFonts w:ascii="Times New Roman" w:hAnsi="Times New Roman" w:cs="Times New Roman"/>
          <w:sz w:val="24"/>
          <w:szCs w:val="24"/>
          <w:lang w:val="en-US" w:bidi="hi-IN"/>
        </w:rPr>
        <w:t>veneers and direct composite veneers.</w:t>
      </w:r>
    </w:p>
    <w:p w:rsidR="005C132A" w:rsidRPr="0097561D" w:rsidRDefault="005C132A" w:rsidP="0097561D">
      <w:pPr>
        <w:spacing w:line="480" w:lineRule="auto"/>
        <w:jc w:val="both"/>
        <w:rPr>
          <w:rFonts w:ascii="Times New Roman" w:hAnsi="Times New Roman" w:cs="Times New Roman"/>
          <w:b/>
          <w:bCs/>
          <w:sz w:val="24"/>
          <w:szCs w:val="24"/>
          <w:lang w:val="en-US"/>
        </w:rPr>
      </w:pPr>
    </w:p>
    <w:p w:rsidR="00FE3496" w:rsidRPr="0097561D" w:rsidRDefault="00FE3496" w:rsidP="0097561D">
      <w:pPr>
        <w:spacing w:line="480" w:lineRule="auto"/>
        <w:jc w:val="both"/>
        <w:rPr>
          <w:rFonts w:ascii="Times New Roman" w:hAnsi="Times New Roman" w:cs="Times New Roman"/>
          <w:b/>
          <w:bCs/>
          <w:sz w:val="24"/>
          <w:szCs w:val="24"/>
          <w:lang w:val="en-US"/>
        </w:rPr>
      </w:pPr>
    </w:p>
    <w:p w:rsidR="00736986" w:rsidRPr="0097561D" w:rsidRDefault="00736986" w:rsidP="0097561D">
      <w:pPr>
        <w:spacing w:line="480" w:lineRule="auto"/>
        <w:jc w:val="both"/>
        <w:rPr>
          <w:rFonts w:ascii="Times New Roman" w:hAnsi="Times New Roman" w:cs="Times New Roman"/>
          <w:b/>
          <w:bCs/>
          <w:sz w:val="24"/>
          <w:szCs w:val="24"/>
          <w:lang w:val="en-US"/>
        </w:rPr>
      </w:pPr>
      <w:r w:rsidRPr="0097561D">
        <w:rPr>
          <w:rFonts w:ascii="Times New Roman" w:hAnsi="Times New Roman" w:cs="Times New Roman"/>
          <w:b/>
          <w:bCs/>
          <w:sz w:val="24"/>
          <w:szCs w:val="24"/>
          <w:lang w:val="en-US"/>
        </w:rPr>
        <w:lastRenderedPageBreak/>
        <w:t>Case report:</w:t>
      </w:r>
    </w:p>
    <w:p w:rsidR="00736986" w:rsidRPr="0097561D" w:rsidRDefault="00344422" w:rsidP="0097561D">
      <w:pPr>
        <w:autoSpaceDE w:val="0"/>
        <w:autoSpaceDN w:val="0"/>
        <w:adjustRightInd w:val="0"/>
        <w:spacing w:after="0" w:line="480" w:lineRule="auto"/>
        <w:jc w:val="both"/>
        <w:rPr>
          <w:rFonts w:ascii="Times New Roman" w:hAnsi="Times New Roman" w:cs="Times New Roman"/>
          <w:sz w:val="24"/>
          <w:szCs w:val="24"/>
          <w:lang w:val="en-US" w:bidi="hi-IN"/>
        </w:rPr>
      </w:pPr>
      <w:r w:rsidRPr="0097561D">
        <w:rPr>
          <w:rFonts w:ascii="Times New Roman" w:hAnsi="Times New Roman" w:cs="Times New Roman"/>
          <w:sz w:val="24"/>
          <w:szCs w:val="24"/>
          <w:lang w:val="en-US"/>
        </w:rPr>
        <w:tab/>
        <w:t>A 17-</w:t>
      </w:r>
      <w:r w:rsidR="00FD40DC" w:rsidRPr="0097561D">
        <w:rPr>
          <w:rFonts w:ascii="Times New Roman" w:hAnsi="Times New Roman" w:cs="Times New Roman"/>
          <w:sz w:val="24"/>
          <w:szCs w:val="24"/>
          <w:lang w:val="en-US"/>
        </w:rPr>
        <w:t>year</w:t>
      </w:r>
      <w:r w:rsidRPr="0097561D">
        <w:rPr>
          <w:rFonts w:ascii="Times New Roman" w:hAnsi="Times New Roman" w:cs="Times New Roman"/>
          <w:sz w:val="24"/>
          <w:szCs w:val="24"/>
          <w:lang w:val="en-US"/>
        </w:rPr>
        <w:t>-</w:t>
      </w:r>
      <w:r w:rsidR="00FD40DC" w:rsidRPr="0097561D">
        <w:rPr>
          <w:rFonts w:ascii="Times New Roman" w:hAnsi="Times New Roman" w:cs="Times New Roman"/>
          <w:sz w:val="24"/>
          <w:szCs w:val="24"/>
          <w:lang w:val="en-US"/>
        </w:rPr>
        <w:t xml:space="preserve">old girl was referred to the Department of Conservative Dentistry and Endodontics of Pacific Dental College and Hospital, Udaipur for </w:t>
      </w:r>
      <w:r w:rsidRPr="0097561D">
        <w:rPr>
          <w:rFonts w:ascii="Times New Roman" w:hAnsi="Times New Roman" w:cs="Times New Roman"/>
          <w:sz w:val="24"/>
          <w:szCs w:val="24"/>
          <w:lang w:val="en-US"/>
        </w:rPr>
        <w:t>a</w:t>
      </w:r>
      <w:r w:rsidR="00FD40DC" w:rsidRPr="0097561D">
        <w:rPr>
          <w:rFonts w:ascii="Times New Roman" w:hAnsi="Times New Roman" w:cs="Times New Roman"/>
          <w:sz w:val="24"/>
          <w:szCs w:val="24"/>
          <w:lang w:val="en-US"/>
        </w:rPr>
        <w:t xml:space="preserve">esthetic management of discoloured teeth. </w:t>
      </w:r>
      <w:r w:rsidR="00410A1D" w:rsidRPr="0097561D">
        <w:rPr>
          <w:rFonts w:ascii="Times New Roman" w:hAnsi="Times New Roman" w:cs="Times New Roman"/>
          <w:sz w:val="24"/>
          <w:szCs w:val="24"/>
          <w:lang w:val="en-US"/>
        </w:rPr>
        <w:t>The patient prima</w:t>
      </w:r>
      <w:r w:rsidR="00FD40DC" w:rsidRPr="0097561D">
        <w:rPr>
          <w:rFonts w:ascii="Times New Roman" w:hAnsi="Times New Roman" w:cs="Times New Roman"/>
          <w:sz w:val="24"/>
          <w:szCs w:val="24"/>
          <w:lang w:val="en-US"/>
        </w:rPr>
        <w:t xml:space="preserve">rily complained of an unpleasant smile due to stained teeth. Detailed clinical history was elicited. The patient </w:t>
      </w:r>
      <w:r w:rsidR="00FD40DC" w:rsidRPr="0097561D">
        <w:rPr>
          <w:rFonts w:ascii="Times New Roman" w:hAnsi="Times New Roman" w:cs="Times New Roman"/>
          <w:sz w:val="24"/>
          <w:szCs w:val="24"/>
          <w:lang w:val="en-US" w:bidi="hi-IN"/>
        </w:rPr>
        <w:t>was born at full term</w:t>
      </w:r>
      <w:r w:rsidR="00AF69D6" w:rsidRPr="0097561D">
        <w:rPr>
          <w:rFonts w:ascii="Times New Roman" w:hAnsi="Times New Roman" w:cs="Times New Roman"/>
          <w:sz w:val="24"/>
          <w:szCs w:val="24"/>
          <w:lang w:val="en-US" w:bidi="hi-IN"/>
        </w:rPr>
        <w:t xml:space="preserve"> in Gangapur, Rajasthan, India</w:t>
      </w:r>
      <w:r w:rsidR="00FD40DC" w:rsidRPr="0097561D">
        <w:rPr>
          <w:rFonts w:ascii="Times New Roman" w:hAnsi="Times New Roman" w:cs="Times New Roman"/>
          <w:sz w:val="24"/>
          <w:szCs w:val="24"/>
          <w:lang w:val="en-US" w:bidi="hi-IN"/>
        </w:rPr>
        <w:t xml:space="preserve"> after an uneventful pregnancy and had stayed in the same region ever since. The medical history of the patient was non contributory. She had an elder brother who also suffered from a similar condition.</w:t>
      </w:r>
    </w:p>
    <w:p w:rsidR="00486BCD" w:rsidRPr="0097561D" w:rsidRDefault="00486BCD" w:rsidP="0097561D">
      <w:pPr>
        <w:autoSpaceDE w:val="0"/>
        <w:autoSpaceDN w:val="0"/>
        <w:adjustRightInd w:val="0"/>
        <w:spacing w:after="0" w:line="480" w:lineRule="auto"/>
        <w:jc w:val="both"/>
        <w:rPr>
          <w:rFonts w:ascii="Times New Roman" w:hAnsi="Times New Roman" w:cs="Times New Roman"/>
          <w:sz w:val="24"/>
          <w:szCs w:val="24"/>
          <w:lang w:val="en-US" w:bidi="hi-IN"/>
        </w:rPr>
      </w:pPr>
      <w:r w:rsidRPr="0097561D">
        <w:rPr>
          <w:rFonts w:ascii="Times New Roman" w:hAnsi="Times New Roman" w:cs="Times New Roman"/>
          <w:sz w:val="24"/>
          <w:szCs w:val="24"/>
          <w:lang w:val="en-US" w:bidi="hi-IN"/>
        </w:rPr>
        <w:tab/>
        <w:t>Intraoral examination revealed generalized di</w:t>
      </w:r>
      <w:r w:rsidR="00410A1D" w:rsidRPr="0097561D">
        <w:rPr>
          <w:rFonts w:ascii="Times New Roman" w:hAnsi="Times New Roman" w:cs="Times New Roman"/>
          <w:sz w:val="24"/>
          <w:szCs w:val="24"/>
          <w:lang w:val="en-US" w:bidi="hi-IN"/>
        </w:rPr>
        <w:t>s</w:t>
      </w:r>
      <w:r w:rsidRPr="0097561D">
        <w:rPr>
          <w:rFonts w:ascii="Times New Roman" w:hAnsi="Times New Roman" w:cs="Times New Roman"/>
          <w:sz w:val="24"/>
          <w:szCs w:val="24"/>
          <w:lang w:val="en-US" w:bidi="hi-IN"/>
        </w:rPr>
        <w:t>colouration of he</w:t>
      </w:r>
      <w:r w:rsidR="00344422" w:rsidRPr="0097561D">
        <w:rPr>
          <w:rFonts w:ascii="Times New Roman" w:hAnsi="Times New Roman" w:cs="Times New Roman"/>
          <w:sz w:val="24"/>
          <w:szCs w:val="24"/>
          <w:lang w:val="en-US" w:bidi="hi-IN"/>
        </w:rPr>
        <w:t xml:space="preserve">r dentition. All teeth were </w:t>
      </w:r>
      <w:r w:rsidRPr="0097561D">
        <w:rPr>
          <w:rFonts w:ascii="Times New Roman" w:hAnsi="Times New Roman" w:cs="Times New Roman"/>
          <w:sz w:val="24"/>
          <w:szCs w:val="24"/>
          <w:lang w:val="en-US" w:bidi="hi-IN"/>
        </w:rPr>
        <w:t>affected with pitting and c</w:t>
      </w:r>
      <w:r w:rsidR="00344422" w:rsidRPr="0097561D">
        <w:rPr>
          <w:rFonts w:ascii="Times New Roman" w:hAnsi="Times New Roman" w:cs="Times New Roman"/>
          <w:sz w:val="24"/>
          <w:szCs w:val="24"/>
          <w:lang w:val="en-US" w:bidi="hi-IN"/>
        </w:rPr>
        <w:t>halky white areas</w:t>
      </w:r>
      <w:r w:rsidR="00582D54" w:rsidRPr="0097561D">
        <w:rPr>
          <w:rFonts w:ascii="Times New Roman" w:hAnsi="Times New Roman" w:cs="Times New Roman"/>
          <w:sz w:val="24"/>
          <w:szCs w:val="24"/>
          <w:lang w:val="en-US" w:bidi="hi-IN"/>
        </w:rPr>
        <w:t xml:space="preserve"> (figure 1a)</w:t>
      </w:r>
      <w:r w:rsidR="00344422" w:rsidRPr="0097561D">
        <w:rPr>
          <w:rFonts w:ascii="Times New Roman" w:hAnsi="Times New Roman" w:cs="Times New Roman"/>
          <w:sz w:val="24"/>
          <w:szCs w:val="24"/>
          <w:lang w:val="en-US" w:bidi="hi-IN"/>
        </w:rPr>
        <w:t>. The pits on the enamel</w:t>
      </w:r>
      <w:r w:rsidRPr="0097561D">
        <w:rPr>
          <w:rFonts w:ascii="Times New Roman" w:hAnsi="Times New Roman" w:cs="Times New Roman"/>
          <w:sz w:val="24"/>
          <w:szCs w:val="24"/>
          <w:lang w:val="en-US" w:bidi="hi-IN"/>
        </w:rPr>
        <w:t xml:space="preserve"> were</w:t>
      </w:r>
      <w:r w:rsidR="00344422" w:rsidRPr="0097561D">
        <w:rPr>
          <w:rFonts w:ascii="Times New Roman" w:hAnsi="Times New Roman" w:cs="Times New Roman"/>
          <w:sz w:val="24"/>
          <w:szCs w:val="24"/>
          <w:lang w:val="en-US" w:bidi="hi-IN"/>
        </w:rPr>
        <w:t xml:space="preserve"> generalized and </w:t>
      </w:r>
      <w:r w:rsidRPr="0097561D">
        <w:rPr>
          <w:rFonts w:ascii="Times New Roman" w:hAnsi="Times New Roman" w:cs="Times New Roman"/>
          <w:sz w:val="24"/>
          <w:szCs w:val="24"/>
          <w:lang w:val="en-US" w:bidi="hi-IN"/>
        </w:rPr>
        <w:t xml:space="preserve">yellowish brown in colour. A diastema was present between the maxillary central incisors. Both the maxillary lateral incisors had Ellis class I fractures of their incisal edges and both maxillary canines had Ellis class I fractures of their cusp tips. </w:t>
      </w:r>
    </w:p>
    <w:p w:rsidR="006114A0" w:rsidRPr="0097561D" w:rsidRDefault="00486BCD" w:rsidP="0097561D">
      <w:pPr>
        <w:autoSpaceDE w:val="0"/>
        <w:autoSpaceDN w:val="0"/>
        <w:adjustRightInd w:val="0"/>
        <w:spacing w:after="0" w:line="480" w:lineRule="auto"/>
        <w:jc w:val="both"/>
        <w:rPr>
          <w:rFonts w:ascii="Times New Roman" w:hAnsi="Times New Roman" w:cs="Times New Roman"/>
          <w:sz w:val="24"/>
          <w:szCs w:val="24"/>
          <w:lang w:val="en-US" w:bidi="hi-IN"/>
        </w:rPr>
      </w:pPr>
      <w:r w:rsidRPr="0097561D">
        <w:rPr>
          <w:rFonts w:ascii="Times New Roman" w:hAnsi="Times New Roman" w:cs="Times New Roman"/>
          <w:sz w:val="24"/>
          <w:szCs w:val="24"/>
          <w:lang w:val="en-US" w:bidi="hi-IN"/>
        </w:rPr>
        <w:tab/>
      </w:r>
    </w:p>
    <w:p w:rsidR="00F928DD" w:rsidRPr="0097561D" w:rsidRDefault="00486BCD" w:rsidP="0097561D">
      <w:pPr>
        <w:autoSpaceDE w:val="0"/>
        <w:autoSpaceDN w:val="0"/>
        <w:adjustRightInd w:val="0"/>
        <w:spacing w:after="0" w:line="480" w:lineRule="auto"/>
        <w:ind w:firstLine="720"/>
        <w:jc w:val="both"/>
        <w:rPr>
          <w:rFonts w:ascii="Times New Roman" w:hAnsi="Times New Roman" w:cs="Times New Roman"/>
          <w:sz w:val="24"/>
          <w:szCs w:val="24"/>
          <w:lang w:val="en-US" w:bidi="hi-IN"/>
        </w:rPr>
      </w:pPr>
      <w:r w:rsidRPr="0097561D">
        <w:rPr>
          <w:rFonts w:ascii="Times New Roman" w:hAnsi="Times New Roman" w:cs="Times New Roman"/>
          <w:sz w:val="24"/>
          <w:szCs w:val="24"/>
          <w:lang w:val="en-US" w:bidi="hi-IN"/>
        </w:rPr>
        <w:t xml:space="preserve">A diagnosis of </w:t>
      </w:r>
      <w:r w:rsidR="00344422" w:rsidRPr="0097561D">
        <w:rPr>
          <w:rFonts w:ascii="Times New Roman" w:hAnsi="Times New Roman" w:cs="Times New Roman"/>
          <w:sz w:val="24"/>
          <w:szCs w:val="24"/>
          <w:lang w:val="en-US" w:bidi="hi-IN"/>
        </w:rPr>
        <w:t xml:space="preserve">severe form of </w:t>
      </w:r>
      <w:r w:rsidRPr="0097561D">
        <w:rPr>
          <w:rFonts w:ascii="Times New Roman" w:hAnsi="Times New Roman" w:cs="Times New Roman"/>
          <w:sz w:val="24"/>
          <w:szCs w:val="24"/>
          <w:lang w:val="en-US" w:bidi="hi-IN"/>
        </w:rPr>
        <w:t xml:space="preserve">dental fluorosis was made owing to the generalized and </w:t>
      </w:r>
      <w:r w:rsidR="00410A1D" w:rsidRPr="0097561D">
        <w:rPr>
          <w:rFonts w:ascii="Times New Roman" w:hAnsi="Times New Roman" w:cs="Times New Roman"/>
          <w:sz w:val="24"/>
          <w:szCs w:val="24"/>
          <w:lang w:val="en-US" w:bidi="hi-IN"/>
        </w:rPr>
        <w:t>bilateral distribution of the discolouration and pitting</w:t>
      </w:r>
      <w:r w:rsidR="000544D1" w:rsidRPr="0097561D">
        <w:rPr>
          <w:rFonts w:ascii="Times New Roman" w:hAnsi="Times New Roman" w:cs="Times New Roman"/>
          <w:sz w:val="24"/>
          <w:szCs w:val="24"/>
          <w:lang w:val="en-US" w:bidi="hi-IN"/>
        </w:rPr>
        <w:t>,</w:t>
      </w:r>
      <w:r w:rsidR="00410A1D" w:rsidRPr="0097561D">
        <w:rPr>
          <w:rFonts w:ascii="Times New Roman" w:hAnsi="Times New Roman" w:cs="Times New Roman"/>
          <w:sz w:val="24"/>
          <w:szCs w:val="24"/>
          <w:lang w:val="en-US" w:bidi="hi-IN"/>
        </w:rPr>
        <w:t xml:space="preserve"> and due to the suggestive history that the patient belonged to a fluoride - rich region. The </w:t>
      </w:r>
      <w:r w:rsidR="00410A1D" w:rsidRPr="0097561D">
        <w:rPr>
          <w:rFonts w:ascii="Times New Roman" w:hAnsi="Times New Roman" w:cs="Times New Roman"/>
          <w:sz w:val="24"/>
          <w:szCs w:val="24"/>
          <w:lang w:bidi="hi-IN"/>
        </w:rPr>
        <w:t>aetiology</w:t>
      </w:r>
      <w:r w:rsidR="00410A1D" w:rsidRPr="0097561D">
        <w:rPr>
          <w:rFonts w:ascii="Times New Roman" w:hAnsi="Times New Roman" w:cs="Times New Roman"/>
          <w:sz w:val="24"/>
          <w:szCs w:val="24"/>
          <w:lang w:val="en-US" w:bidi="hi-IN"/>
        </w:rPr>
        <w:t xml:space="preserve"> for the same was attributed to exposure of the patient to drinking water containing high concentrations o</w:t>
      </w:r>
      <w:r w:rsidR="00344422" w:rsidRPr="0097561D">
        <w:rPr>
          <w:rFonts w:ascii="Times New Roman" w:hAnsi="Times New Roman" w:cs="Times New Roman"/>
          <w:sz w:val="24"/>
          <w:szCs w:val="24"/>
          <w:lang w:val="en-US" w:bidi="hi-IN"/>
        </w:rPr>
        <w:t>f fluoride during enamel formation</w:t>
      </w:r>
      <w:r w:rsidR="00410A1D" w:rsidRPr="0097561D">
        <w:rPr>
          <w:rFonts w:ascii="Times New Roman" w:hAnsi="Times New Roman" w:cs="Times New Roman"/>
          <w:sz w:val="24"/>
          <w:szCs w:val="24"/>
          <w:lang w:val="en-US" w:bidi="hi-IN"/>
        </w:rPr>
        <w:t>.</w:t>
      </w:r>
      <w:r w:rsidR="00717758" w:rsidRPr="0097561D">
        <w:rPr>
          <w:rFonts w:ascii="Times New Roman" w:hAnsi="Times New Roman" w:cs="Times New Roman"/>
          <w:sz w:val="24"/>
          <w:szCs w:val="24"/>
          <w:lang w:val="en-US" w:bidi="hi-IN"/>
        </w:rPr>
        <w:t xml:space="preserve"> </w:t>
      </w:r>
      <w:r w:rsidR="00F928DD" w:rsidRPr="0097561D">
        <w:rPr>
          <w:rFonts w:ascii="Times New Roman" w:hAnsi="Times New Roman" w:cs="Times New Roman"/>
          <w:sz w:val="24"/>
          <w:szCs w:val="24"/>
          <w:lang w:val="en-US" w:bidi="hi-IN"/>
        </w:rPr>
        <w:t>As per a 2010 report</w:t>
      </w:r>
      <w:r w:rsidR="006E5128" w:rsidRPr="0097561D">
        <w:rPr>
          <w:rFonts w:ascii="Times New Roman" w:hAnsi="Times New Roman" w:cs="Times New Roman"/>
          <w:sz w:val="24"/>
          <w:szCs w:val="24"/>
          <w:vertAlign w:val="superscript"/>
          <w:lang w:val="en-US" w:bidi="hi-IN"/>
        </w:rPr>
        <w:t>11</w:t>
      </w:r>
      <w:r w:rsidR="006E5128" w:rsidRPr="0097561D">
        <w:rPr>
          <w:rFonts w:ascii="Times New Roman" w:hAnsi="Times New Roman" w:cs="Times New Roman"/>
          <w:sz w:val="24"/>
          <w:szCs w:val="24"/>
          <w:lang w:val="en-US" w:bidi="hi-IN"/>
        </w:rPr>
        <w:t>, the average fluoride level in the groundwater of Gangapur district was 2.5-2.9mg/l</w:t>
      </w:r>
      <w:r w:rsidR="000C4B1A" w:rsidRPr="0097561D">
        <w:rPr>
          <w:rFonts w:ascii="Times New Roman" w:hAnsi="Times New Roman" w:cs="Times New Roman"/>
          <w:sz w:val="24"/>
          <w:szCs w:val="24"/>
          <w:lang w:val="en-US" w:bidi="hi-IN"/>
        </w:rPr>
        <w:t xml:space="preserve"> which is above the permissible limits.</w:t>
      </w:r>
      <w:r w:rsidR="00717758" w:rsidRPr="0097561D">
        <w:rPr>
          <w:rFonts w:ascii="Times New Roman" w:hAnsi="Times New Roman" w:cs="Times New Roman"/>
          <w:sz w:val="24"/>
          <w:szCs w:val="24"/>
          <w:lang w:val="en-US" w:bidi="hi-IN"/>
        </w:rPr>
        <w:t xml:space="preserve"> </w:t>
      </w:r>
      <w:r w:rsidR="00E919E5" w:rsidRPr="0097561D">
        <w:rPr>
          <w:rFonts w:ascii="Times New Roman" w:hAnsi="Times New Roman" w:cs="Times New Roman"/>
          <w:sz w:val="24"/>
          <w:szCs w:val="24"/>
          <w:lang w:val="en-US" w:bidi="hi-IN"/>
        </w:rPr>
        <w:t xml:space="preserve">The </w:t>
      </w:r>
      <w:r w:rsidR="00E919E5" w:rsidRPr="0097561D">
        <w:rPr>
          <w:rFonts w:ascii="Times New Roman" w:eastAsia="TimesNewRomanPSMT" w:hAnsi="Times New Roman" w:cs="Times New Roman"/>
          <w:sz w:val="24"/>
          <w:szCs w:val="24"/>
          <w:lang w:val="en-US" w:bidi="hi-IN"/>
        </w:rPr>
        <w:t>critical period for fluoride overexposure is 1 to 4 years old, and the child would not</w:t>
      </w:r>
      <w:r w:rsidR="00582D54" w:rsidRPr="0097561D">
        <w:rPr>
          <w:rFonts w:ascii="Times New Roman" w:eastAsia="TimesNewRomanPSMT" w:hAnsi="Times New Roman" w:cs="Times New Roman"/>
          <w:sz w:val="24"/>
          <w:szCs w:val="24"/>
          <w:lang w:val="en-US" w:bidi="hi-IN"/>
        </w:rPr>
        <w:t xml:space="preserve"> be at risk around 8 </w:t>
      </w:r>
      <w:r w:rsidR="00582D54" w:rsidRPr="0097561D">
        <w:rPr>
          <w:rFonts w:ascii="Times New Roman" w:eastAsia="TimesNewRomanPSMT" w:hAnsi="Times New Roman" w:cs="Times New Roman"/>
          <w:sz w:val="24"/>
          <w:szCs w:val="24"/>
          <w:lang w:val="en-US" w:bidi="hi-IN"/>
        </w:rPr>
        <w:lastRenderedPageBreak/>
        <w:t>years old</w:t>
      </w:r>
      <w:r w:rsidR="00E919E5" w:rsidRPr="0097561D">
        <w:rPr>
          <w:rFonts w:ascii="Times New Roman" w:eastAsia="TimesNewRomanPSMT" w:hAnsi="Times New Roman" w:cs="Times New Roman"/>
          <w:sz w:val="24"/>
          <w:szCs w:val="24"/>
          <w:vertAlign w:val="superscript"/>
          <w:lang w:val="en-US" w:bidi="hi-IN"/>
        </w:rPr>
        <w:t>12</w:t>
      </w:r>
      <w:r w:rsidR="00E919E5" w:rsidRPr="0097561D">
        <w:rPr>
          <w:rFonts w:ascii="Times New Roman" w:eastAsia="TimesNewRomanPSMT" w:hAnsi="Times New Roman" w:cs="Times New Roman"/>
          <w:sz w:val="24"/>
          <w:szCs w:val="24"/>
          <w:lang w:val="en-US" w:bidi="hi-IN"/>
        </w:rPr>
        <w:t>.</w:t>
      </w:r>
      <w:r w:rsidR="00582D54" w:rsidRPr="0097561D">
        <w:rPr>
          <w:rFonts w:ascii="Times New Roman" w:eastAsia="TimesNewRomanPSMT" w:hAnsi="Times New Roman" w:cs="Times New Roman"/>
          <w:sz w:val="24"/>
          <w:szCs w:val="24"/>
          <w:lang w:val="en-US" w:bidi="hi-IN"/>
        </w:rPr>
        <w:t xml:space="preserve"> </w:t>
      </w:r>
      <w:r w:rsidR="00E919E5" w:rsidRPr="0097561D">
        <w:rPr>
          <w:rFonts w:ascii="Times New Roman" w:eastAsia="TimesNewRomanPSMT" w:hAnsi="Times New Roman" w:cs="Times New Roman"/>
          <w:sz w:val="24"/>
          <w:szCs w:val="24"/>
          <w:lang w:val="en-US" w:bidi="hi-IN"/>
        </w:rPr>
        <w:t>Considering that the patient had spent this period of her life in Gangapur, the</w:t>
      </w:r>
      <w:r w:rsidR="005C5425" w:rsidRPr="0097561D">
        <w:rPr>
          <w:rFonts w:ascii="Times New Roman" w:eastAsia="TimesNewRomanPSMT" w:hAnsi="Times New Roman" w:cs="Times New Roman"/>
          <w:sz w:val="24"/>
          <w:szCs w:val="24"/>
          <w:lang w:val="en-US" w:bidi="hi-IN"/>
        </w:rPr>
        <w:t xml:space="preserve"> diagnosis can be further confirmed</w:t>
      </w:r>
      <w:r w:rsidR="00E919E5" w:rsidRPr="0097561D">
        <w:rPr>
          <w:rFonts w:ascii="Times New Roman" w:eastAsia="TimesNewRomanPSMT" w:hAnsi="Times New Roman" w:cs="Times New Roman"/>
          <w:sz w:val="24"/>
          <w:szCs w:val="24"/>
          <w:lang w:val="en-US" w:bidi="hi-IN"/>
        </w:rPr>
        <w:t>.</w:t>
      </w:r>
    </w:p>
    <w:p w:rsidR="00486BCD" w:rsidRPr="0097561D" w:rsidRDefault="00ED12C1" w:rsidP="0097561D">
      <w:pPr>
        <w:autoSpaceDE w:val="0"/>
        <w:autoSpaceDN w:val="0"/>
        <w:adjustRightInd w:val="0"/>
        <w:spacing w:after="0" w:line="480" w:lineRule="auto"/>
        <w:jc w:val="both"/>
        <w:rPr>
          <w:rFonts w:ascii="Times New Roman" w:hAnsi="Times New Roman" w:cs="Times New Roman"/>
          <w:sz w:val="24"/>
          <w:szCs w:val="24"/>
          <w:lang w:val="en-US" w:bidi="hi-IN"/>
        </w:rPr>
      </w:pPr>
      <w:r w:rsidRPr="0097561D">
        <w:rPr>
          <w:rFonts w:ascii="Times New Roman" w:hAnsi="Times New Roman" w:cs="Times New Roman"/>
          <w:sz w:val="24"/>
          <w:szCs w:val="24"/>
          <w:lang w:val="en-US" w:bidi="hi-IN"/>
        </w:rPr>
        <w:tab/>
        <w:t>A problem list and treatment objectives were formulated and included: improvement of the shade of teeth, masking the pitting</w:t>
      </w:r>
      <w:r w:rsidR="0037047C" w:rsidRPr="0097561D">
        <w:rPr>
          <w:rFonts w:ascii="Times New Roman" w:hAnsi="Times New Roman" w:cs="Times New Roman"/>
          <w:sz w:val="24"/>
          <w:szCs w:val="24"/>
          <w:lang w:val="en-US" w:bidi="hi-IN"/>
        </w:rPr>
        <w:t xml:space="preserve"> on the facial tooth surfaces</w:t>
      </w:r>
      <w:r w:rsidRPr="0097561D">
        <w:rPr>
          <w:rFonts w:ascii="Times New Roman" w:hAnsi="Times New Roman" w:cs="Times New Roman"/>
          <w:sz w:val="24"/>
          <w:szCs w:val="24"/>
          <w:lang w:val="en-US" w:bidi="hi-IN"/>
        </w:rPr>
        <w:t>, restoration of the fractured maxillary lateral incisors and canines and closure of the midline diastema.</w:t>
      </w:r>
    </w:p>
    <w:p w:rsidR="00041EE4" w:rsidRPr="0097561D" w:rsidRDefault="00041EE4" w:rsidP="0097561D">
      <w:pPr>
        <w:autoSpaceDE w:val="0"/>
        <w:autoSpaceDN w:val="0"/>
        <w:adjustRightInd w:val="0"/>
        <w:spacing w:after="0" w:line="480" w:lineRule="auto"/>
        <w:ind w:firstLine="720"/>
        <w:jc w:val="both"/>
        <w:rPr>
          <w:rFonts w:ascii="Times New Roman" w:hAnsi="Times New Roman" w:cs="Times New Roman"/>
          <w:sz w:val="24"/>
          <w:szCs w:val="24"/>
        </w:rPr>
      </w:pPr>
    </w:p>
    <w:p w:rsidR="005C5425" w:rsidRPr="0097561D" w:rsidRDefault="001C450A" w:rsidP="0097561D">
      <w:pPr>
        <w:autoSpaceDE w:val="0"/>
        <w:autoSpaceDN w:val="0"/>
        <w:adjustRightInd w:val="0"/>
        <w:spacing w:after="0" w:line="480" w:lineRule="auto"/>
        <w:ind w:firstLine="720"/>
        <w:jc w:val="both"/>
        <w:rPr>
          <w:rFonts w:ascii="Times New Roman" w:hAnsi="Times New Roman" w:cs="Times New Roman"/>
          <w:sz w:val="24"/>
          <w:szCs w:val="24"/>
          <w:lang w:val="en-US" w:bidi="hi-IN"/>
        </w:rPr>
      </w:pPr>
      <w:r w:rsidRPr="0097561D">
        <w:rPr>
          <w:rFonts w:ascii="Times New Roman" w:hAnsi="Times New Roman" w:cs="Times New Roman"/>
          <w:sz w:val="24"/>
          <w:szCs w:val="24"/>
        </w:rPr>
        <w:t>The preparatory stage of the treatment started with smile analysis, preliminary shade selec</w:t>
      </w:r>
      <w:r w:rsidR="00593ED8" w:rsidRPr="0097561D">
        <w:rPr>
          <w:rFonts w:ascii="Times New Roman" w:hAnsi="Times New Roman" w:cs="Times New Roman"/>
          <w:sz w:val="24"/>
          <w:szCs w:val="24"/>
        </w:rPr>
        <w:t>tion, photographs and study models</w:t>
      </w:r>
      <w:r w:rsidRPr="0097561D">
        <w:rPr>
          <w:rFonts w:ascii="Times New Roman" w:hAnsi="Times New Roman" w:cs="Times New Roman"/>
          <w:sz w:val="24"/>
          <w:szCs w:val="24"/>
        </w:rPr>
        <w:t xml:space="preserve">. The occlusion of the patient was </w:t>
      </w:r>
      <w:r w:rsidR="000544D1" w:rsidRPr="0097561D">
        <w:rPr>
          <w:rFonts w:ascii="Times New Roman" w:hAnsi="Times New Roman" w:cs="Times New Roman"/>
          <w:sz w:val="24"/>
          <w:szCs w:val="24"/>
        </w:rPr>
        <w:t>determin</w:t>
      </w:r>
      <w:r w:rsidRPr="0097561D">
        <w:rPr>
          <w:rFonts w:ascii="Times New Roman" w:hAnsi="Times New Roman" w:cs="Times New Roman"/>
          <w:sz w:val="24"/>
          <w:szCs w:val="24"/>
        </w:rPr>
        <w:t xml:space="preserve">ed as class I. </w:t>
      </w:r>
      <w:r w:rsidR="004F39F4" w:rsidRPr="0097561D">
        <w:rPr>
          <w:rFonts w:ascii="Times New Roman" w:hAnsi="Times New Roman" w:cs="Times New Roman"/>
          <w:sz w:val="24"/>
          <w:szCs w:val="24"/>
          <w:lang w:val="en-US" w:bidi="hi-IN"/>
        </w:rPr>
        <w:t>The various treatment modalit</w:t>
      </w:r>
      <w:r w:rsidRPr="0097561D">
        <w:rPr>
          <w:rFonts w:ascii="Times New Roman" w:hAnsi="Times New Roman" w:cs="Times New Roman"/>
          <w:sz w:val="24"/>
          <w:szCs w:val="24"/>
          <w:lang w:val="en-US" w:bidi="hi-IN"/>
        </w:rPr>
        <w:t>ies for dental fluorosis including</w:t>
      </w:r>
      <w:r w:rsidR="004F39F4" w:rsidRPr="0097561D">
        <w:rPr>
          <w:rFonts w:ascii="Times New Roman" w:hAnsi="Times New Roman" w:cs="Times New Roman"/>
          <w:sz w:val="24"/>
          <w:szCs w:val="24"/>
          <w:lang w:val="en-US" w:bidi="hi-IN"/>
        </w:rPr>
        <w:t xml:space="preserve"> polishing, micro/macroabrasion, </w:t>
      </w:r>
      <w:r w:rsidR="00186285" w:rsidRPr="0097561D">
        <w:rPr>
          <w:rFonts w:ascii="Times New Roman" w:hAnsi="Times New Roman" w:cs="Times New Roman"/>
          <w:sz w:val="24"/>
          <w:szCs w:val="24"/>
          <w:lang w:val="en-US" w:bidi="hi-IN"/>
        </w:rPr>
        <w:t xml:space="preserve">dental bleaching, </w:t>
      </w:r>
      <w:r w:rsidR="004F39F4" w:rsidRPr="0097561D">
        <w:rPr>
          <w:rFonts w:ascii="Times New Roman" w:hAnsi="Times New Roman" w:cs="Times New Roman"/>
          <w:sz w:val="24"/>
          <w:szCs w:val="24"/>
          <w:lang w:val="en-US" w:bidi="hi-IN"/>
        </w:rPr>
        <w:t>composite veneering, porcelain laminate veneers and full veneer crowns</w:t>
      </w:r>
      <w:r w:rsidRPr="0097561D">
        <w:rPr>
          <w:rFonts w:ascii="Times New Roman" w:hAnsi="Times New Roman" w:cs="Times New Roman"/>
          <w:sz w:val="24"/>
          <w:szCs w:val="24"/>
          <w:lang w:val="en-US" w:bidi="hi-IN"/>
        </w:rPr>
        <w:t xml:space="preserve"> were explained to the patient’s parents.</w:t>
      </w:r>
      <w:r w:rsidR="004F39F4" w:rsidRPr="0097561D">
        <w:rPr>
          <w:rFonts w:ascii="Times New Roman" w:hAnsi="Times New Roman" w:cs="Times New Roman"/>
          <w:sz w:val="24"/>
          <w:szCs w:val="24"/>
          <w:lang w:val="en-US" w:bidi="hi-IN"/>
        </w:rPr>
        <w:t xml:space="preserve"> After </w:t>
      </w:r>
      <w:r w:rsidR="00593ED8" w:rsidRPr="0097561D">
        <w:rPr>
          <w:rFonts w:ascii="Times New Roman" w:hAnsi="Times New Roman" w:cs="Times New Roman"/>
          <w:sz w:val="24"/>
          <w:szCs w:val="24"/>
          <w:lang w:val="en-US" w:bidi="hi-IN"/>
        </w:rPr>
        <w:t>discussing the treatment options</w:t>
      </w:r>
      <w:r w:rsidR="004F39F4" w:rsidRPr="0097561D">
        <w:rPr>
          <w:rFonts w:ascii="Times New Roman" w:hAnsi="Times New Roman" w:cs="Times New Roman"/>
          <w:sz w:val="24"/>
          <w:szCs w:val="24"/>
          <w:lang w:val="en-US" w:bidi="hi-IN"/>
        </w:rPr>
        <w:t xml:space="preserve"> and </w:t>
      </w:r>
      <w:r w:rsidR="00593ED8" w:rsidRPr="0097561D">
        <w:rPr>
          <w:rFonts w:ascii="Times New Roman" w:hAnsi="Times New Roman" w:cs="Times New Roman"/>
          <w:sz w:val="24"/>
          <w:szCs w:val="24"/>
          <w:lang w:val="en-US" w:bidi="hi-IN"/>
        </w:rPr>
        <w:t>considering the age of the patient and the severity of fluorosis</w:t>
      </w:r>
      <w:r w:rsidR="004F39F4" w:rsidRPr="0097561D">
        <w:rPr>
          <w:rFonts w:ascii="Times New Roman" w:hAnsi="Times New Roman" w:cs="Times New Roman"/>
          <w:sz w:val="24"/>
          <w:szCs w:val="24"/>
          <w:lang w:val="en-US" w:bidi="hi-IN"/>
        </w:rPr>
        <w:t>, it was decided to place ceramic veneers on the maxillary incisors and canines. Direct composite veneers were planned for the maxillary premolars and mandibular incisors, canines and first premolars.</w:t>
      </w:r>
    </w:p>
    <w:p w:rsidR="00593ED8" w:rsidRPr="0097561D" w:rsidRDefault="00593ED8" w:rsidP="0097561D">
      <w:pPr>
        <w:autoSpaceDE w:val="0"/>
        <w:autoSpaceDN w:val="0"/>
        <w:adjustRightInd w:val="0"/>
        <w:spacing w:after="0" w:line="480" w:lineRule="auto"/>
        <w:jc w:val="both"/>
        <w:rPr>
          <w:rFonts w:ascii="Times New Roman" w:hAnsi="Times New Roman" w:cs="Times New Roman"/>
          <w:sz w:val="24"/>
          <w:szCs w:val="24"/>
          <w:lang w:val="en-US" w:bidi="hi-IN"/>
        </w:rPr>
      </w:pPr>
    </w:p>
    <w:p w:rsidR="00593ED8" w:rsidRPr="0097561D" w:rsidRDefault="00593ED8" w:rsidP="0097561D">
      <w:pPr>
        <w:autoSpaceDE w:val="0"/>
        <w:autoSpaceDN w:val="0"/>
        <w:adjustRightInd w:val="0"/>
        <w:spacing w:after="0" w:line="480" w:lineRule="auto"/>
        <w:ind w:firstLine="720"/>
        <w:jc w:val="both"/>
        <w:rPr>
          <w:rFonts w:ascii="Times New Roman" w:hAnsi="Times New Roman" w:cs="Times New Roman"/>
          <w:sz w:val="24"/>
          <w:szCs w:val="24"/>
          <w:lang w:val="en-US" w:bidi="hi-IN"/>
        </w:rPr>
      </w:pPr>
      <w:r w:rsidRPr="0097561D">
        <w:rPr>
          <w:rFonts w:ascii="Times New Roman" w:hAnsi="Times New Roman" w:cs="Times New Roman"/>
          <w:sz w:val="24"/>
          <w:szCs w:val="24"/>
          <w:lang w:val="en-US" w:bidi="hi-IN"/>
        </w:rPr>
        <w:t>Before commencing the tooth preparation, direct composite mockup</w:t>
      </w:r>
      <w:r w:rsidR="00582D54" w:rsidRPr="0097561D">
        <w:rPr>
          <w:rFonts w:ascii="Times New Roman" w:hAnsi="Times New Roman" w:cs="Times New Roman"/>
          <w:sz w:val="24"/>
          <w:szCs w:val="24"/>
          <w:lang w:val="en-US" w:bidi="hi-IN"/>
        </w:rPr>
        <w:t xml:space="preserve"> (figure 1b)</w:t>
      </w:r>
      <w:r w:rsidRPr="0097561D">
        <w:rPr>
          <w:rFonts w:ascii="Times New Roman" w:hAnsi="Times New Roman" w:cs="Times New Roman"/>
          <w:sz w:val="24"/>
          <w:szCs w:val="24"/>
          <w:lang w:val="en-US" w:bidi="hi-IN"/>
        </w:rPr>
        <w:t xml:space="preserve"> was done to build up the fractured teeth and to close the midline diastema. </w:t>
      </w:r>
      <w:r w:rsidR="000544D1" w:rsidRPr="0097561D">
        <w:rPr>
          <w:rFonts w:ascii="Times New Roman" w:hAnsi="Times New Roman" w:cs="Times New Roman"/>
          <w:sz w:val="24"/>
          <w:szCs w:val="24"/>
          <w:lang w:val="en-US" w:bidi="hi-IN"/>
        </w:rPr>
        <w:t xml:space="preserve">The size and shape of the teeth were approved by the patient and her parents. </w:t>
      </w:r>
      <w:r w:rsidRPr="0097561D">
        <w:rPr>
          <w:rFonts w:ascii="Times New Roman" w:hAnsi="Times New Roman" w:cs="Times New Roman"/>
          <w:sz w:val="24"/>
          <w:szCs w:val="24"/>
          <w:lang w:val="en-US" w:bidi="hi-IN"/>
        </w:rPr>
        <w:t xml:space="preserve">A polyvinyl siloxane impression was made and was used as a preparation template in the further procedures. No </w:t>
      </w:r>
      <w:r w:rsidRPr="0097561D">
        <w:rPr>
          <w:rFonts w:ascii="Times New Roman" w:hAnsi="Times New Roman" w:cs="Times New Roman"/>
          <w:sz w:val="24"/>
          <w:szCs w:val="24"/>
          <w:lang w:bidi="hi-IN"/>
        </w:rPr>
        <w:t>anaesthesia</w:t>
      </w:r>
      <w:r w:rsidRPr="0097561D">
        <w:rPr>
          <w:rFonts w:ascii="Times New Roman" w:hAnsi="Times New Roman" w:cs="Times New Roman"/>
          <w:sz w:val="24"/>
          <w:szCs w:val="24"/>
          <w:lang w:val="en-US" w:bidi="hi-IN"/>
        </w:rPr>
        <w:t xml:space="preserve"> was administered as the preparation was to be restricted to enamel. Tooth preparation was first started with a 0.5 mm depth cutting diamond point and the depth grooves were marked with </w:t>
      </w:r>
      <w:r w:rsidR="00C27839" w:rsidRPr="0097561D">
        <w:rPr>
          <w:rFonts w:ascii="Times New Roman" w:hAnsi="Times New Roman" w:cs="Times New Roman"/>
          <w:sz w:val="24"/>
          <w:szCs w:val="24"/>
          <w:lang w:val="en-US" w:bidi="hi-IN"/>
        </w:rPr>
        <w:t>non-water-soluble ink. The labial and incisal tooth reduction was completed</w:t>
      </w:r>
      <w:r w:rsidR="00582D54" w:rsidRPr="0097561D">
        <w:rPr>
          <w:rFonts w:ascii="Times New Roman" w:hAnsi="Times New Roman" w:cs="Times New Roman"/>
          <w:sz w:val="24"/>
          <w:szCs w:val="24"/>
          <w:lang w:val="en-US" w:bidi="hi-IN"/>
        </w:rPr>
        <w:t xml:space="preserve"> (figure 2a)</w:t>
      </w:r>
      <w:r w:rsidR="00C27839" w:rsidRPr="0097561D">
        <w:rPr>
          <w:rFonts w:ascii="Times New Roman" w:hAnsi="Times New Roman" w:cs="Times New Roman"/>
          <w:sz w:val="24"/>
          <w:szCs w:val="24"/>
          <w:lang w:val="en-US" w:bidi="hi-IN"/>
        </w:rPr>
        <w:t xml:space="preserve"> using the preparation template as a guide to gauge the depth of preparation. Proximal </w:t>
      </w:r>
      <w:r w:rsidR="00C27839" w:rsidRPr="0097561D">
        <w:rPr>
          <w:rFonts w:ascii="Times New Roman" w:hAnsi="Times New Roman" w:cs="Times New Roman"/>
          <w:sz w:val="24"/>
          <w:szCs w:val="24"/>
          <w:lang w:val="en-US" w:bidi="hi-IN"/>
        </w:rPr>
        <w:lastRenderedPageBreak/>
        <w:t xml:space="preserve">preparation was not carried out and the contacts were not involved. Only the mesial surfaces of the maxillary central incisors were included in the preparation. </w:t>
      </w:r>
    </w:p>
    <w:p w:rsidR="00C27839" w:rsidRPr="0097561D" w:rsidRDefault="00C27839" w:rsidP="0097561D">
      <w:pPr>
        <w:autoSpaceDE w:val="0"/>
        <w:autoSpaceDN w:val="0"/>
        <w:adjustRightInd w:val="0"/>
        <w:spacing w:after="0" w:line="480" w:lineRule="auto"/>
        <w:jc w:val="both"/>
        <w:rPr>
          <w:rFonts w:ascii="Times New Roman" w:hAnsi="Times New Roman" w:cs="Times New Roman"/>
          <w:sz w:val="24"/>
          <w:szCs w:val="24"/>
          <w:lang w:val="en-US" w:bidi="hi-IN"/>
        </w:rPr>
      </w:pPr>
    </w:p>
    <w:p w:rsidR="009E622A" w:rsidRPr="0097561D" w:rsidRDefault="00C27839" w:rsidP="0097561D">
      <w:pPr>
        <w:autoSpaceDE w:val="0"/>
        <w:autoSpaceDN w:val="0"/>
        <w:adjustRightInd w:val="0"/>
        <w:spacing w:after="0" w:line="480" w:lineRule="auto"/>
        <w:ind w:firstLine="720"/>
        <w:jc w:val="both"/>
        <w:rPr>
          <w:rFonts w:ascii="Times New Roman" w:hAnsi="Times New Roman" w:cs="Times New Roman"/>
          <w:color w:val="231F20"/>
          <w:sz w:val="24"/>
          <w:szCs w:val="24"/>
          <w:lang w:val="en-US" w:bidi="hi-IN"/>
        </w:rPr>
      </w:pPr>
      <w:r w:rsidRPr="0097561D">
        <w:rPr>
          <w:rFonts w:ascii="Times New Roman" w:hAnsi="Times New Roman" w:cs="Times New Roman"/>
          <w:sz w:val="24"/>
          <w:szCs w:val="24"/>
          <w:lang w:val="en-US" w:bidi="hi-IN"/>
        </w:rPr>
        <w:t>After adequate gingival retraction with a retraction cord</w:t>
      </w:r>
      <w:r w:rsidR="00FB4EEB" w:rsidRPr="0097561D">
        <w:rPr>
          <w:rFonts w:ascii="Times New Roman" w:hAnsi="Times New Roman" w:cs="Times New Roman"/>
          <w:sz w:val="24"/>
          <w:szCs w:val="24"/>
          <w:lang w:val="en-US" w:bidi="hi-IN"/>
        </w:rPr>
        <w:t xml:space="preserve"> (Ultrapak, Ultradent</w:t>
      </w:r>
      <w:r w:rsidR="0059001E" w:rsidRPr="0097561D">
        <w:rPr>
          <w:rFonts w:ascii="Times New Roman" w:hAnsi="Times New Roman" w:cs="Times New Roman"/>
          <w:sz w:val="24"/>
          <w:szCs w:val="24"/>
          <w:lang w:val="en-US" w:bidi="hi-IN"/>
        </w:rPr>
        <w:t>, South Jordan, Utah, United States</w:t>
      </w:r>
      <w:r w:rsidR="00FB4EEB" w:rsidRPr="0097561D">
        <w:rPr>
          <w:rFonts w:ascii="Times New Roman" w:hAnsi="Times New Roman" w:cs="Times New Roman"/>
          <w:sz w:val="24"/>
          <w:szCs w:val="24"/>
          <w:lang w:val="en-US" w:bidi="hi-IN"/>
        </w:rPr>
        <w:t>)</w:t>
      </w:r>
      <w:r w:rsidRPr="0097561D">
        <w:rPr>
          <w:rFonts w:ascii="Times New Roman" w:hAnsi="Times New Roman" w:cs="Times New Roman"/>
          <w:sz w:val="24"/>
          <w:szCs w:val="24"/>
          <w:lang w:val="en-US" w:bidi="hi-IN"/>
        </w:rPr>
        <w:t>, a two step dual impression was made and sent to the laboratory for fabrication</w:t>
      </w:r>
      <w:r w:rsidR="00565427" w:rsidRPr="0097561D">
        <w:rPr>
          <w:rFonts w:ascii="Times New Roman" w:hAnsi="Times New Roman" w:cs="Times New Roman"/>
          <w:sz w:val="24"/>
          <w:szCs w:val="24"/>
          <w:lang w:val="en-US" w:bidi="hi-IN"/>
        </w:rPr>
        <w:t xml:space="preserve"> of IPS e.max</w:t>
      </w:r>
      <w:r w:rsidRPr="0097561D">
        <w:rPr>
          <w:rFonts w:ascii="Times New Roman" w:hAnsi="Times New Roman" w:cs="Times New Roman"/>
          <w:sz w:val="24"/>
          <w:szCs w:val="24"/>
          <w:lang w:val="en-US" w:bidi="hi-IN"/>
        </w:rPr>
        <w:t xml:space="preserve"> veneers</w:t>
      </w:r>
      <w:r w:rsidR="00565427" w:rsidRPr="0097561D">
        <w:rPr>
          <w:rFonts w:ascii="Times New Roman" w:hAnsi="Times New Roman" w:cs="Times New Roman"/>
          <w:sz w:val="24"/>
          <w:szCs w:val="24"/>
          <w:lang w:val="en-US" w:bidi="hi-IN"/>
        </w:rPr>
        <w:t xml:space="preserve"> (Ivoclar Vivadent AG, </w:t>
      </w:r>
      <w:r w:rsidR="00565427" w:rsidRPr="0097561D">
        <w:rPr>
          <w:rFonts w:ascii="Times New Roman" w:hAnsi="Times New Roman" w:cs="Times New Roman"/>
          <w:color w:val="231F20"/>
          <w:sz w:val="24"/>
          <w:szCs w:val="24"/>
          <w:lang w:val="en-US" w:bidi="hi-IN"/>
        </w:rPr>
        <w:t xml:space="preserve">Schaan/Liechtenstain, Germany). </w:t>
      </w:r>
    </w:p>
    <w:p w:rsidR="009E622A" w:rsidRPr="0097561D" w:rsidRDefault="009E622A" w:rsidP="0097561D">
      <w:pPr>
        <w:autoSpaceDE w:val="0"/>
        <w:autoSpaceDN w:val="0"/>
        <w:adjustRightInd w:val="0"/>
        <w:spacing w:after="0" w:line="480" w:lineRule="auto"/>
        <w:jc w:val="both"/>
        <w:rPr>
          <w:rFonts w:ascii="Times New Roman" w:hAnsi="Times New Roman" w:cs="Times New Roman"/>
          <w:color w:val="231F20"/>
          <w:sz w:val="24"/>
          <w:szCs w:val="24"/>
          <w:lang w:val="en-US" w:bidi="hi-IN"/>
        </w:rPr>
      </w:pPr>
    </w:p>
    <w:p w:rsidR="009E622A" w:rsidRPr="0097561D" w:rsidRDefault="009E622A" w:rsidP="0097561D">
      <w:pPr>
        <w:autoSpaceDE w:val="0"/>
        <w:autoSpaceDN w:val="0"/>
        <w:adjustRightInd w:val="0"/>
        <w:spacing w:after="0" w:line="480" w:lineRule="auto"/>
        <w:ind w:firstLine="720"/>
        <w:jc w:val="both"/>
        <w:rPr>
          <w:rFonts w:ascii="Times New Roman" w:hAnsi="Times New Roman" w:cs="Times New Roman"/>
          <w:sz w:val="24"/>
          <w:szCs w:val="24"/>
          <w:lang w:val="en-US" w:bidi="hi-IN"/>
        </w:rPr>
      </w:pPr>
      <w:r w:rsidRPr="0097561D">
        <w:rPr>
          <w:rFonts w:ascii="Times New Roman" w:hAnsi="Times New Roman" w:cs="Times New Roman"/>
          <w:color w:val="231F20"/>
          <w:sz w:val="24"/>
          <w:szCs w:val="24"/>
          <w:lang w:val="en-US" w:bidi="hi-IN"/>
        </w:rPr>
        <w:t xml:space="preserve">The prepared teeth were rinsed and polished with pumice and water before cementation procedures. </w:t>
      </w:r>
      <w:r w:rsidR="00565427" w:rsidRPr="0097561D">
        <w:rPr>
          <w:rFonts w:ascii="Times New Roman" w:hAnsi="Times New Roman" w:cs="Times New Roman"/>
          <w:color w:val="231F20"/>
          <w:sz w:val="24"/>
          <w:szCs w:val="24"/>
          <w:lang w:val="en-US" w:bidi="hi-IN"/>
        </w:rPr>
        <w:t xml:space="preserve">The fit of the </w:t>
      </w:r>
      <w:r w:rsidRPr="0097561D">
        <w:rPr>
          <w:rFonts w:ascii="Times New Roman" w:hAnsi="Times New Roman" w:cs="Times New Roman"/>
          <w:color w:val="231F20"/>
          <w:sz w:val="24"/>
          <w:szCs w:val="24"/>
          <w:lang w:val="en-US" w:bidi="hi-IN"/>
        </w:rPr>
        <w:t xml:space="preserve">ceramic </w:t>
      </w:r>
      <w:r w:rsidR="00565427" w:rsidRPr="0097561D">
        <w:rPr>
          <w:rFonts w:ascii="Times New Roman" w:hAnsi="Times New Roman" w:cs="Times New Roman"/>
          <w:color w:val="231F20"/>
          <w:sz w:val="24"/>
          <w:szCs w:val="24"/>
          <w:lang w:val="en-US" w:bidi="hi-IN"/>
        </w:rPr>
        <w:t xml:space="preserve">veneers was verified onto the cast and on the prepared teeth individually and collectively and the luting sequence was determined. </w:t>
      </w:r>
      <w:r w:rsidRPr="0097561D">
        <w:rPr>
          <w:rFonts w:ascii="Times New Roman" w:hAnsi="Times New Roman" w:cs="Times New Roman"/>
          <w:sz w:val="24"/>
          <w:szCs w:val="24"/>
          <w:lang w:val="en-US" w:bidi="hi-IN"/>
        </w:rPr>
        <w:t xml:space="preserve">A water-soluble try-in paste (Variolink II, Ivoclar Vivadent AG, </w:t>
      </w:r>
      <w:r w:rsidRPr="0097561D">
        <w:rPr>
          <w:rFonts w:ascii="Times New Roman" w:hAnsi="Times New Roman" w:cs="Times New Roman"/>
          <w:color w:val="231F20"/>
          <w:sz w:val="24"/>
          <w:szCs w:val="24"/>
          <w:lang w:val="en-US" w:bidi="hi-IN"/>
        </w:rPr>
        <w:t>Schaan/Liechtenstain, German</w:t>
      </w:r>
      <w:r w:rsidRPr="0097561D">
        <w:rPr>
          <w:rFonts w:ascii="Times New Roman" w:hAnsi="Times New Roman" w:cs="Times New Roman"/>
          <w:sz w:val="24"/>
          <w:szCs w:val="24"/>
          <w:lang w:val="en-US" w:bidi="hi-IN"/>
        </w:rPr>
        <w:t>y) was used to determine the shade of the luting cement. The veneers were rinsed thoroughly, etched with 5% hydrofluoric acid for 20 seconds (as per the manufacturer’s instructions), rinsed with water and silanized</w:t>
      </w:r>
      <w:r w:rsidR="00950DAB" w:rsidRPr="0097561D">
        <w:rPr>
          <w:rFonts w:ascii="Times New Roman" w:hAnsi="Times New Roman" w:cs="Times New Roman"/>
          <w:sz w:val="24"/>
          <w:szCs w:val="24"/>
          <w:lang w:val="en-US" w:bidi="hi-IN"/>
        </w:rPr>
        <w:t>. The tooth was phosphoric acid-</w:t>
      </w:r>
      <w:r w:rsidRPr="0097561D">
        <w:rPr>
          <w:rFonts w:ascii="Times New Roman" w:hAnsi="Times New Roman" w:cs="Times New Roman"/>
          <w:sz w:val="24"/>
          <w:szCs w:val="24"/>
          <w:lang w:val="en-US" w:bidi="hi-IN"/>
        </w:rPr>
        <w:t>etched and adhesive was applied</w:t>
      </w:r>
      <w:r w:rsidR="00E92FFC" w:rsidRPr="0097561D">
        <w:rPr>
          <w:rFonts w:ascii="Times New Roman" w:hAnsi="Times New Roman" w:cs="Times New Roman"/>
          <w:sz w:val="24"/>
          <w:szCs w:val="24"/>
          <w:lang w:val="en-US" w:bidi="hi-IN"/>
        </w:rPr>
        <w:t xml:space="preserve">. Cementation of the veneers was carried out </w:t>
      </w:r>
      <w:r w:rsidR="00041EE4" w:rsidRPr="0097561D">
        <w:rPr>
          <w:rFonts w:ascii="Times New Roman" w:hAnsi="Times New Roman" w:cs="Times New Roman"/>
          <w:sz w:val="24"/>
          <w:szCs w:val="24"/>
          <w:lang w:val="en-US" w:bidi="hi-IN"/>
        </w:rPr>
        <w:t>following</w:t>
      </w:r>
      <w:r w:rsidR="00E92FFC" w:rsidRPr="0097561D">
        <w:rPr>
          <w:rFonts w:ascii="Times New Roman" w:hAnsi="Times New Roman" w:cs="Times New Roman"/>
          <w:sz w:val="24"/>
          <w:szCs w:val="24"/>
          <w:lang w:val="en-US" w:bidi="hi-IN"/>
        </w:rPr>
        <w:t xml:space="preserve"> the predetermined luting sequence. It was made certain that the veneers were exactly seated and not occupying any space meant for the adjacent veneer. The luting cement was initially light cured for 1-2 seconds and excess was gently removed</w:t>
      </w:r>
      <w:r w:rsidR="00950DAB" w:rsidRPr="0097561D">
        <w:rPr>
          <w:rFonts w:ascii="Times New Roman" w:hAnsi="Times New Roman" w:cs="Times New Roman"/>
          <w:sz w:val="24"/>
          <w:szCs w:val="24"/>
          <w:lang w:val="en-US" w:bidi="hi-IN"/>
        </w:rPr>
        <w:t xml:space="preserve"> using a no. 12 blade</w:t>
      </w:r>
      <w:r w:rsidR="00E92FFC" w:rsidRPr="0097561D">
        <w:rPr>
          <w:rFonts w:ascii="Times New Roman" w:hAnsi="Times New Roman" w:cs="Times New Roman"/>
          <w:sz w:val="24"/>
          <w:szCs w:val="24"/>
          <w:lang w:val="en-US" w:bidi="hi-IN"/>
        </w:rPr>
        <w:t>, followed by thorough curing of the luting agent.</w:t>
      </w:r>
    </w:p>
    <w:p w:rsidR="006114A0" w:rsidRPr="0097561D" w:rsidRDefault="006114A0" w:rsidP="0097561D">
      <w:pPr>
        <w:autoSpaceDE w:val="0"/>
        <w:autoSpaceDN w:val="0"/>
        <w:adjustRightInd w:val="0"/>
        <w:spacing w:after="0" w:line="480" w:lineRule="auto"/>
        <w:ind w:firstLine="720"/>
        <w:jc w:val="both"/>
        <w:rPr>
          <w:rFonts w:ascii="Times New Roman" w:hAnsi="Times New Roman" w:cs="Times New Roman"/>
          <w:sz w:val="24"/>
          <w:szCs w:val="24"/>
          <w:lang w:val="en-US" w:bidi="hi-IN"/>
        </w:rPr>
      </w:pPr>
    </w:p>
    <w:p w:rsidR="00DD4504" w:rsidRPr="0097561D" w:rsidRDefault="00913794" w:rsidP="0097561D">
      <w:pPr>
        <w:autoSpaceDE w:val="0"/>
        <w:autoSpaceDN w:val="0"/>
        <w:adjustRightInd w:val="0"/>
        <w:spacing w:after="0" w:line="480" w:lineRule="auto"/>
        <w:ind w:firstLine="720"/>
        <w:jc w:val="both"/>
        <w:rPr>
          <w:rFonts w:ascii="Times New Roman" w:hAnsi="Times New Roman" w:cs="Times New Roman"/>
          <w:sz w:val="24"/>
          <w:szCs w:val="24"/>
          <w:lang w:val="en-US" w:bidi="hi-IN"/>
        </w:rPr>
      </w:pPr>
      <w:r w:rsidRPr="0097561D">
        <w:rPr>
          <w:rFonts w:ascii="Times New Roman" w:hAnsi="Times New Roman" w:cs="Times New Roman"/>
          <w:sz w:val="24"/>
          <w:szCs w:val="24"/>
          <w:lang w:val="en-US" w:bidi="hi-IN"/>
        </w:rPr>
        <w:t>Once the porcelain veneers were bonded</w:t>
      </w:r>
      <w:r w:rsidR="00582D54" w:rsidRPr="0097561D">
        <w:rPr>
          <w:rFonts w:ascii="Times New Roman" w:hAnsi="Times New Roman" w:cs="Times New Roman"/>
          <w:sz w:val="24"/>
          <w:szCs w:val="24"/>
          <w:lang w:val="en-US" w:bidi="hi-IN"/>
        </w:rPr>
        <w:t xml:space="preserve"> (figure 2b)</w:t>
      </w:r>
      <w:r w:rsidRPr="0097561D">
        <w:rPr>
          <w:rFonts w:ascii="Times New Roman" w:hAnsi="Times New Roman" w:cs="Times New Roman"/>
          <w:sz w:val="24"/>
          <w:szCs w:val="24"/>
          <w:lang w:val="en-US" w:bidi="hi-IN"/>
        </w:rPr>
        <w:t xml:space="preserve">, the labial surfaces of the maxillary premolars and the mandibular anteriors and first premolars were prepared. </w:t>
      </w:r>
      <w:r w:rsidRPr="0097561D">
        <w:rPr>
          <w:rFonts w:ascii="Times New Roman" w:hAnsi="Times New Roman" w:cs="Times New Roman"/>
          <w:sz w:val="24"/>
          <w:szCs w:val="24"/>
          <w:lang w:val="en-US" w:bidi="hi-IN"/>
        </w:rPr>
        <w:lastRenderedPageBreak/>
        <w:t>Minimal tooth preparation was required. 37% phosphoric acid etching was done followed by application of a bonding agent</w:t>
      </w:r>
      <w:r w:rsidR="00DD4504" w:rsidRPr="0097561D">
        <w:rPr>
          <w:rFonts w:ascii="Times New Roman" w:hAnsi="Times New Roman" w:cs="Times New Roman"/>
          <w:sz w:val="24"/>
          <w:szCs w:val="24"/>
          <w:lang w:val="en-US" w:bidi="hi-IN"/>
        </w:rPr>
        <w:t>. Composites were layered according to the desired shades on all the teeth</w:t>
      </w:r>
      <w:r w:rsidR="00582D54" w:rsidRPr="0097561D">
        <w:rPr>
          <w:rFonts w:ascii="Times New Roman" w:hAnsi="Times New Roman" w:cs="Times New Roman"/>
          <w:sz w:val="24"/>
          <w:szCs w:val="24"/>
          <w:lang w:val="en-US" w:bidi="hi-IN"/>
        </w:rPr>
        <w:t xml:space="preserve"> (figure 3a)</w:t>
      </w:r>
      <w:r w:rsidR="00DD4504" w:rsidRPr="0097561D">
        <w:rPr>
          <w:rFonts w:ascii="Times New Roman" w:hAnsi="Times New Roman" w:cs="Times New Roman"/>
          <w:sz w:val="24"/>
          <w:szCs w:val="24"/>
          <w:lang w:val="en-US" w:bidi="hi-IN"/>
        </w:rPr>
        <w:t xml:space="preserve">. </w:t>
      </w:r>
    </w:p>
    <w:p w:rsidR="006114A0" w:rsidRPr="0097561D" w:rsidRDefault="006114A0" w:rsidP="0097561D">
      <w:pPr>
        <w:autoSpaceDE w:val="0"/>
        <w:autoSpaceDN w:val="0"/>
        <w:adjustRightInd w:val="0"/>
        <w:spacing w:after="0" w:line="480" w:lineRule="auto"/>
        <w:ind w:firstLine="720"/>
        <w:jc w:val="both"/>
        <w:rPr>
          <w:rFonts w:ascii="Times New Roman" w:hAnsi="Times New Roman" w:cs="Times New Roman"/>
          <w:sz w:val="24"/>
          <w:szCs w:val="24"/>
          <w:lang w:val="en-US" w:bidi="hi-IN"/>
        </w:rPr>
      </w:pPr>
    </w:p>
    <w:p w:rsidR="00E92FFC" w:rsidRPr="0097561D" w:rsidRDefault="00950DAB" w:rsidP="0097561D">
      <w:pPr>
        <w:autoSpaceDE w:val="0"/>
        <w:autoSpaceDN w:val="0"/>
        <w:adjustRightInd w:val="0"/>
        <w:spacing w:after="0" w:line="480" w:lineRule="auto"/>
        <w:ind w:firstLine="720"/>
        <w:jc w:val="both"/>
        <w:rPr>
          <w:rFonts w:ascii="Times New Roman" w:hAnsi="Times New Roman" w:cs="Times New Roman"/>
          <w:sz w:val="24"/>
          <w:szCs w:val="24"/>
          <w:lang w:val="en-US" w:bidi="hi-IN"/>
        </w:rPr>
      </w:pPr>
      <w:r w:rsidRPr="0097561D">
        <w:rPr>
          <w:rFonts w:ascii="Times New Roman" w:hAnsi="Times New Roman" w:cs="Times New Roman"/>
          <w:sz w:val="24"/>
          <w:szCs w:val="24"/>
          <w:lang w:val="en-US" w:bidi="hi-IN"/>
        </w:rPr>
        <w:t>Final</w:t>
      </w:r>
      <w:r w:rsidR="00E92FFC" w:rsidRPr="0097561D">
        <w:rPr>
          <w:rFonts w:ascii="Times New Roman" w:hAnsi="Times New Roman" w:cs="Times New Roman"/>
          <w:sz w:val="24"/>
          <w:szCs w:val="24"/>
          <w:lang w:val="en-US" w:bidi="hi-IN"/>
        </w:rPr>
        <w:t xml:space="preserve"> finishing</w:t>
      </w:r>
      <w:r w:rsidR="00DD4504" w:rsidRPr="0097561D">
        <w:rPr>
          <w:rFonts w:ascii="Times New Roman" w:hAnsi="Times New Roman" w:cs="Times New Roman"/>
          <w:sz w:val="24"/>
          <w:szCs w:val="24"/>
          <w:lang w:val="en-US" w:bidi="hi-IN"/>
        </w:rPr>
        <w:t xml:space="preserve"> of the composite restorations and the veneer luting margins</w:t>
      </w:r>
      <w:r w:rsidRPr="0097561D">
        <w:rPr>
          <w:rFonts w:ascii="Times New Roman" w:hAnsi="Times New Roman" w:cs="Times New Roman"/>
          <w:sz w:val="24"/>
          <w:szCs w:val="24"/>
          <w:lang w:val="en-US" w:bidi="hi-IN"/>
        </w:rPr>
        <w:t xml:space="preserve"> was postponed </w:t>
      </w:r>
      <w:r w:rsidR="00E92FFC" w:rsidRPr="0097561D">
        <w:rPr>
          <w:rFonts w:ascii="Times New Roman" w:hAnsi="Times New Roman" w:cs="Times New Roman"/>
          <w:sz w:val="24"/>
          <w:szCs w:val="24"/>
          <w:lang w:val="en-US" w:bidi="hi-IN"/>
        </w:rPr>
        <w:t>until</w:t>
      </w:r>
      <w:r w:rsidRPr="0097561D">
        <w:rPr>
          <w:rFonts w:ascii="Times New Roman" w:hAnsi="Times New Roman" w:cs="Times New Roman"/>
          <w:sz w:val="24"/>
          <w:szCs w:val="24"/>
          <w:lang w:val="en-US" w:bidi="hi-IN"/>
        </w:rPr>
        <w:t xml:space="preserve"> </w:t>
      </w:r>
      <w:r w:rsidR="00E92FFC" w:rsidRPr="0097561D">
        <w:rPr>
          <w:rFonts w:ascii="Times New Roman" w:hAnsi="Times New Roman" w:cs="Times New Roman"/>
          <w:sz w:val="24"/>
          <w:szCs w:val="24"/>
          <w:lang w:val="en-US" w:bidi="hi-IN"/>
        </w:rPr>
        <w:t>the next appointment.</w:t>
      </w:r>
      <w:r w:rsidRPr="0097561D">
        <w:rPr>
          <w:rFonts w:ascii="Times New Roman" w:hAnsi="Times New Roman" w:cs="Times New Roman"/>
          <w:sz w:val="24"/>
          <w:szCs w:val="24"/>
          <w:lang w:val="en-US" w:bidi="hi-IN"/>
        </w:rPr>
        <w:t xml:space="preserve"> The patient’s occlusion was evaluated</w:t>
      </w:r>
      <w:r w:rsidR="00E92FFC" w:rsidRPr="0097561D">
        <w:rPr>
          <w:rFonts w:ascii="Times New Roman" w:hAnsi="Times New Roman" w:cs="Times New Roman"/>
          <w:sz w:val="24"/>
          <w:szCs w:val="24"/>
          <w:lang w:val="en-US" w:bidi="hi-IN"/>
        </w:rPr>
        <w:t xml:space="preserve"> and adjusted </w:t>
      </w:r>
      <w:r w:rsidRPr="0097561D">
        <w:rPr>
          <w:rFonts w:ascii="Times New Roman" w:hAnsi="Times New Roman" w:cs="Times New Roman"/>
          <w:sz w:val="24"/>
          <w:szCs w:val="24"/>
          <w:lang w:val="en-US" w:bidi="hi-IN"/>
        </w:rPr>
        <w:t xml:space="preserve">so as </w:t>
      </w:r>
      <w:r w:rsidR="00E92FFC" w:rsidRPr="0097561D">
        <w:rPr>
          <w:rFonts w:ascii="Times New Roman" w:hAnsi="Times New Roman" w:cs="Times New Roman"/>
          <w:sz w:val="24"/>
          <w:szCs w:val="24"/>
          <w:lang w:val="en-US" w:bidi="hi-IN"/>
        </w:rPr>
        <w:t>to avoid</w:t>
      </w:r>
      <w:r w:rsidRPr="0097561D">
        <w:rPr>
          <w:rFonts w:ascii="Times New Roman" w:hAnsi="Times New Roman" w:cs="Times New Roman"/>
          <w:sz w:val="24"/>
          <w:szCs w:val="24"/>
          <w:lang w:val="en-US" w:bidi="hi-IN"/>
        </w:rPr>
        <w:t xml:space="preserve"> any</w:t>
      </w:r>
      <w:r w:rsidR="00E92FFC" w:rsidRPr="0097561D">
        <w:rPr>
          <w:rFonts w:ascii="Times New Roman" w:hAnsi="Times New Roman" w:cs="Times New Roman"/>
          <w:sz w:val="24"/>
          <w:szCs w:val="24"/>
          <w:lang w:val="en-US" w:bidi="hi-IN"/>
        </w:rPr>
        <w:t xml:space="preserve"> veneer fracture. </w:t>
      </w:r>
      <w:r w:rsidR="00004F18" w:rsidRPr="0097561D">
        <w:rPr>
          <w:rFonts w:ascii="Times New Roman" w:hAnsi="Times New Roman" w:cs="Times New Roman"/>
          <w:sz w:val="24"/>
          <w:szCs w:val="24"/>
          <w:lang w:val="en-US" w:bidi="hi-IN"/>
        </w:rPr>
        <w:t>The patient was instructed about the precautions to be taken after veneer placement</w:t>
      </w:r>
      <w:r w:rsidR="00E92FFC" w:rsidRPr="0097561D">
        <w:rPr>
          <w:rFonts w:ascii="Times New Roman" w:hAnsi="Times New Roman" w:cs="Times New Roman"/>
          <w:sz w:val="24"/>
          <w:szCs w:val="24"/>
          <w:lang w:val="en-US" w:bidi="hi-IN"/>
        </w:rPr>
        <w:t xml:space="preserve">. </w:t>
      </w:r>
      <w:r w:rsidR="00004F18" w:rsidRPr="0097561D">
        <w:rPr>
          <w:rFonts w:ascii="Times New Roman" w:hAnsi="Times New Roman" w:cs="Times New Roman"/>
          <w:sz w:val="24"/>
          <w:szCs w:val="24"/>
          <w:lang w:val="en-US" w:bidi="hi-IN"/>
        </w:rPr>
        <w:t>Periodic follow-up was scheduled to evaluate the gingival health and patient comfort</w:t>
      </w:r>
      <w:r w:rsidR="00E92FFC" w:rsidRPr="0097561D">
        <w:rPr>
          <w:rFonts w:ascii="Times New Roman" w:hAnsi="Times New Roman" w:cs="Times New Roman"/>
          <w:sz w:val="24"/>
          <w:szCs w:val="24"/>
          <w:lang w:val="en-US" w:bidi="hi-IN"/>
        </w:rPr>
        <w:t>.</w:t>
      </w:r>
    </w:p>
    <w:p w:rsidR="00913794" w:rsidRPr="0097561D" w:rsidRDefault="00913794" w:rsidP="0097561D">
      <w:pPr>
        <w:autoSpaceDE w:val="0"/>
        <w:autoSpaceDN w:val="0"/>
        <w:adjustRightInd w:val="0"/>
        <w:spacing w:after="0" w:line="480" w:lineRule="auto"/>
        <w:jc w:val="both"/>
        <w:rPr>
          <w:rFonts w:ascii="Times New Roman" w:hAnsi="Times New Roman" w:cs="Times New Roman"/>
          <w:b/>
          <w:bCs/>
          <w:sz w:val="24"/>
          <w:szCs w:val="24"/>
          <w:lang w:val="en-US" w:bidi="hi-IN"/>
        </w:rPr>
      </w:pPr>
    </w:p>
    <w:p w:rsidR="005C132A" w:rsidRPr="0097561D" w:rsidRDefault="005C132A" w:rsidP="0097561D">
      <w:pPr>
        <w:autoSpaceDE w:val="0"/>
        <w:autoSpaceDN w:val="0"/>
        <w:adjustRightInd w:val="0"/>
        <w:spacing w:after="0" w:line="480" w:lineRule="auto"/>
        <w:jc w:val="both"/>
        <w:rPr>
          <w:rFonts w:ascii="Times New Roman" w:hAnsi="Times New Roman" w:cs="Times New Roman"/>
          <w:b/>
          <w:bCs/>
          <w:sz w:val="24"/>
          <w:szCs w:val="24"/>
          <w:lang w:val="en-US" w:bidi="hi-IN"/>
        </w:rPr>
      </w:pPr>
    </w:p>
    <w:p w:rsidR="005C132A" w:rsidRPr="0097561D" w:rsidRDefault="005C132A" w:rsidP="0097561D">
      <w:pPr>
        <w:autoSpaceDE w:val="0"/>
        <w:autoSpaceDN w:val="0"/>
        <w:adjustRightInd w:val="0"/>
        <w:spacing w:after="0" w:line="480" w:lineRule="auto"/>
        <w:jc w:val="both"/>
        <w:rPr>
          <w:rFonts w:ascii="Times New Roman" w:hAnsi="Times New Roman" w:cs="Times New Roman"/>
          <w:b/>
          <w:bCs/>
          <w:sz w:val="24"/>
          <w:szCs w:val="24"/>
          <w:lang w:val="en-US" w:bidi="hi-IN"/>
        </w:rPr>
      </w:pPr>
    </w:p>
    <w:p w:rsidR="005C132A" w:rsidRPr="0097561D" w:rsidRDefault="005C132A" w:rsidP="0097561D">
      <w:pPr>
        <w:autoSpaceDE w:val="0"/>
        <w:autoSpaceDN w:val="0"/>
        <w:adjustRightInd w:val="0"/>
        <w:spacing w:after="0" w:line="480" w:lineRule="auto"/>
        <w:jc w:val="both"/>
        <w:rPr>
          <w:rFonts w:ascii="Times New Roman" w:hAnsi="Times New Roman" w:cs="Times New Roman"/>
          <w:b/>
          <w:bCs/>
          <w:sz w:val="24"/>
          <w:szCs w:val="24"/>
          <w:lang w:val="en-US" w:bidi="hi-IN"/>
        </w:rPr>
      </w:pPr>
    </w:p>
    <w:p w:rsidR="005C132A" w:rsidRPr="0097561D" w:rsidRDefault="005C132A" w:rsidP="0097561D">
      <w:pPr>
        <w:autoSpaceDE w:val="0"/>
        <w:autoSpaceDN w:val="0"/>
        <w:adjustRightInd w:val="0"/>
        <w:spacing w:after="0" w:line="480" w:lineRule="auto"/>
        <w:jc w:val="both"/>
        <w:rPr>
          <w:rFonts w:ascii="Times New Roman" w:hAnsi="Times New Roman" w:cs="Times New Roman"/>
          <w:b/>
          <w:bCs/>
          <w:sz w:val="24"/>
          <w:szCs w:val="24"/>
          <w:lang w:val="en-US" w:bidi="hi-IN"/>
        </w:rPr>
      </w:pPr>
    </w:p>
    <w:p w:rsidR="005C132A" w:rsidRPr="0097561D" w:rsidRDefault="005C132A" w:rsidP="0097561D">
      <w:pPr>
        <w:autoSpaceDE w:val="0"/>
        <w:autoSpaceDN w:val="0"/>
        <w:adjustRightInd w:val="0"/>
        <w:spacing w:after="0" w:line="480" w:lineRule="auto"/>
        <w:jc w:val="both"/>
        <w:rPr>
          <w:rFonts w:ascii="Times New Roman" w:hAnsi="Times New Roman" w:cs="Times New Roman"/>
          <w:b/>
          <w:bCs/>
          <w:sz w:val="24"/>
          <w:szCs w:val="24"/>
          <w:lang w:val="en-US" w:bidi="hi-IN"/>
        </w:rPr>
      </w:pPr>
    </w:p>
    <w:p w:rsidR="005C132A" w:rsidRPr="0097561D" w:rsidRDefault="005C132A" w:rsidP="0097561D">
      <w:pPr>
        <w:autoSpaceDE w:val="0"/>
        <w:autoSpaceDN w:val="0"/>
        <w:adjustRightInd w:val="0"/>
        <w:spacing w:after="0" w:line="480" w:lineRule="auto"/>
        <w:jc w:val="both"/>
        <w:rPr>
          <w:rFonts w:ascii="Times New Roman" w:hAnsi="Times New Roman" w:cs="Times New Roman"/>
          <w:b/>
          <w:bCs/>
          <w:sz w:val="24"/>
          <w:szCs w:val="24"/>
          <w:lang w:val="en-US" w:bidi="hi-IN"/>
        </w:rPr>
      </w:pPr>
    </w:p>
    <w:p w:rsidR="005C132A" w:rsidRPr="0097561D" w:rsidRDefault="005C132A" w:rsidP="0097561D">
      <w:pPr>
        <w:autoSpaceDE w:val="0"/>
        <w:autoSpaceDN w:val="0"/>
        <w:adjustRightInd w:val="0"/>
        <w:spacing w:after="0" w:line="480" w:lineRule="auto"/>
        <w:jc w:val="both"/>
        <w:rPr>
          <w:rFonts w:ascii="Times New Roman" w:hAnsi="Times New Roman" w:cs="Times New Roman"/>
          <w:b/>
          <w:bCs/>
          <w:sz w:val="24"/>
          <w:szCs w:val="24"/>
          <w:lang w:val="en-US" w:bidi="hi-IN"/>
        </w:rPr>
      </w:pPr>
    </w:p>
    <w:p w:rsidR="005C132A" w:rsidRPr="0097561D" w:rsidRDefault="005C132A" w:rsidP="0097561D">
      <w:pPr>
        <w:autoSpaceDE w:val="0"/>
        <w:autoSpaceDN w:val="0"/>
        <w:adjustRightInd w:val="0"/>
        <w:spacing w:after="0" w:line="480" w:lineRule="auto"/>
        <w:jc w:val="both"/>
        <w:rPr>
          <w:rFonts w:ascii="Times New Roman" w:hAnsi="Times New Roman" w:cs="Times New Roman"/>
          <w:b/>
          <w:bCs/>
          <w:sz w:val="24"/>
          <w:szCs w:val="24"/>
          <w:lang w:val="en-US" w:bidi="hi-IN"/>
        </w:rPr>
      </w:pPr>
    </w:p>
    <w:p w:rsidR="005C132A" w:rsidRPr="0097561D" w:rsidRDefault="005C132A" w:rsidP="0097561D">
      <w:pPr>
        <w:autoSpaceDE w:val="0"/>
        <w:autoSpaceDN w:val="0"/>
        <w:adjustRightInd w:val="0"/>
        <w:spacing w:after="0" w:line="480" w:lineRule="auto"/>
        <w:jc w:val="both"/>
        <w:rPr>
          <w:rFonts w:ascii="Times New Roman" w:hAnsi="Times New Roman" w:cs="Times New Roman"/>
          <w:b/>
          <w:bCs/>
          <w:sz w:val="24"/>
          <w:szCs w:val="24"/>
          <w:lang w:val="en-US" w:bidi="hi-IN"/>
        </w:rPr>
      </w:pPr>
    </w:p>
    <w:p w:rsidR="005C132A" w:rsidRPr="0097561D" w:rsidRDefault="005C132A" w:rsidP="0097561D">
      <w:pPr>
        <w:autoSpaceDE w:val="0"/>
        <w:autoSpaceDN w:val="0"/>
        <w:adjustRightInd w:val="0"/>
        <w:spacing w:after="0" w:line="480" w:lineRule="auto"/>
        <w:jc w:val="both"/>
        <w:rPr>
          <w:rFonts w:ascii="Times New Roman" w:hAnsi="Times New Roman" w:cs="Times New Roman"/>
          <w:b/>
          <w:bCs/>
          <w:sz w:val="24"/>
          <w:szCs w:val="24"/>
          <w:lang w:val="en-US" w:bidi="hi-IN"/>
        </w:rPr>
      </w:pPr>
    </w:p>
    <w:p w:rsidR="005C132A" w:rsidRPr="0097561D" w:rsidRDefault="005C132A" w:rsidP="0097561D">
      <w:pPr>
        <w:autoSpaceDE w:val="0"/>
        <w:autoSpaceDN w:val="0"/>
        <w:adjustRightInd w:val="0"/>
        <w:spacing w:after="0" w:line="480" w:lineRule="auto"/>
        <w:jc w:val="both"/>
        <w:rPr>
          <w:rFonts w:ascii="Times New Roman" w:hAnsi="Times New Roman" w:cs="Times New Roman"/>
          <w:b/>
          <w:bCs/>
          <w:sz w:val="24"/>
          <w:szCs w:val="24"/>
          <w:lang w:val="en-US" w:bidi="hi-IN"/>
        </w:rPr>
      </w:pPr>
    </w:p>
    <w:p w:rsidR="005C132A" w:rsidRPr="0097561D" w:rsidRDefault="005C132A" w:rsidP="0097561D">
      <w:pPr>
        <w:autoSpaceDE w:val="0"/>
        <w:autoSpaceDN w:val="0"/>
        <w:adjustRightInd w:val="0"/>
        <w:spacing w:after="0" w:line="480" w:lineRule="auto"/>
        <w:jc w:val="both"/>
        <w:rPr>
          <w:rFonts w:ascii="Times New Roman" w:hAnsi="Times New Roman" w:cs="Times New Roman"/>
          <w:b/>
          <w:bCs/>
          <w:sz w:val="24"/>
          <w:szCs w:val="24"/>
          <w:lang w:val="en-US" w:bidi="hi-IN"/>
        </w:rPr>
      </w:pPr>
    </w:p>
    <w:p w:rsidR="005C132A" w:rsidRPr="0097561D" w:rsidRDefault="005C132A" w:rsidP="0097561D">
      <w:pPr>
        <w:autoSpaceDE w:val="0"/>
        <w:autoSpaceDN w:val="0"/>
        <w:adjustRightInd w:val="0"/>
        <w:spacing w:after="0" w:line="480" w:lineRule="auto"/>
        <w:jc w:val="both"/>
        <w:rPr>
          <w:rFonts w:ascii="Times New Roman" w:hAnsi="Times New Roman" w:cs="Times New Roman"/>
          <w:b/>
          <w:bCs/>
          <w:sz w:val="24"/>
          <w:szCs w:val="24"/>
          <w:lang w:val="en-US" w:bidi="hi-IN"/>
        </w:rPr>
      </w:pPr>
    </w:p>
    <w:p w:rsidR="005C132A" w:rsidRPr="0097561D" w:rsidRDefault="005C132A" w:rsidP="0097561D">
      <w:pPr>
        <w:autoSpaceDE w:val="0"/>
        <w:autoSpaceDN w:val="0"/>
        <w:adjustRightInd w:val="0"/>
        <w:spacing w:after="0" w:line="480" w:lineRule="auto"/>
        <w:jc w:val="both"/>
        <w:rPr>
          <w:rFonts w:ascii="Times New Roman" w:hAnsi="Times New Roman" w:cs="Times New Roman"/>
          <w:b/>
          <w:bCs/>
          <w:sz w:val="24"/>
          <w:szCs w:val="24"/>
          <w:lang w:val="en-US" w:bidi="hi-IN"/>
        </w:rPr>
      </w:pPr>
    </w:p>
    <w:p w:rsidR="004D1721" w:rsidRPr="0097561D" w:rsidRDefault="004D1721" w:rsidP="0097561D">
      <w:pPr>
        <w:autoSpaceDE w:val="0"/>
        <w:autoSpaceDN w:val="0"/>
        <w:adjustRightInd w:val="0"/>
        <w:spacing w:after="0" w:line="480" w:lineRule="auto"/>
        <w:jc w:val="both"/>
        <w:rPr>
          <w:rFonts w:ascii="Times New Roman" w:hAnsi="Times New Roman" w:cs="Times New Roman"/>
          <w:b/>
          <w:bCs/>
          <w:sz w:val="24"/>
          <w:szCs w:val="24"/>
          <w:lang w:val="en-US" w:bidi="hi-IN"/>
        </w:rPr>
      </w:pPr>
      <w:r w:rsidRPr="0097561D">
        <w:rPr>
          <w:rFonts w:ascii="Times New Roman" w:hAnsi="Times New Roman" w:cs="Times New Roman"/>
          <w:b/>
          <w:bCs/>
          <w:sz w:val="24"/>
          <w:szCs w:val="24"/>
          <w:lang w:val="en-US" w:bidi="hi-IN"/>
        </w:rPr>
        <w:t>Discussion:</w:t>
      </w:r>
    </w:p>
    <w:p w:rsidR="004D1721" w:rsidRPr="0097561D" w:rsidRDefault="004D1721" w:rsidP="0097561D">
      <w:pPr>
        <w:autoSpaceDE w:val="0"/>
        <w:autoSpaceDN w:val="0"/>
        <w:adjustRightInd w:val="0"/>
        <w:spacing w:after="0" w:line="480" w:lineRule="auto"/>
        <w:ind w:firstLine="720"/>
        <w:jc w:val="both"/>
        <w:rPr>
          <w:rFonts w:ascii="Times New Roman" w:hAnsi="Times New Roman" w:cs="Times New Roman"/>
          <w:sz w:val="24"/>
          <w:szCs w:val="24"/>
          <w:lang w:val="en-US" w:bidi="hi-IN"/>
        </w:rPr>
      </w:pPr>
      <w:r w:rsidRPr="0097561D">
        <w:rPr>
          <w:rFonts w:ascii="Times New Roman" w:hAnsi="Times New Roman" w:cs="Times New Roman"/>
          <w:sz w:val="24"/>
          <w:szCs w:val="24"/>
          <w:lang w:val="en-US" w:bidi="hi-IN"/>
        </w:rPr>
        <w:t xml:space="preserve">Dental fluorosis, with all its adverse effects on dental </w:t>
      </w:r>
      <w:r w:rsidR="00DD4504" w:rsidRPr="0097561D">
        <w:rPr>
          <w:rFonts w:ascii="Times New Roman" w:hAnsi="Times New Roman" w:cs="Times New Roman"/>
          <w:sz w:val="24"/>
          <w:szCs w:val="24"/>
          <w:lang w:val="en-US" w:bidi="hi-IN"/>
        </w:rPr>
        <w:t>t</w:t>
      </w:r>
      <w:r w:rsidRPr="0097561D">
        <w:rPr>
          <w:rFonts w:ascii="Times New Roman" w:hAnsi="Times New Roman" w:cs="Times New Roman"/>
          <w:sz w:val="24"/>
          <w:szCs w:val="24"/>
          <w:lang w:val="en-US" w:bidi="hi-IN"/>
        </w:rPr>
        <w:t>issues, is a debilitating condition for the patient’s smile. Due to the early age at which it affects the dentition and thus the appearance of the patient, it has adverse psychologic</w:t>
      </w:r>
      <w:r w:rsidR="006114A0" w:rsidRPr="0097561D">
        <w:rPr>
          <w:rFonts w:ascii="Times New Roman" w:hAnsi="Times New Roman" w:cs="Times New Roman"/>
          <w:sz w:val="24"/>
          <w:szCs w:val="24"/>
          <w:lang w:val="en-US" w:bidi="hi-IN"/>
        </w:rPr>
        <w:t>al</w:t>
      </w:r>
      <w:r w:rsidRPr="0097561D">
        <w:rPr>
          <w:rFonts w:ascii="Times New Roman" w:hAnsi="Times New Roman" w:cs="Times New Roman"/>
          <w:sz w:val="24"/>
          <w:szCs w:val="24"/>
          <w:lang w:val="en-US" w:bidi="hi-IN"/>
        </w:rPr>
        <w:t xml:space="preserve"> effects which may </w:t>
      </w:r>
      <w:r w:rsidR="00186285" w:rsidRPr="0097561D">
        <w:rPr>
          <w:rFonts w:ascii="Times New Roman" w:hAnsi="Times New Roman" w:cs="Times New Roman"/>
          <w:sz w:val="24"/>
          <w:szCs w:val="24"/>
          <w:lang w:val="en-US" w:bidi="hi-IN"/>
        </w:rPr>
        <w:t>in turn affect the overall development and confidence of the patient. This is especially true in early and late teens when the patient is most conscious about his/her appearance in public. It thus becomes imperative to provide prompt treatment to the patient.</w:t>
      </w:r>
      <w:r w:rsidRPr="0097561D">
        <w:rPr>
          <w:rFonts w:ascii="Times New Roman" w:hAnsi="Times New Roman" w:cs="Times New Roman"/>
          <w:sz w:val="24"/>
          <w:szCs w:val="24"/>
          <w:lang w:val="en-US" w:bidi="hi-IN"/>
        </w:rPr>
        <w:t xml:space="preserve"> </w:t>
      </w:r>
    </w:p>
    <w:p w:rsidR="00700516" w:rsidRPr="0097561D" w:rsidRDefault="00700516" w:rsidP="0097561D">
      <w:pPr>
        <w:autoSpaceDE w:val="0"/>
        <w:autoSpaceDN w:val="0"/>
        <w:adjustRightInd w:val="0"/>
        <w:spacing w:after="0" w:line="480" w:lineRule="auto"/>
        <w:ind w:firstLine="720"/>
        <w:jc w:val="both"/>
        <w:rPr>
          <w:rFonts w:ascii="Times New Roman" w:hAnsi="Times New Roman" w:cs="Times New Roman"/>
          <w:sz w:val="24"/>
          <w:szCs w:val="24"/>
          <w:lang w:val="en-US" w:bidi="hi-IN"/>
        </w:rPr>
      </w:pPr>
    </w:p>
    <w:p w:rsidR="004C5595" w:rsidRPr="0097561D" w:rsidRDefault="00186285" w:rsidP="0097561D">
      <w:pPr>
        <w:autoSpaceDE w:val="0"/>
        <w:autoSpaceDN w:val="0"/>
        <w:adjustRightInd w:val="0"/>
        <w:spacing w:after="0" w:line="480" w:lineRule="auto"/>
        <w:ind w:firstLine="720"/>
        <w:jc w:val="both"/>
        <w:rPr>
          <w:rFonts w:ascii="Times New Roman" w:hAnsi="Times New Roman" w:cs="Times New Roman"/>
          <w:sz w:val="24"/>
          <w:szCs w:val="24"/>
          <w:lang w:val="en-US" w:bidi="hi-IN"/>
        </w:rPr>
      </w:pPr>
      <w:r w:rsidRPr="0097561D">
        <w:rPr>
          <w:rFonts w:ascii="Times New Roman" w:hAnsi="Times New Roman" w:cs="Times New Roman"/>
          <w:sz w:val="24"/>
          <w:szCs w:val="24"/>
          <w:lang w:val="en-US" w:bidi="hi-IN"/>
        </w:rPr>
        <w:t>Lesser invasive treatment modalities such as polishing, microabrasion or bleaching would not have sufficed to mask the pitting present on the facial surfaces</w:t>
      </w:r>
      <w:r w:rsidR="00836730" w:rsidRPr="0097561D">
        <w:rPr>
          <w:rFonts w:ascii="Times New Roman" w:hAnsi="Times New Roman" w:cs="Times New Roman"/>
          <w:sz w:val="24"/>
          <w:szCs w:val="24"/>
          <w:lang w:val="en-US" w:bidi="hi-IN"/>
        </w:rPr>
        <w:t>. Composite layering on the entire facial surfaces was a viable treatment option and was therefore explained to the patient and considered in the treatment plan</w:t>
      </w:r>
      <w:r w:rsidR="00E216D9" w:rsidRPr="0097561D">
        <w:rPr>
          <w:rFonts w:ascii="Times New Roman" w:hAnsi="Times New Roman" w:cs="Times New Roman"/>
          <w:sz w:val="24"/>
          <w:szCs w:val="24"/>
          <w:lang w:val="en-US" w:bidi="hi-IN"/>
        </w:rPr>
        <w:t>. However, concerns regarding di</w:t>
      </w:r>
      <w:r w:rsidR="00700516" w:rsidRPr="0097561D">
        <w:rPr>
          <w:rFonts w:ascii="Times New Roman" w:hAnsi="Times New Roman" w:cs="Times New Roman"/>
          <w:sz w:val="24"/>
          <w:szCs w:val="24"/>
          <w:lang w:val="en-US" w:bidi="hi-IN"/>
        </w:rPr>
        <w:t>s</w:t>
      </w:r>
      <w:r w:rsidR="00E216D9" w:rsidRPr="0097561D">
        <w:rPr>
          <w:rFonts w:ascii="Times New Roman" w:hAnsi="Times New Roman" w:cs="Times New Roman"/>
          <w:sz w:val="24"/>
          <w:szCs w:val="24"/>
          <w:lang w:val="en-US" w:bidi="hi-IN"/>
        </w:rPr>
        <w:t>colouration and need for frequent repairs had to be taken into account considering the young age of the patient. The patient was thus consulted to opt for ceramic veneers on all the teeth which were revealed during smiling. Due to cost concerns however, the number of ceramic veneers had to be restricted and composite veneering had to be opted for. Thus after careful evaluation and discussion, it was decided to place ceramic veneers on the six maxillary anterior teeth which are the most prominent ones during smiling, and to layer composite veneers on the four maxillary premolars. In the mandibular arch, composite veneers were planned for teeth upto the first bicuspids on either side.</w:t>
      </w:r>
    </w:p>
    <w:p w:rsidR="004C5595" w:rsidRPr="0097561D" w:rsidRDefault="004C5595" w:rsidP="0097561D">
      <w:pPr>
        <w:autoSpaceDE w:val="0"/>
        <w:autoSpaceDN w:val="0"/>
        <w:adjustRightInd w:val="0"/>
        <w:spacing w:after="0" w:line="480" w:lineRule="auto"/>
        <w:jc w:val="both"/>
        <w:rPr>
          <w:rFonts w:ascii="Times New Roman" w:hAnsi="Times New Roman" w:cs="Times New Roman"/>
          <w:sz w:val="24"/>
          <w:szCs w:val="24"/>
          <w:lang w:val="en-US" w:bidi="hi-IN"/>
        </w:rPr>
      </w:pPr>
    </w:p>
    <w:p w:rsidR="009E622A" w:rsidRPr="0097561D" w:rsidRDefault="004C5595" w:rsidP="0097561D">
      <w:pPr>
        <w:autoSpaceDE w:val="0"/>
        <w:autoSpaceDN w:val="0"/>
        <w:adjustRightInd w:val="0"/>
        <w:spacing w:after="0" w:line="480" w:lineRule="auto"/>
        <w:ind w:firstLine="720"/>
        <w:jc w:val="both"/>
        <w:rPr>
          <w:rFonts w:ascii="Times New Roman" w:hAnsi="Times New Roman" w:cs="Times New Roman"/>
          <w:sz w:val="24"/>
          <w:szCs w:val="24"/>
          <w:lang w:val="en-US" w:bidi="hi-IN"/>
        </w:rPr>
      </w:pPr>
      <w:r w:rsidRPr="0097561D">
        <w:rPr>
          <w:rFonts w:ascii="Times New Roman" w:hAnsi="Times New Roman" w:cs="Times New Roman"/>
          <w:sz w:val="24"/>
          <w:szCs w:val="24"/>
          <w:lang w:val="en-US" w:bidi="hi-IN"/>
        </w:rPr>
        <w:lastRenderedPageBreak/>
        <w:t>Porcelain laminate veneers were first introduced in around 1938</w:t>
      </w:r>
      <w:r w:rsidR="00582D54" w:rsidRPr="0097561D">
        <w:rPr>
          <w:rFonts w:ascii="Times New Roman" w:hAnsi="Times New Roman" w:cs="Times New Roman"/>
          <w:sz w:val="24"/>
          <w:szCs w:val="24"/>
          <w:vertAlign w:val="superscript"/>
          <w:lang w:val="en-US" w:bidi="hi-IN"/>
        </w:rPr>
        <w:t>13</w:t>
      </w:r>
      <w:r w:rsidRPr="0097561D">
        <w:rPr>
          <w:rFonts w:ascii="Times New Roman" w:hAnsi="Times New Roman" w:cs="Times New Roman"/>
          <w:sz w:val="24"/>
          <w:szCs w:val="24"/>
          <w:lang w:val="en-US" w:bidi="hi-IN"/>
        </w:rPr>
        <w:t xml:space="preserve"> and have gained ever increasing popularity ever since</w:t>
      </w:r>
      <w:r w:rsidR="00AA2466" w:rsidRPr="0097561D">
        <w:rPr>
          <w:rFonts w:ascii="Times New Roman" w:hAnsi="Times New Roman" w:cs="Times New Roman"/>
          <w:sz w:val="24"/>
          <w:szCs w:val="24"/>
          <w:lang w:val="en-US" w:bidi="hi-IN"/>
        </w:rPr>
        <w:t xml:space="preserve">. They </w:t>
      </w:r>
      <w:r w:rsidRPr="0097561D">
        <w:rPr>
          <w:rFonts w:ascii="Times New Roman" w:hAnsi="Times New Roman" w:cs="Times New Roman"/>
          <w:sz w:val="24"/>
          <w:szCs w:val="24"/>
          <w:lang w:val="en-US" w:bidi="hi-IN"/>
        </w:rPr>
        <w:t>are a useful treatment</w:t>
      </w:r>
      <w:r w:rsidR="00AA2466" w:rsidRPr="0097561D">
        <w:rPr>
          <w:rFonts w:ascii="Times New Roman" w:hAnsi="Times New Roman" w:cs="Times New Roman"/>
          <w:sz w:val="24"/>
          <w:szCs w:val="24"/>
          <w:lang w:val="en-US" w:bidi="hi-IN"/>
        </w:rPr>
        <w:t xml:space="preserve"> option</w:t>
      </w:r>
      <w:r w:rsidRPr="0097561D">
        <w:rPr>
          <w:rFonts w:ascii="Times New Roman" w:hAnsi="Times New Roman" w:cs="Times New Roman"/>
          <w:sz w:val="24"/>
          <w:szCs w:val="24"/>
          <w:lang w:val="en-US" w:bidi="hi-IN"/>
        </w:rPr>
        <w:t xml:space="preserve"> for discolored teeth. </w:t>
      </w:r>
      <w:r w:rsidR="00AA2466" w:rsidRPr="0097561D">
        <w:rPr>
          <w:rFonts w:ascii="Times New Roman" w:hAnsi="Times New Roman" w:cs="Times New Roman"/>
          <w:sz w:val="24"/>
          <w:szCs w:val="24"/>
          <w:lang w:val="en-US" w:bidi="hi-IN"/>
        </w:rPr>
        <w:t>Porcelain veneers have been said to have high survival rates and good clinical success</w:t>
      </w:r>
      <w:r w:rsidR="00AA2466" w:rsidRPr="0097561D">
        <w:rPr>
          <w:rFonts w:ascii="Times New Roman" w:hAnsi="Times New Roman" w:cs="Times New Roman"/>
          <w:sz w:val="24"/>
          <w:szCs w:val="24"/>
          <w:vertAlign w:val="superscript"/>
          <w:lang w:val="en-US" w:bidi="hi-IN"/>
        </w:rPr>
        <w:t>14-24</w:t>
      </w:r>
      <w:r w:rsidRPr="0097561D">
        <w:rPr>
          <w:rFonts w:ascii="Times New Roman" w:hAnsi="Times New Roman" w:cs="Times New Roman"/>
          <w:sz w:val="24"/>
          <w:szCs w:val="24"/>
          <w:lang w:val="en-US" w:bidi="hi-IN"/>
        </w:rPr>
        <w:t>.</w:t>
      </w:r>
      <w:r w:rsidR="0084738D" w:rsidRPr="0097561D">
        <w:rPr>
          <w:rFonts w:ascii="Times New Roman" w:hAnsi="Times New Roman" w:cs="Times New Roman"/>
          <w:sz w:val="24"/>
          <w:szCs w:val="24"/>
          <w:lang w:val="en-US" w:bidi="hi-IN"/>
        </w:rPr>
        <w:t xml:space="preserve"> </w:t>
      </w:r>
      <w:r w:rsidR="005C132A" w:rsidRPr="0097561D">
        <w:rPr>
          <w:rFonts w:ascii="Times New Roman" w:hAnsi="Times New Roman" w:cs="Times New Roman"/>
          <w:sz w:val="24"/>
          <w:szCs w:val="24"/>
          <w:lang w:val="en-US" w:bidi="hi-IN"/>
        </w:rPr>
        <w:t xml:space="preserve">They have excellent biocompatibility with gingival and periodontal tissues (figure 3b). </w:t>
      </w:r>
      <w:r w:rsidR="0084738D" w:rsidRPr="0097561D">
        <w:rPr>
          <w:rFonts w:ascii="Times New Roman" w:hAnsi="Times New Roman" w:cs="Times New Roman"/>
          <w:sz w:val="24"/>
          <w:szCs w:val="24"/>
          <w:lang w:val="en-US" w:bidi="hi-IN"/>
        </w:rPr>
        <w:t>However, to ensure these, pre-operative patient consultation and post-operative instructions are essentia</w:t>
      </w:r>
      <w:r w:rsidR="00CB0270" w:rsidRPr="0097561D">
        <w:rPr>
          <w:rFonts w:ascii="Times New Roman" w:hAnsi="Times New Roman" w:cs="Times New Roman"/>
          <w:sz w:val="24"/>
          <w:szCs w:val="24"/>
          <w:lang w:val="en-US" w:bidi="hi-IN"/>
        </w:rPr>
        <w:t xml:space="preserve">l. Their main indications include stained or darkened teeth, hypocalcifications, diastema, chipped teeth, slightly rotated teeth, </w:t>
      </w:r>
      <w:r w:rsidR="006114A0" w:rsidRPr="0097561D">
        <w:rPr>
          <w:rFonts w:ascii="Times New Roman" w:hAnsi="Times New Roman" w:cs="Times New Roman"/>
          <w:sz w:val="24"/>
          <w:szCs w:val="24"/>
          <w:lang w:val="en-US" w:bidi="hi-IN"/>
        </w:rPr>
        <w:t>discrepancies</w:t>
      </w:r>
      <w:r w:rsidR="00582D54" w:rsidRPr="0097561D">
        <w:rPr>
          <w:rFonts w:ascii="Times New Roman" w:hAnsi="Times New Roman" w:cs="Times New Roman"/>
          <w:sz w:val="24"/>
          <w:szCs w:val="24"/>
          <w:lang w:val="en-US" w:bidi="hi-IN"/>
        </w:rPr>
        <w:t xml:space="preserve"> in size and shape of teeth</w:t>
      </w:r>
      <w:r w:rsidR="000B1FA2" w:rsidRPr="0097561D">
        <w:rPr>
          <w:rFonts w:ascii="Times New Roman" w:hAnsi="Times New Roman" w:cs="Times New Roman"/>
          <w:sz w:val="24"/>
          <w:szCs w:val="24"/>
          <w:vertAlign w:val="superscript"/>
          <w:lang w:val="en-US" w:bidi="hi-IN"/>
        </w:rPr>
        <w:t>25</w:t>
      </w:r>
      <w:r w:rsidR="000B1FA2" w:rsidRPr="0097561D">
        <w:rPr>
          <w:rFonts w:ascii="Times New Roman" w:hAnsi="Times New Roman" w:cs="Times New Roman"/>
          <w:sz w:val="24"/>
          <w:szCs w:val="24"/>
          <w:lang w:val="en-US" w:bidi="hi-IN"/>
        </w:rPr>
        <w:t xml:space="preserve">, </w:t>
      </w:r>
      <w:r w:rsidR="00CB0270" w:rsidRPr="0097561D">
        <w:rPr>
          <w:rFonts w:ascii="Times New Roman" w:hAnsi="Times New Roman" w:cs="Times New Roman"/>
          <w:sz w:val="24"/>
          <w:szCs w:val="24"/>
          <w:lang w:val="en-US" w:bidi="hi-IN"/>
        </w:rPr>
        <w:t>worn acrylic veneers, foreshortened teeth, slight deviation of midlines,</w:t>
      </w:r>
      <w:r w:rsidR="0072112D" w:rsidRPr="0097561D">
        <w:rPr>
          <w:rFonts w:ascii="Times New Roman" w:hAnsi="Times New Roman" w:cs="Times New Roman"/>
          <w:sz w:val="24"/>
          <w:szCs w:val="24"/>
          <w:lang w:val="en-US" w:bidi="hi-IN"/>
        </w:rPr>
        <w:t xml:space="preserve"> stained restorations and</w:t>
      </w:r>
      <w:r w:rsidR="004813DC" w:rsidRPr="0097561D">
        <w:rPr>
          <w:rFonts w:ascii="Times New Roman" w:hAnsi="Times New Roman" w:cs="Times New Roman"/>
          <w:sz w:val="24"/>
          <w:szCs w:val="24"/>
          <w:lang w:val="en-US" w:bidi="hi-IN"/>
        </w:rPr>
        <w:t xml:space="preserve"> lingually</w:t>
      </w:r>
      <w:r w:rsidR="00CB0270" w:rsidRPr="0097561D">
        <w:rPr>
          <w:rFonts w:ascii="Times New Roman" w:hAnsi="Times New Roman" w:cs="Times New Roman"/>
          <w:sz w:val="24"/>
          <w:szCs w:val="24"/>
          <w:lang w:val="en-US" w:bidi="hi-IN"/>
        </w:rPr>
        <w:t xml:space="preserve"> positioned tee</w:t>
      </w:r>
      <w:r w:rsidR="004813DC" w:rsidRPr="0097561D">
        <w:rPr>
          <w:rFonts w:ascii="Times New Roman" w:hAnsi="Times New Roman" w:cs="Times New Roman"/>
          <w:sz w:val="24"/>
          <w:szCs w:val="24"/>
          <w:lang w:val="en-US" w:bidi="hi-IN"/>
        </w:rPr>
        <w:t>t</w:t>
      </w:r>
      <w:r w:rsidR="00CB0270" w:rsidRPr="0097561D">
        <w:rPr>
          <w:rFonts w:ascii="Times New Roman" w:hAnsi="Times New Roman" w:cs="Times New Roman"/>
          <w:sz w:val="24"/>
          <w:szCs w:val="24"/>
          <w:lang w:val="en-US" w:bidi="hi-IN"/>
        </w:rPr>
        <w:t>h</w:t>
      </w:r>
      <w:r w:rsidR="000B1FA2" w:rsidRPr="0097561D">
        <w:rPr>
          <w:rFonts w:ascii="Times New Roman" w:hAnsi="Times New Roman" w:cs="Times New Roman"/>
          <w:sz w:val="24"/>
          <w:szCs w:val="24"/>
          <w:vertAlign w:val="superscript"/>
          <w:lang w:val="en-US" w:bidi="hi-IN"/>
        </w:rPr>
        <w:t>26</w:t>
      </w:r>
      <w:r w:rsidR="0072112D" w:rsidRPr="0097561D">
        <w:rPr>
          <w:rFonts w:ascii="Times New Roman" w:hAnsi="Times New Roman" w:cs="Times New Roman"/>
          <w:sz w:val="24"/>
          <w:szCs w:val="24"/>
          <w:lang w:val="en-US" w:bidi="hi-IN"/>
        </w:rPr>
        <w:t xml:space="preserve">. </w:t>
      </w:r>
      <w:r w:rsidR="00F862EF" w:rsidRPr="0097561D">
        <w:rPr>
          <w:rFonts w:ascii="Times New Roman" w:hAnsi="Times New Roman" w:cs="Times New Roman"/>
          <w:sz w:val="24"/>
          <w:szCs w:val="24"/>
          <w:lang w:val="en-US" w:bidi="hi-IN"/>
        </w:rPr>
        <w:t>Labially placed teeth, excessive interdental spacing, poor oral hygiene and periodontal status, clenching or nail</w:t>
      </w:r>
      <w:r w:rsidR="00CA0619" w:rsidRPr="0097561D">
        <w:rPr>
          <w:rFonts w:ascii="Times New Roman" w:hAnsi="Times New Roman" w:cs="Times New Roman"/>
          <w:sz w:val="24"/>
          <w:szCs w:val="24"/>
          <w:lang w:val="en-US" w:bidi="hi-IN"/>
        </w:rPr>
        <w:t>-</w:t>
      </w:r>
      <w:r w:rsidR="00F862EF" w:rsidRPr="0097561D">
        <w:rPr>
          <w:rFonts w:ascii="Times New Roman" w:hAnsi="Times New Roman" w:cs="Times New Roman"/>
          <w:sz w:val="24"/>
          <w:szCs w:val="24"/>
          <w:lang w:val="en-US" w:bidi="hi-IN"/>
        </w:rPr>
        <w:t>biting habits</w:t>
      </w:r>
      <w:r w:rsidR="00DA0564" w:rsidRPr="0097561D">
        <w:rPr>
          <w:rFonts w:ascii="Times New Roman" w:hAnsi="Times New Roman" w:cs="Times New Roman"/>
          <w:sz w:val="24"/>
          <w:szCs w:val="24"/>
          <w:lang w:val="en-US" w:bidi="hi-IN"/>
        </w:rPr>
        <w:t>, severe discolouration, weak non-vital teeth</w:t>
      </w:r>
      <w:r w:rsidR="00DA0564" w:rsidRPr="0097561D">
        <w:rPr>
          <w:rFonts w:ascii="Times New Roman" w:hAnsi="Times New Roman" w:cs="Times New Roman"/>
          <w:sz w:val="24"/>
          <w:szCs w:val="24"/>
          <w:vertAlign w:val="superscript"/>
          <w:lang w:val="en-US" w:bidi="hi-IN"/>
        </w:rPr>
        <w:t>25</w:t>
      </w:r>
      <w:r w:rsidR="00F862EF" w:rsidRPr="0097561D">
        <w:rPr>
          <w:rFonts w:ascii="Times New Roman" w:hAnsi="Times New Roman" w:cs="Times New Roman"/>
          <w:sz w:val="24"/>
          <w:szCs w:val="24"/>
          <w:lang w:val="en-US" w:bidi="hi-IN"/>
        </w:rPr>
        <w:t xml:space="preserve"> and extreme midline deviation are some of the cases wherein</w:t>
      </w:r>
      <w:r w:rsidR="00582D54" w:rsidRPr="0097561D">
        <w:rPr>
          <w:rFonts w:ascii="Times New Roman" w:hAnsi="Times New Roman" w:cs="Times New Roman"/>
          <w:sz w:val="24"/>
          <w:szCs w:val="24"/>
          <w:lang w:val="en-US" w:bidi="hi-IN"/>
        </w:rPr>
        <w:t xml:space="preserve"> veneers are contraindicated</w:t>
      </w:r>
      <w:r w:rsidR="00DA0564" w:rsidRPr="0097561D">
        <w:rPr>
          <w:rFonts w:ascii="Times New Roman" w:hAnsi="Times New Roman" w:cs="Times New Roman"/>
          <w:sz w:val="24"/>
          <w:szCs w:val="24"/>
          <w:vertAlign w:val="superscript"/>
          <w:lang w:val="en-US" w:bidi="hi-IN"/>
        </w:rPr>
        <w:t>26</w:t>
      </w:r>
      <w:r w:rsidR="00F862EF" w:rsidRPr="0097561D">
        <w:rPr>
          <w:rFonts w:ascii="Times New Roman" w:hAnsi="Times New Roman" w:cs="Times New Roman"/>
          <w:sz w:val="24"/>
          <w:szCs w:val="24"/>
          <w:lang w:val="en-US" w:bidi="hi-IN"/>
        </w:rPr>
        <w:t>. These were all considered and the contraindications were individually ruled out before planning the treatment.</w:t>
      </w:r>
    </w:p>
    <w:p w:rsidR="00F862EF" w:rsidRPr="0097561D" w:rsidRDefault="00F862EF" w:rsidP="0097561D">
      <w:pPr>
        <w:autoSpaceDE w:val="0"/>
        <w:autoSpaceDN w:val="0"/>
        <w:adjustRightInd w:val="0"/>
        <w:spacing w:after="0" w:line="480" w:lineRule="auto"/>
        <w:jc w:val="both"/>
        <w:rPr>
          <w:rFonts w:ascii="Times New Roman" w:hAnsi="Times New Roman" w:cs="Times New Roman"/>
          <w:sz w:val="24"/>
          <w:szCs w:val="24"/>
          <w:lang w:val="en-US" w:bidi="hi-IN"/>
        </w:rPr>
      </w:pPr>
    </w:p>
    <w:p w:rsidR="008357A5" w:rsidRPr="0097561D" w:rsidRDefault="00F862EF" w:rsidP="0097561D">
      <w:pPr>
        <w:autoSpaceDE w:val="0"/>
        <w:autoSpaceDN w:val="0"/>
        <w:adjustRightInd w:val="0"/>
        <w:spacing w:after="0" w:line="480" w:lineRule="auto"/>
        <w:jc w:val="both"/>
        <w:rPr>
          <w:rFonts w:ascii="Times New Roman" w:hAnsi="Times New Roman" w:cs="Times New Roman"/>
          <w:sz w:val="24"/>
          <w:szCs w:val="24"/>
          <w:lang w:val="en-US" w:bidi="hi-IN"/>
        </w:rPr>
      </w:pPr>
      <w:r w:rsidRPr="0097561D">
        <w:rPr>
          <w:rFonts w:ascii="Times New Roman" w:hAnsi="Times New Roman" w:cs="Times New Roman"/>
          <w:sz w:val="24"/>
          <w:szCs w:val="24"/>
          <w:lang w:val="en-US" w:bidi="hi-IN"/>
        </w:rPr>
        <w:tab/>
        <w:t xml:space="preserve">The smile was carefully analyzed </w:t>
      </w:r>
      <w:r w:rsidR="008357A5" w:rsidRPr="0097561D">
        <w:rPr>
          <w:rFonts w:ascii="Times New Roman" w:hAnsi="Times New Roman" w:cs="Times New Roman"/>
          <w:sz w:val="24"/>
          <w:szCs w:val="24"/>
          <w:lang w:val="en-US" w:bidi="hi-IN"/>
        </w:rPr>
        <w:t xml:space="preserve">to check the teeth visible during talking, smiling and laughing. Also, the occlusion </w:t>
      </w:r>
      <w:r w:rsidR="0036627A" w:rsidRPr="0097561D">
        <w:rPr>
          <w:rFonts w:ascii="Times New Roman" w:hAnsi="Times New Roman" w:cs="Times New Roman"/>
          <w:sz w:val="24"/>
          <w:szCs w:val="24"/>
          <w:lang w:val="en-US" w:bidi="hi-IN"/>
        </w:rPr>
        <w:t>was assessed in centric and eccent</w:t>
      </w:r>
      <w:r w:rsidR="00CA0619" w:rsidRPr="0097561D">
        <w:rPr>
          <w:rFonts w:ascii="Times New Roman" w:hAnsi="Times New Roman" w:cs="Times New Roman"/>
          <w:sz w:val="24"/>
          <w:szCs w:val="24"/>
          <w:lang w:val="en-US" w:bidi="hi-IN"/>
        </w:rPr>
        <w:t xml:space="preserve">ric relations, to ensure multiple tooth </w:t>
      </w:r>
      <w:r w:rsidR="0036627A" w:rsidRPr="0097561D">
        <w:rPr>
          <w:rFonts w:ascii="Times New Roman" w:hAnsi="Times New Roman" w:cs="Times New Roman"/>
          <w:sz w:val="24"/>
          <w:szCs w:val="24"/>
          <w:lang w:val="en-US" w:bidi="hi-IN"/>
        </w:rPr>
        <w:t>contacts</w:t>
      </w:r>
      <w:r w:rsidR="00CA0619" w:rsidRPr="0097561D">
        <w:rPr>
          <w:rFonts w:ascii="Times New Roman" w:hAnsi="Times New Roman" w:cs="Times New Roman"/>
          <w:sz w:val="24"/>
          <w:szCs w:val="24"/>
          <w:lang w:val="en-US" w:bidi="hi-IN"/>
        </w:rPr>
        <w:t xml:space="preserve"> during excursive movements. </w:t>
      </w:r>
      <w:r w:rsidR="008357A5" w:rsidRPr="0097561D">
        <w:rPr>
          <w:rFonts w:ascii="Times New Roman" w:hAnsi="Times New Roman" w:cs="Times New Roman"/>
          <w:sz w:val="24"/>
          <w:szCs w:val="24"/>
          <w:lang w:val="en-US" w:bidi="hi-IN"/>
        </w:rPr>
        <w:t>Accordingly, porcelain laminate veneers were planned for the patient. But keeping the economical constraints in mind, it became essential to use composite veneers on some teeth instead so that we could give the patient her very much desired smile.</w:t>
      </w:r>
      <w:r w:rsidR="00CA0619" w:rsidRPr="0097561D">
        <w:rPr>
          <w:rFonts w:ascii="Times New Roman" w:hAnsi="Times New Roman" w:cs="Times New Roman"/>
          <w:sz w:val="24"/>
          <w:szCs w:val="24"/>
          <w:lang w:val="en-US" w:bidi="hi-IN"/>
        </w:rPr>
        <w:t xml:space="preserve"> Thus, considering all the various factors the final treatment plan was devised. </w:t>
      </w:r>
    </w:p>
    <w:p w:rsidR="00CA0619" w:rsidRPr="0097561D" w:rsidRDefault="00CA0619" w:rsidP="0097561D">
      <w:pPr>
        <w:autoSpaceDE w:val="0"/>
        <w:autoSpaceDN w:val="0"/>
        <w:adjustRightInd w:val="0"/>
        <w:spacing w:after="0" w:line="480" w:lineRule="auto"/>
        <w:jc w:val="both"/>
        <w:rPr>
          <w:rFonts w:ascii="Times New Roman" w:hAnsi="Times New Roman" w:cs="Times New Roman"/>
          <w:sz w:val="24"/>
          <w:szCs w:val="24"/>
          <w:lang w:val="en-US" w:bidi="hi-IN"/>
        </w:rPr>
      </w:pPr>
    </w:p>
    <w:p w:rsidR="00CA0619" w:rsidRPr="0097561D" w:rsidRDefault="00CA0619" w:rsidP="0097561D">
      <w:pPr>
        <w:autoSpaceDE w:val="0"/>
        <w:autoSpaceDN w:val="0"/>
        <w:adjustRightInd w:val="0"/>
        <w:spacing w:after="0" w:line="480" w:lineRule="auto"/>
        <w:jc w:val="both"/>
        <w:rPr>
          <w:rFonts w:ascii="Times New Roman" w:hAnsi="Times New Roman" w:cs="Times New Roman"/>
          <w:sz w:val="24"/>
          <w:szCs w:val="24"/>
          <w:lang w:val="en-US" w:bidi="hi-IN"/>
        </w:rPr>
      </w:pPr>
      <w:r w:rsidRPr="0097561D">
        <w:rPr>
          <w:rFonts w:ascii="Times New Roman" w:hAnsi="Times New Roman" w:cs="Times New Roman"/>
          <w:sz w:val="24"/>
          <w:szCs w:val="24"/>
          <w:lang w:val="en-US" w:bidi="hi-IN"/>
        </w:rPr>
        <w:lastRenderedPageBreak/>
        <w:tab/>
        <w:t>Before preparing the teeth, the fractured teeth</w:t>
      </w:r>
      <w:r w:rsidR="001E1F7F" w:rsidRPr="0097561D">
        <w:rPr>
          <w:rFonts w:ascii="Times New Roman" w:hAnsi="Times New Roman" w:cs="Times New Roman"/>
          <w:sz w:val="24"/>
          <w:szCs w:val="24"/>
          <w:lang w:val="en-US" w:bidi="hi-IN"/>
        </w:rPr>
        <w:t xml:space="preserve"> and the diastema were built up to their ideal shape using composite </w:t>
      </w:r>
      <w:r w:rsidR="005C132A" w:rsidRPr="0097561D">
        <w:rPr>
          <w:rFonts w:ascii="Times New Roman" w:hAnsi="Times New Roman" w:cs="Times New Roman"/>
          <w:sz w:val="24"/>
          <w:szCs w:val="24"/>
          <w:lang w:val="en-US" w:bidi="hi-IN"/>
        </w:rPr>
        <w:t xml:space="preserve">(figure 1b) </w:t>
      </w:r>
      <w:r w:rsidR="001E1F7F" w:rsidRPr="0097561D">
        <w:rPr>
          <w:rFonts w:ascii="Times New Roman" w:hAnsi="Times New Roman" w:cs="Times New Roman"/>
          <w:sz w:val="24"/>
          <w:szCs w:val="24"/>
          <w:lang w:val="en-US" w:bidi="hi-IN"/>
        </w:rPr>
        <w:t>without etching or bonding. This enabled the patient to understand the final shape of her teeth. Once satisfied, a putty index</w:t>
      </w:r>
      <w:r w:rsidR="00F23D31" w:rsidRPr="0097561D">
        <w:rPr>
          <w:rFonts w:ascii="Times New Roman" w:hAnsi="Times New Roman" w:cs="Times New Roman"/>
          <w:sz w:val="24"/>
          <w:szCs w:val="24"/>
          <w:lang w:val="en-US" w:bidi="hi-IN"/>
        </w:rPr>
        <w:t xml:space="preserve"> of this composite mock-up</w:t>
      </w:r>
      <w:r w:rsidR="001E1F7F" w:rsidRPr="0097561D">
        <w:rPr>
          <w:rFonts w:ascii="Times New Roman" w:hAnsi="Times New Roman" w:cs="Times New Roman"/>
          <w:sz w:val="24"/>
          <w:szCs w:val="24"/>
          <w:lang w:val="en-US" w:bidi="hi-IN"/>
        </w:rPr>
        <w:t xml:space="preserve"> was made so that it could be used to guide us to gauge the amount of tooth preparation. </w:t>
      </w:r>
      <w:r w:rsidR="00F23D31" w:rsidRPr="0097561D">
        <w:rPr>
          <w:rFonts w:ascii="Times New Roman" w:hAnsi="Times New Roman" w:cs="Times New Roman"/>
          <w:sz w:val="24"/>
          <w:szCs w:val="24"/>
          <w:lang w:val="en-US" w:bidi="hi-IN"/>
        </w:rPr>
        <w:t xml:space="preserve">The silicone indices were very helpful to guide in the adequacy of the tooth preparation so that the strength, translucency and the final contours of the veneers could be maintained. </w:t>
      </w:r>
      <w:r w:rsidR="001E1F7F" w:rsidRPr="0097561D">
        <w:rPr>
          <w:rFonts w:ascii="Times New Roman" w:hAnsi="Times New Roman" w:cs="Times New Roman"/>
          <w:sz w:val="24"/>
          <w:szCs w:val="24"/>
          <w:lang w:val="en-US" w:bidi="hi-IN"/>
        </w:rPr>
        <w:t xml:space="preserve">The patient and her parents were satisfied mainly because their expectations had been understood and the final outcome was demonstrated to them. It is essential to </w:t>
      </w:r>
      <w:r w:rsidR="008000DC" w:rsidRPr="0097561D">
        <w:rPr>
          <w:rFonts w:ascii="Times New Roman" w:hAnsi="Times New Roman" w:cs="Times New Roman"/>
          <w:sz w:val="24"/>
          <w:szCs w:val="24"/>
          <w:lang w:val="en-US" w:bidi="hi-IN"/>
        </w:rPr>
        <w:t xml:space="preserve">understand the patient’s requirements before suggesting any treatment. </w:t>
      </w:r>
    </w:p>
    <w:p w:rsidR="00E15299" w:rsidRPr="0097561D" w:rsidRDefault="00E15299" w:rsidP="0097561D">
      <w:pPr>
        <w:autoSpaceDE w:val="0"/>
        <w:autoSpaceDN w:val="0"/>
        <w:adjustRightInd w:val="0"/>
        <w:spacing w:after="0" w:line="480" w:lineRule="auto"/>
        <w:jc w:val="both"/>
        <w:rPr>
          <w:rFonts w:ascii="Times New Roman" w:hAnsi="Times New Roman" w:cs="Times New Roman"/>
          <w:sz w:val="24"/>
          <w:szCs w:val="24"/>
          <w:lang w:val="en-US" w:bidi="hi-IN"/>
        </w:rPr>
      </w:pPr>
    </w:p>
    <w:p w:rsidR="00CD6BD9" w:rsidRPr="0097561D" w:rsidRDefault="00E15299" w:rsidP="0097561D">
      <w:pPr>
        <w:autoSpaceDE w:val="0"/>
        <w:autoSpaceDN w:val="0"/>
        <w:adjustRightInd w:val="0"/>
        <w:spacing w:after="0" w:line="480" w:lineRule="auto"/>
        <w:ind w:firstLine="720"/>
        <w:jc w:val="both"/>
        <w:rPr>
          <w:rFonts w:ascii="Times New Roman" w:hAnsi="Times New Roman" w:cs="Times New Roman"/>
          <w:color w:val="FF0000"/>
          <w:sz w:val="24"/>
          <w:szCs w:val="24"/>
          <w:lang w:val="en-US" w:bidi="hi-IN"/>
        </w:rPr>
      </w:pPr>
      <w:r w:rsidRPr="0097561D">
        <w:rPr>
          <w:rFonts w:ascii="Times New Roman" w:hAnsi="Times New Roman" w:cs="Times New Roman"/>
          <w:sz w:val="24"/>
          <w:szCs w:val="24"/>
          <w:lang w:val="en-US" w:bidi="hi-IN"/>
        </w:rPr>
        <w:t>The incisal finish line can either be placed at the incisal edge ending in a feather edge</w:t>
      </w:r>
      <w:r w:rsidR="0089454F" w:rsidRPr="0097561D">
        <w:rPr>
          <w:rFonts w:ascii="Times New Roman" w:hAnsi="Times New Roman" w:cs="Times New Roman"/>
          <w:sz w:val="24"/>
          <w:szCs w:val="24"/>
          <w:lang w:val="en-US" w:bidi="hi-IN"/>
        </w:rPr>
        <w:t xml:space="preserve"> or short of it as in window preparations,</w:t>
      </w:r>
      <w:r w:rsidRPr="0097561D">
        <w:rPr>
          <w:rFonts w:ascii="Times New Roman" w:hAnsi="Times New Roman" w:cs="Times New Roman"/>
          <w:sz w:val="24"/>
          <w:szCs w:val="24"/>
          <w:lang w:val="en-US" w:bidi="hi-IN"/>
        </w:rPr>
        <w:t xml:space="preserve"> or can be extended onto the lingual surface</w:t>
      </w:r>
      <w:r w:rsidR="008653D8" w:rsidRPr="0097561D">
        <w:rPr>
          <w:rFonts w:ascii="Times New Roman" w:hAnsi="Times New Roman" w:cs="Times New Roman"/>
          <w:sz w:val="24"/>
          <w:szCs w:val="24"/>
          <w:lang w:val="en-US" w:bidi="hi-IN"/>
        </w:rPr>
        <w:t xml:space="preserve"> after preparing the incisal edge</w:t>
      </w:r>
      <w:r w:rsidR="0089454F" w:rsidRPr="0097561D">
        <w:rPr>
          <w:rFonts w:ascii="Times New Roman" w:hAnsi="Times New Roman" w:cs="Times New Roman"/>
          <w:sz w:val="24"/>
          <w:szCs w:val="24"/>
          <w:lang w:val="en-US" w:bidi="hi-IN"/>
        </w:rPr>
        <w:t xml:space="preserve">. </w:t>
      </w:r>
      <w:r w:rsidR="00693B85" w:rsidRPr="0097561D">
        <w:rPr>
          <w:rFonts w:ascii="Times New Roman" w:hAnsi="Times New Roman" w:cs="Times New Roman"/>
          <w:sz w:val="24"/>
          <w:szCs w:val="24"/>
          <w:lang w:val="en-US" w:bidi="hi-IN"/>
        </w:rPr>
        <w:t>A</w:t>
      </w:r>
      <w:r w:rsidR="0089454F" w:rsidRPr="0097561D">
        <w:rPr>
          <w:rFonts w:ascii="Times New Roman" w:hAnsi="Times New Roman" w:cs="Times New Roman"/>
          <w:sz w:val="24"/>
          <w:szCs w:val="24"/>
          <w:lang w:val="en-US" w:bidi="hi-IN"/>
        </w:rPr>
        <w:t xml:space="preserve">n incisal overlap </w:t>
      </w:r>
      <w:r w:rsidR="00693B85" w:rsidRPr="0097561D">
        <w:rPr>
          <w:rFonts w:ascii="Times New Roman" w:hAnsi="Times New Roman" w:cs="Times New Roman"/>
          <w:sz w:val="24"/>
          <w:szCs w:val="24"/>
          <w:lang w:val="en-US" w:bidi="hi-IN"/>
        </w:rPr>
        <w:t xml:space="preserve">may be preferred </w:t>
      </w:r>
      <w:r w:rsidR="0089454F" w:rsidRPr="0097561D">
        <w:rPr>
          <w:rFonts w:ascii="Times New Roman" w:hAnsi="Times New Roman" w:cs="Times New Roman"/>
          <w:sz w:val="24"/>
          <w:szCs w:val="24"/>
          <w:lang w:val="en-US" w:bidi="hi-IN"/>
        </w:rPr>
        <w:t>in</w:t>
      </w:r>
      <w:r w:rsidR="00693B85" w:rsidRPr="0097561D">
        <w:rPr>
          <w:rFonts w:ascii="Times New Roman" w:hAnsi="Times New Roman" w:cs="Times New Roman"/>
          <w:sz w:val="24"/>
          <w:szCs w:val="24"/>
          <w:lang w:val="en-US" w:bidi="hi-IN"/>
        </w:rPr>
        <w:t xml:space="preserve"> </w:t>
      </w:r>
      <w:r w:rsidR="0089454F" w:rsidRPr="0097561D">
        <w:rPr>
          <w:rFonts w:ascii="Times New Roman" w:hAnsi="Times New Roman" w:cs="Times New Roman"/>
          <w:sz w:val="24"/>
          <w:szCs w:val="24"/>
          <w:lang w:val="en-US" w:bidi="hi-IN"/>
        </w:rPr>
        <w:t xml:space="preserve">the preparation as the </w:t>
      </w:r>
      <w:r w:rsidR="00693B85" w:rsidRPr="0097561D">
        <w:rPr>
          <w:rFonts w:ascii="Times New Roman" w:hAnsi="Times New Roman" w:cs="Times New Roman"/>
          <w:sz w:val="24"/>
          <w:szCs w:val="24"/>
          <w:lang w:val="en-US" w:bidi="hi-IN"/>
        </w:rPr>
        <w:t xml:space="preserve">bulk of </w:t>
      </w:r>
      <w:r w:rsidR="0089454F" w:rsidRPr="0097561D">
        <w:rPr>
          <w:rFonts w:ascii="Times New Roman" w:hAnsi="Times New Roman" w:cs="Times New Roman"/>
          <w:sz w:val="24"/>
          <w:szCs w:val="24"/>
          <w:lang w:val="en-US" w:bidi="hi-IN"/>
        </w:rPr>
        <w:t>porcelain is stronger and</w:t>
      </w:r>
      <w:r w:rsidR="00693B85" w:rsidRPr="0097561D">
        <w:rPr>
          <w:rFonts w:ascii="Times New Roman" w:hAnsi="Times New Roman" w:cs="Times New Roman"/>
          <w:sz w:val="24"/>
          <w:szCs w:val="24"/>
          <w:lang w:val="en-US" w:bidi="hi-IN"/>
        </w:rPr>
        <w:t xml:space="preserve"> </w:t>
      </w:r>
      <w:r w:rsidR="0089454F" w:rsidRPr="0097561D">
        <w:rPr>
          <w:rFonts w:ascii="Times New Roman" w:hAnsi="Times New Roman" w:cs="Times New Roman"/>
          <w:sz w:val="24"/>
          <w:szCs w:val="24"/>
          <w:lang w:val="en-US" w:bidi="hi-IN"/>
        </w:rPr>
        <w:t>pro</w:t>
      </w:r>
      <w:r w:rsidR="00693B85" w:rsidRPr="0097561D">
        <w:rPr>
          <w:rFonts w:ascii="Times New Roman" w:hAnsi="Times New Roman" w:cs="Times New Roman"/>
          <w:sz w:val="24"/>
          <w:szCs w:val="24"/>
          <w:lang w:val="en-US" w:bidi="hi-IN"/>
        </w:rPr>
        <w:t>vides</w:t>
      </w:r>
      <w:r w:rsidR="0089454F" w:rsidRPr="0097561D">
        <w:rPr>
          <w:rFonts w:ascii="Times New Roman" w:hAnsi="Times New Roman" w:cs="Times New Roman"/>
          <w:sz w:val="24"/>
          <w:szCs w:val="24"/>
          <w:lang w:val="en-US" w:bidi="hi-IN"/>
        </w:rPr>
        <w:t xml:space="preserve"> a positive seat during cementation</w:t>
      </w:r>
      <w:r w:rsidR="00693B85" w:rsidRPr="0097561D">
        <w:rPr>
          <w:rFonts w:ascii="Times New Roman" w:hAnsi="Times New Roman" w:cs="Times New Roman"/>
          <w:sz w:val="24"/>
          <w:szCs w:val="24"/>
          <w:vertAlign w:val="superscript"/>
          <w:lang w:val="en-US" w:bidi="hi-IN"/>
        </w:rPr>
        <w:t>27</w:t>
      </w:r>
      <w:r w:rsidR="00693B85" w:rsidRPr="0097561D">
        <w:rPr>
          <w:rFonts w:ascii="Times New Roman" w:hAnsi="Times New Roman" w:cs="Times New Roman"/>
          <w:sz w:val="24"/>
          <w:szCs w:val="24"/>
          <w:lang w:val="en-US" w:bidi="hi-IN"/>
        </w:rPr>
        <w:t xml:space="preserve">. Accurate </w:t>
      </w:r>
      <w:r w:rsidR="0089454F" w:rsidRPr="0097561D">
        <w:rPr>
          <w:rFonts w:ascii="Times New Roman" w:hAnsi="Times New Roman" w:cs="Times New Roman"/>
          <w:sz w:val="24"/>
          <w:szCs w:val="24"/>
          <w:lang w:val="en-US" w:bidi="hi-IN"/>
        </w:rPr>
        <w:t xml:space="preserve">seating of the veneer </w:t>
      </w:r>
      <w:r w:rsidR="00693B85" w:rsidRPr="0097561D">
        <w:rPr>
          <w:rFonts w:ascii="Times New Roman" w:hAnsi="Times New Roman" w:cs="Times New Roman"/>
          <w:sz w:val="24"/>
          <w:szCs w:val="24"/>
          <w:lang w:val="en-US" w:bidi="hi-IN"/>
        </w:rPr>
        <w:t>occurs</w:t>
      </w:r>
      <w:r w:rsidR="0089454F" w:rsidRPr="0097561D">
        <w:rPr>
          <w:rFonts w:ascii="Times New Roman" w:hAnsi="Times New Roman" w:cs="Times New Roman"/>
          <w:sz w:val="24"/>
          <w:szCs w:val="24"/>
          <w:lang w:val="en-US" w:bidi="hi-IN"/>
        </w:rPr>
        <w:t xml:space="preserve"> by the vertical stop that</w:t>
      </w:r>
      <w:r w:rsidR="00693B85" w:rsidRPr="0097561D">
        <w:rPr>
          <w:rFonts w:ascii="Times New Roman" w:hAnsi="Times New Roman" w:cs="Times New Roman"/>
          <w:sz w:val="24"/>
          <w:szCs w:val="24"/>
          <w:lang w:val="en-US" w:bidi="hi-IN"/>
        </w:rPr>
        <w:t xml:space="preserve"> is provided by the</w:t>
      </w:r>
      <w:r w:rsidR="0089454F" w:rsidRPr="0097561D">
        <w:rPr>
          <w:rFonts w:ascii="Times New Roman" w:hAnsi="Times New Roman" w:cs="Times New Roman"/>
          <w:sz w:val="24"/>
          <w:szCs w:val="24"/>
          <w:lang w:val="en-US" w:bidi="hi-IN"/>
        </w:rPr>
        <w:t xml:space="preserve"> incisal</w:t>
      </w:r>
      <w:r w:rsidR="00693B85" w:rsidRPr="0097561D">
        <w:rPr>
          <w:rFonts w:ascii="Times New Roman" w:hAnsi="Times New Roman" w:cs="Times New Roman"/>
          <w:sz w:val="24"/>
          <w:szCs w:val="24"/>
          <w:lang w:val="en-US" w:bidi="hi-IN"/>
        </w:rPr>
        <w:t xml:space="preserve"> </w:t>
      </w:r>
      <w:r w:rsidR="0089454F" w:rsidRPr="0097561D">
        <w:rPr>
          <w:rFonts w:ascii="Times New Roman" w:hAnsi="Times New Roman" w:cs="Times New Roman"/>
          <w:sz w:val="24"/>
          <w:szCs w:val="24"/>
          <w:lang w:val="en-US" w:bidi="hi-IN"/>
        </w:rPr>
        <w:t>overlap</w:t>
      </w:r>
      <w:r w:rsidR="00693B85" w:rsidRPr="0097561D">
        <w:rPr>
          <w:rFonts w:ascii="Times New Roman" w:hAnsi="Times New Roman" w:cs="Times New Roman"/>
          <w:sz w:val="24"/>
          <w:szCs w:val="24"/>
          <w:vertAlign w:val="superscript"/>
          <w:lang w:val="en-US" w:bidi="hi-IN"/>
        </w:rPr>
        <w:t>28</w:t>
      </w:r>
      <w:r w:rsidR="00693B85" w:rsidRPr="0097561D">
        <w:rPr>
          <w:rFonts w:ascii="Times New Roman" w:hAnsi="Times New Roman" w:cs="Times New Roman"/>
          <w:sz w:val="24"/>
          <w:szCs w:val="24"/>
          <w:lang w:val="en-US" w:bidi="hi-IN"/>
        </w:rPr>
        <w:t xml:space="preserve">. </w:t>
      </w:r>
      <w:r w:rsidR="009C7F67" w:rsidRPr="0097561D">
        <w:rPr>
          <w:rFonts w:ascii="Times New Roman" w:hAnsi="Times New Roman" w:cs="Times New Roman"/>
          <w:sz w:val="24"/>
          <w:szCs w:val="24"/>
          <w:lang w:val="en-US" w:bidi="hi-IN"/>
        </w:rPr>
        <w:t>Smales et al</w:t>
      </w:r>
      <w:r w:rsidR="009C7F67" w:rsidRPr="0097561D">
        <w:rPr>
          <w:rFonts w:ascii="Times New Roman" w:hAnsi="Times New Roman" w:cs="Times New Roman"/>
          <w:sz w:val="24"/>
          <w:szCs w:val="24"/>
          <w:vertAlign w:val="superscript"/>
          <w:lang w:val="en-US" w:bidi="hi-IN"/>
        </w:rPr>
        <w:t>22</w:t>
      </w:r>
      <w:r w:rsidR="009C7F67" w:rsidRPr="0097561D">
        <w:rPr>
          <w:rFonts w:ascii="Times New Roman" w:hAnsi="Times New Roman" w:cs="Times New Roman"/>
          <w:sz w:val="24"/>
          <w:szCs w:val="24"/>
          <w:lang w:val="en-US" w:bidi="hi-IN"/>
        </w:rPr>
        <w:t xml:space="preserve"> determined the clinical success rate of 110 ceramic veneers for seven years and stated a 96% success rate for incisal overlap design as opposed to the 86% success in veneers without incisal coverage. </w:t>
      </w:r>
      <w:r w:rsidR="00693B85" w:rsidRPr="0097561D">
        <w:rPr>
          <w:rFonts w:ascii="Times New Roman" w:hAnsi="Times New Roman" w:cs="Times New Roman"/>
          <w:sz w:val="24"/>
          <w:szCs w:val="24"/>
          <w:lang w:val="en-US" w:bidi="hi-IN"/>
        </w:rPr>
        <w:t>Accurate placement of all the veneers was essential in this case as multiple veneers had to be provided. Thus, incisal overlap design was preferred. The proximal contacts of none of the teeth were involved in the tooth preparation. Preparation had t</w:t>
      </w:r>
      <w:r w:rsidR="00EF1453" w:rsidRPr="0097561D">
        <w:rPr>
          <w:rFonts w:ascii="Times New Roman" w:hAnsi="Times New Roman" w:cs="Times New Roman"/>
          <w:sz w:val="24"/>
          <w:szCs w:val="24"/>
          <w:lang w:val="en-US" w:bidi="hi-IN"/>
        </w:rPr>
        <w:t>o</w:t>
      </w:r>
      <w:r w:rsidR="00693B85" w:rsidRPr="0097561D">
        <w:rPr>
          <w:rFonts w:ascii="Times New Roman" w:hAnsi="Times New Roman" w:cs="Times New Roman"/>
          <w:sz w:val="24"/>
          <w:szCs w:val="24"/>
          <w:lang w:val="en-US" w:bidi="hi-IN"/>
        </w:rPr>
        <w:t xml:space="preserve"> be extended upto the lingual line </w:t>
      </w:r>
      <w:r w:rsidR="00EF1453" w:rsidRPr="0097561D">
        <w:rPr>
          <w:rFonts w:ascii="Times New Roman" w:hAnsi="Times New Roman" w:cs="Times New Roman"/>
          <w:sz w:val="24"/>
          <w:szCs w:val="24"/>
          <w:lang w:val="en-US" w:bidi="hi-IN"/>
        </w:rPr>
        <w:t>angles on 11 and 21 to allow for closure of the diastema between them. This is in accordance with</w:t>
      </w:r>
      <w:r w:rsidR="00582D54" w:rsidRPr="0097561D">
        <w:rPr>
          <w:rFonts w:ascii="Times New Roman" w:hAnsi="Times New Roman" w:cs="Times New Roman"/>
          <w:sz w:val="24"/>
          <w:szCs w:val="24"/>
          <w:lang w:val="en-US" w:bidi="hi-IN"/>
        </w:rPr>
        <w:t xml:space="preserve"> established literature</w:t>
      </w:r>
      <w:r w:rsidR="00A02E3F" w:rsidRPr="0097561D">
        <w:rPr>
          <w:rFonts w:ascii="Times New Roman" w:hAnsi="Times New Roman" w:cs="Times New Roman"/>
          <w:sz w:val="24"/>
          <w:szCs w:val="24"/>
          <w:vertAlign w:val="superscript"/>
          <w:lang w:val="en-US" w:bidi="hi-IN"/>
        </w:rPr>
        <w:t>29</w:t>
      </w:r>
      <w:r w:rsidR="00EF1453" w:rsidRPr="0097561D">
        <w:rPr>
          <w:rFonts w:ascii="Times New Roman" w:hAnsi="Times New Roman" w:cs="Times New Roman"/>
          <w:sz w:val="24"/>
          <w:szCs w:val="24"/>
          <w:lang w:val="en-US" w:bidi="hi-IN"/>
        </w:rPr>
        <w:t xml:space="preserve"> which states that closing a diastema may require preparation of the interproximal area. This allows the </w:t>
      </w:r>
      <w:r w:rsidR="00EF1453" w:rsidRPr="0097561D">
        <w:rPr>
          <w:rFonts w:ascii="Times New Roman" w:hAnsi="Times New Roman" w:cs="Times New Roman"/>
          <w:sz w:val="24"/>
          <w:szCs w:val="24"/>
          <w:lang w:val="en-US" w:bidi="hi-IN"/>
        </w:rPr>
        <w:lastRenderedPageBreak/>
        <w:t>technician greater freedom in alteration of the form or position</w:t>
      </w:r>
      <w:r w:rsidR="00EF1453" w:rsidRPr="0097561D">
        <w:rPr>
          <w:rFonts w:ascii="Times New Roman" w:hAnsi="Times New Roman" w:cs="Times New Roman"/>
          <w:sz w:val="24"/>
          <w:szCs w:val="24"/>
          <w:vertAlign w:val="superscript"/>
          <w:lang w:val="en-US" w:bidi="hi-IN"/>
        </w:rPr>
        <w:t>30</w:t>
      </w:r>
      <w:r w:rsidR="00EF1453" w:rsidRPr="0097561D">
        <w:rPr>
          <w:rFonts w:ascii="Times New Roman" w:hAnsi="Times New Roman" w:cs="Times New Roman"/>
          <w:sz w:val="24"/>
          <w:szCs w:val="24"/>
          <w:lang w:val="en-US" w:bidi="hi-IN"/>
        </w:rPr>
        <w:t>.</w:t>
      </w:r>
      <w:r w:rsidR="00C86B88" w:rsidRPr="0097561D">
        <w:rPr>
          <w:rFonts w:ascii="Times New Roman" w:hAnsi="Times New Roman" w:cs="Times New Roman"/>
          <w:sz w:val="24"/>
          <w:szCs w:val="24"/>
          <w:lang w:val="en-US" w:bidi="hi-IN"/>
        </w:rPr>
        <w:t xml:space="preserve"> </w:t>
      </w:r>
      <w:r w:rsidR="00A02E3F" w:rsidRPr="0097561D">
        <w:rPr>
          <w:rFonts w:ascii="Times New Roman" w:hAnsi="Times New Roman" w:cs="Times New Roman"/>
          <w:sz w:val="24"/>
          <w:szCs w:val="24"/>
          <w:lang w:val="en-US" w:bidi="hi-IN"/>
        </w:rPr>
        <w:t>En</w:t>
      </w:r>
      <w:r w:rsidR="00FB586C" w:rsidRPr="0097561D">
        <w:rPr>
          <w:rFonts w:ascii="Times New Roman" w:hAnsi="Times New Roman" w:cs="Times New Roman"/>
          <w:sz w:val="24"/>
          <w:szCs w:val="24"/>
          <w:lang w:val="en-US" w:bidi="hi-IN"/>
        </w:rPr>
        <w:t>tire tooth preparation was restrict</w:t>
      </w:r>
      <w:r w:rsidR="00A02E3F" w:rsidRPr="0097561D">
        <w:rPr>
          <w:rFonts w:ascii="Times New Roman" w:hAnsi="Times New Roman" w:cs="Times New Roman"/>
          <w:sz w:val="24"/>
          <w:szCs w:val="24"/>
          <w:lang w:val="en-US" w:bidi="hi-IN"/>
        </w:rPr>
        <w:t>ed to the enamel to achieve reliable bonding.</w:t>
      </w:r>
      <w:r w:rsidR="00FB586C" w:rsidRPr="0097561D">
        <w:rPr>
          <w:rFonts w:ascii="Times New Roman" w:hAnsi="Times New Roman" w:cs="Times New Roman"/>
          <w:sz w:val="24"/>
          <w:szCs w:val="24"/>
          <w:lang w:val="en-US" w:bidi="hi-IN"/>
        </w:rPr>
        <w:t xml:space="preserve"> This ensures adequate bond strengths and lengthens the life of the veneers. As no dentin is involved, the </w:t>
      </w:r>
      <w:r w:rsidR="00F23D31" w:rsidRPr="0097561D">
        <w:rPr>
          <w:rFonts w:ascii="Times New Roman" w:hAnsi="Times New Roman" w:cs="Times New Roman"/>
          <w:sz w:val="24"/>
          <w:szCs w:val="24"/>
          <w:lang w:val="en-US" w:bidi="hi-IN"/>
        </w:rPr>
        <w:t>incidences of intra-operative and post-operative sensitivity are</w:t>
      </w:r>
      <w:r w:rsidR="00FB586C" w:rsidRPr="0097561D">
        <w:rPr>
          <w:rFonts w:ascii="Times New Roman" w:hAnsi="Times New Roman" w:cs="Times New Roman"/>
          <w:sz w:val="24"/>
          <w:szCs w:val="24"/>
          <w:lang w:val="en-US" w:bidi="hi-IN"/>
        </w:rPr>
        <w:t xml:space="preserve"> also greatly reduced.   </w:t>
      </w:r>
      <w:r w:rsidR="00A02E3F" w:rsidRPr="0097561D">
        <w:rPr>
          <w:rFonts w:ascii="Times New Roman" w:hAnsi="Times New Roman" w:cs="Times New Roman"/>
          <w:color w:val="FF0000"/>
          <w:sz w:val="24"/>
          <w:szCs w:val="24"/>
          <w:lang w:val="en-US" w:bidi="hi-IN"/>
        </w:rPr>
        <w:t xml:space="preserve"> </w:t>
      </w:r>
    </w:p>
    <w:p w:rsidR="00CD6BD9" w:rsidRPr="0097561D" w:rsidRDefault="00CD6BD9" w:rsidP="0097561D">
      <w:pPr>
        <w:autoSpaceDE w:val="0"/>
        <w:autoSpaceDN w:val="0"/>
        <w:adjustRightInd w:val="0"/>
        <w:spacing w:after="0" w:line="480" w:lineRule="auto"/>
        <w:jc w:val="both"/>
        <w:rPr>
          <w:rFonts w:ascii="Times New Roman" w:hAnsi="Times New Roman" w:cs="Times New Roman"/>
          <w:color w:val="FF0000"/>
          <w:sz w:val="24"/>
          <w:szCs w:val="24"/>
          <w:lang w:val="en-US" w:bidi="hi-IN"/>
        </w:rPr>
      </w:pPr>
    </w:p>
    <w:p w:rsidR="002D00C9" w:rsidRPr="0097561D" w:rsidRDefault="002D00C9" w:rsidP="0097561D">
      <w:pPr>
        <w:autoSpaceDE w:val="0"/>
        <w:autoSpaceDN w:val="0"/>
        <w:adjustRightInd w:val="0"/>
        <w:spacing w:after="0" w:line="480" w:lineRule="auto"/>
        <w:ind w:firstLine="720"/>
        <w:jc w:val="both"/>
        <w:rPr>
          <w:rFonts w:ascii="Times New Roman" w:hAnsi="Times New Roman" w:cs="Times New Roman"/>
          <w:sz w:val="24"/>
          <w:szCs w:val="24"/>
          <w:lang w:val="en-US" w:bidi="hi-IN"/>
        </w:rPr>
      </w:pPr>
      <w:r w:rsidRPr="0097561D">
        <w:rPr>
          <w:rFonts w:ascii="Times New Roman" w:hAnsi="Times New Roman" w:cs="Times New Roman"/>
          <w:sz w:val="24"/>
          <w:szCs w:val="24"/>
          <w:lang w:val="en-US" w:bidi="hi-IN"/>
        </w:rPr>
        <w:t>Written p</w:t>
      </w:r>
      <w:r w:rsidR="00CD6BD9" w:rsidRPr="0097561D">
        <w:rPr>
          <w:rFonts w:ascii="Times New Roman" w:hAnsi="Times New Roman" w:cs="Times New Roman"/>
          <w:sz w:val="24"/>
          <w:szCs w:val="24"/>
          <w:lang w:val="en-US" w:bidi="hi-IN"/>
        </w:rPr>
        <w:t>ost-operative instr</w:t>
      </w:r>
      <w:r w:rsidRPr="0097561D">
        <w:rPr>
          <w:rFonts w:ascii="Times New Roman" w:hAnsi="Times New Roman" w:cs="Times New Roman"/>
          <w:sz w:val="24"/>
          <w:szCs w:val="24"/>
          <w:lang w:val="en-US" w:bidi="hi-IN"/>
        </w:rPr>
        <w:t xml:space="preserve">uctions must be given to the patient such as the use of a </w:t>
      </w:r>
      <w:r w:rsidR="00CD6BD9" w:rsidRPr="0097561D">
        <w:rPr>
          <w:rFonts w:ascii="Times New Roman" w:hAnsi="Times New Roman" w:cs="Times New Roman"/>
          <w:sz w:val="24"/>
          <w:szCs w:val="24"/>
          <w:lang w:val="en-US" w:bidi="hi-IN"/>
        </w:rPr>
        <w:t xml:space="preserve">soft </w:t>
      </w:r>
      <w:r w:rsidRPr="0097561D">
        <w:rPr>
          <w:rFonts w:ascii="Times New Roman" w:hAnsi="Times New Roman" w:cs="Times New Roman"/>
          <w:sz w:val="24"/>
          <w:szCs w:val="24"/>
          <w:lang w:val="en-US" w:bidi="hi-IN"/>
        </w:rPr>
        <w:t>toothbrush</w:t>
      </w:r>
      <w:r w:rsidR="00CD6BD9" w:rsidRPr="0097561D">
        <w:rPr>
          <w:rFonts w:ascii="Times New Roman" w:hAnsi="Times New Roman" w:cs="Times New Roman"/>
          <w:sz w:val="24"/>
          <w:szCs w:val="24"/>
          <w:lang w:val="en-US" w:bidi="hi-IN"/>
        </w:rPr>
        <w:t>,</w:t>
      </w:r>
      <w:r w:rsidRPr="0097561D">
        <w:rPr>
          <w:rFonts w:ascii="Times New Roman" w:hAnsi="Times New Roman" w:cs="Times New Roman"/>
          <w:sz w:val="24"/>
          <w:szCs w:val="24"/>
          <w:lang w:val="en-US" w:bidi="hi-IN"/>
        </w:rPr>
        <w:t xml:space="preserve"> regular </w:t>
      </w:r>
      <w:r w:rsidR="00CD6BD9" w:rsidRPr="0097561D">
        <w:rPr>
          <w:rFonts w:ascii="Times New Roman" w:hAnsi="Times New Roman" w:cs="Times New Roman"/>
          <w:sz w:val="24"/>
          <w:szCs w:val="24"/>
          <w:lang w:val="en-US" w:bidi="hi-IN"/>
        </w:rPr>
        <w:t>floss</w:t>
      </w:r>
      <w:r w:rsidRPr="0097561D">
        <w:rPr>
          <w:rFonts w:ascii="Times New Roman" w:hAnsi="Times New Roman" w:cs="Times New Roman"/>
          <w:sz w:val="24"/>
          <w:szCs w:val="24"/>
          <w:lang w:val="en-US" w:bidi="hi-IN"/>
        </w:rPr>
        <w:t>ing</w:t>
      </w:r>
      <w:r w:rsidR="00CD6BD9" w:rsidRPr="0097561D">
        <w:rPr>
          <w:rFonts w:ascii="Times New Roman" w:hAnsi="Times New Roman" w:cs="Times New Roman"/>
          <w:sz w:val="24"/>
          <w:szCs w:val="24"/>
          <w:lang w:val="en-US" w:bidi="hi-IN"/>
        </w:rPr>
        <w:t xml:space="preserve"> as with natural teeth</w:t>
      </w:r>
      <w:r w:rsidRPr="0097561D">
        <w:rPr>
          <w:rFonts w:ascii="Times New Roman" w:hAnsi="Times New Roman" w:cs="Times New Roman"/>
          <w:sz w:val="24"/>
          <w:szCs w:val="24"/>
          <w:lang w:val="en-US" w:bidi="hi-IN"/>
        </w:rPr>
        <w:t xml:space="preserve">, </w:t>
      </w:r>
      <w:r w:rsidR="00F23D31" w:rsidRPr="0097561D">
        <w:rPr>
          <w:rFonts w:ascii="Times New Roman" w:hAnsi="Times New Roman" w:cs="Times New Roman"/>
          <w:sz w:val="24"/>
          <w:szCs w:val="24"/>
          <w:lang w:val="en-US" w:bidi="hi-IN"/>
        </w:rPr>
        <w:t>and use</w:t>
      </w:r>
      <w:r w:rsidRPr="0097561D">
        <w:rPr>
          <w:rFonts w:ascii="Times New Roman" w:hAnsi="Times New Roman" w:cs="Times New Roman"/>
          <w:sz w:val="24"/>
          <w:szCs w:val="24"/>
          <w:lang w:val="en-US" w:bidi="hi-IN"/>
        </w:rPr>
        <w:t xml:space="preserve"> of a </w:t>
      </w:r>
      <w:r w:rsidR="00CD6BD9" w:rsidRPr="0097561D">
        <w:rPr>
          <w:rFonts w:ascii="Times New Roman" w:hAnsi="Times New Roman" w:cs="Times New Roman"/>
          <w:sz w:val="24"/>
          <w:szCs w:val="24"/>
          <w:lang w:val="en-US" w:bidi="hi-IN"/>
        </w:rPr>
        <w:t>mouthguard when involved in any contact</w:t>
      </w:r>
      <w:r w:rsidRPr="0097561D">
        <w:rPr>
          <w:rFonts w:ascii="Times New Roman" w:hAnsi="Times New Roman" w:cs="Times New Roman"/>
          <w:sz w:val="24"/>
          <w:szCs w:val="24"/>
          <w:lang w:val="en-US" w:bidi="hi-IN"/>
        </w:rPr>
        <w:t xml:space="preserve"> </w:t>
      </w:r>
      <w:r w:rsidR="00CD6BD9" w:rsidRPr="0097561D">
        <w:rPr>
          <w:rFonts w:ascii="Times New Roman" w:hAnsi="Times New Roman" w:cs="Times New Roman"/>
          <w:sz w:val="24"/>
          <w:szCs w:val="24"/>
          <w:lang w:val="en-US" w:bidi="hi-IN"/>
        </w:rPr>
        <w:t>sport</w:t>
      </w:r>
      <w:r w:rsidRPr="0097561D">
        <w:rPr>
          <w:rFonts w:ascii="Times New Roman" w:hAnsi="Times New Roman" w:cs="Times New Roman"/>
          <w:sz w:val="24"/>
          <w:szCs w:val="24"/>
          <w:lang w:val="en-US" w:bidi="hi-IN"/>
        </w:rPr>
        <w:t xml:space="preserve"> and for parafunctional habits. The</w:t>
      </w:r>
      <w:r w:rsidR="00F23D31" w:rsidRPr="0097561D">
        <w:rPr>
          <w:rFonts w:ascii="Times New Roman" w:hAnsi="Times New Roman" w:cs="Times New Roman"/>
          <w:sz w:val="24"/>
          <w:szCs w:val="24"/>
          <w:lang w:val="en-US" w:bidi="hi-IN"/>
        </w:rPr>
        <w:t>y</w:t>
      </w:r>
      <w:r w:rsidRPr="0097561D">
        <w:rPr>
          <w:rFonts w:ascii="Times New Roman" w:hAnsi="Times New Roman" w:cs="Times New Roman"/>
          <w:sz w:val="24"/>
          <w:szCs w:val="24"/>
          <w:lang w:val="en-US" w:bidi="hi-IN"/>
        </w:rPr>
        <w:t xml:space="preserve"> must also be instructed to not u</w:t>
      </w:r>
      <w:r w:rsidR="00CD6BD9" w:rsidRPr="0097561D">
        <w:rPr>
          <w:rFonts w:ascii="Times New Roman" w:hAnsi="Times New Roman" w:cs="Times New Roman"/>
          <w:sz w:val="24"/>
          <w:szCs w:val="24"/>
          <w:lang w:val="en-US" w:bidi="hi-IN"/>
        </w:rPr>
        <w:t xml:space="preserve">se alcohol and </w:t>
      </w:r>
      <w:r w:rsidRPr="0097561D">
        <w:rPr>
          <w:rFonts w:ascii="Times New Roman" w:hAnsi="Times New Roman" w:cs="Times New Roman"/>
          <w:sz w:val="24"/>
          <w:szCs w:val="24"/>
          <w:lang w:val="en-US" w:bidi="hi-IN"/>
        </w:rPr>
        <w:t xml:space="preserve">alcohol-containing </w:t>
      </w:r>
      <w:r w:rsidR="00CD6BD9" w:rsidRPr="0097561D">
        <w:rPr>
          <w:rFonts w:ascii="Times New Roman" w:hAnsi="Times New Roman" w:cs="Times New Roman"/>
          <w:sz w:val="24"/>
          <w:szCs w:val="24"/>
          <w:lang w:val="en-US" w:bidi="hi-IN"/>
        </w:rPr>
        <w:t>mouthwashes</w:t>
      </w:r>
      <w:r w:rsidRPr="0097561D">
        <w:rPr>
          <w:rFonts w:ascii="Times New Roman" w:hAnsi="Times New Roman" w:cs="Times New Roman"/>
          <w:sz w:val="24"/>
          <w:szCs w:val="24"/>
          <w:lang w:val="en-US" w:bidi="hi-IN"/>
        </w:rPr>
        <w:t xml:space="preserve"> </w:t>
      </w:r>
      <w:r w:rsidR="00CD6BD9" w:rsidRPr="0097561D">
        <w:rPr>
          <w:rFonts w:ascii="Times New Roman" w:hAnsi="Times New Roman" w:cs="Times New Roman"/>
          <w:sz w:val="24"/>
          <w:szCs w:val="24"/>
          <w:lang w:val="en-US" w:bidi="hi-IN"/>
        </w:rPr>
        <w:t xml:space="preserve">during the first 48 hours </w:t>
      </w:r>
      <w:r w:rsidRPr="0097561D">
        <w:rPr>
          <w:rFonts w:ascii="Times New Roman" w:hAnsi="Times New Roman" w:cs="Times New Roman"/>
          <w:sz w:val="24"/>
          <w:szCs w:val="24"/>
          <w:lang w:val="en-US" w:bidi="hi-IN"/>
        </w:rPr>
        <w:t>and to a</w:t>
      </w:r>
      <w:r w:rsidR="00CD6BD9" w:rsidRPr="0097561D">
        <w:rPr>
          <w:rFonts w:ascii="Times New Roman" w:hAnsi="Times New Roman" w:cs="Times New Roman"/>
          <w:sz w:val="24"/>
          <w:szCs w:val="24"/>
          <w:lang w:val="en-US" w:bidi="hi-IN"/>
        </w:rPr>
        <w:t>void hard food</w:t>
      </w:r>
      <w:r w:rsidRPr="0097561D">
        <w:rPr>
          <w:rFonts w:ascii="Times New Roman" w:hAnsi="Times New Roman" w:cs="Times New Roman"/>
          <w:sz w:val="24"/>
          <w:szCs w:val="24"/>
          <w:lang w:val="en-US" w:bidi="hi-IN"/>
        </w:rPr>
        <w:t>s</w:t>
      </w:r>
      <w:r w:rsidR="00CD6BD9" w:rsidRPr="0097561D">
        <w:rPr>
          <w:rFonts w:ascii="Times New Roman" w:hAnsi="Times New Roman" w:cs="Times New Roman"/>
          <w:sz w:val="24"/>
          <w:szCs w:val="24"/>
          <w:lang w:val="en-US" w:bidi="hi-IN"/>
        </w:rPr>
        <w:t>,</w:t>
      </w:r>
      <w:r w:rsidRPr="0097561D">
        <w:rPr>
          <w:rFonts w:ascii="Times New Roman" w:hAnsi="Times New Roman" w:cs="Times New Roman"/>
          <w:sz w:val="24"/>
          <w:szCs w:val="24"/>
          <w:lang w:val="en-US" w:bidi="hi-IN"/>
        </w:rPr>
        <w:t xml:space="preserve"> </w:t>
      </w:r>
      <w:r w:rsidR="00CD6BD9" w:rsidRPr="0097561D">
        <w:rPr>
          <w:rFonts w:ascii="Times New Roman" w:hAnsi="Times New Roman" w:cs="Times New Roman"/>
          <w:sz w:val="24"/>
          <w:szCs w:val="24"/>
          <w:lang w:val="en-US" w:bidi="hi-IN"/>
        </w:rPr>
        <w:t>chewing on ice,</w:t>
      </w:r>
      <w:r w:rsidRPr="0097561D">
        <w:rPr>
          <w:rFonts w:ascii="Times New Roman" w:hAnsi="Times New Roman" w:cs="Times New Roman"/>
          <w:sz w:val="24"/>
          <w:szCs w:val="24"/>
          <w:lang w:val="en-US" w:bidi="hi-IN"/>
        </w:rPr>
        <w:t xml:space="preserve"> nail-biting etc.</w:t>
      </w:r>
      <w:r w:rsidR="00BD0536" w:rsidRPr="0097561D">
        <w:rPr>
          <w:rFonts w:ascii="Times New Roman" w:hAnsi="Times New Roman" w:cs="Times New Roman"/>
          <w:sz w:val="24"/>
          <w:szCs w:val="24"/>
          <w:vertAlign w:val="superscript"/>
          <w:lang w:val="en-US" w:bidi="hi-IN"/>
        </w:rPr>
        <w:t>31</w:t>
      </w:r>
      <w:r w:rsidR="00BD0536" w:rsidRPr="0097561D">
        <w:rPr>
          <w:rFonts w:ascii="Times New Roman" w:hAnsi="Times New Roman" w:cs="Times New Roman"/>
          <w:sz w:val="24"/>
          <w:szCs w:val="24"/>
          <w:lang w:val="en-US" w:bidi="hi-IN"/>
        </w:rPr>
        <w:t xml:space="preserve"> </w:t>
      </w:r>
      <w:r w:rsidR="00803A1D" w:rsidRPr="0097561D">
        <w:rPr>
          <w:rFonts w:ascii="Times New Roman" w:hAnsi="Times New Roman" w:cs="Times New Roman"/>
          <w:sz w:val="24"/>
          <w:szCs w:val="24"/>
          <w:lang w:val="en-US" w:bidi="hi-IN"/>
        </w:rPr>
        <w:t>In spite</w:t>
      </w:r>
      <w:r w:rsidR="0030016F" w:rsidRPr="0097561D">
        <w:rPr>
          <w:rFonts w:ascii="Times New Roman" w:hAnsi="Times New Roman" w:cs="Times New Roman"/>
          <w:sz w:val="24"/>
          <w:szCs w:val="24"/>
          <w:lang w:val="en-US" w:bidi="hi-IN"/>
        </w:rPr>
        <w:t xml:space="preserve"> of the good</w:t>
      </w:r>
      <w:r w:rsidR="004F72C8" w:rsidRPr="0097561D">
        <w:rPr>
          <w:rFonts w:ascii="Times New Roman" w:hAnsi="Times New Roman" w:cs="Times New Roman"/>
          <w:sz w:val="24"/>
          <w:szCs w:val="24"/>
          <w:lang w:val="en-US" w:bidi="hi-IN"/>
        </w:rPr>
        <w:t xml:space="preserve"> clinical</w:t>
      </w:r>
      <w:r w:rsidR="0030016F" w:rsidRPr="0097561D">
        <w:rPr>
          <w:rFonts w:ascii="Times New Roman" w:hAnsi="Times New Roman" w:cs="Times New Roman"/>
          <w:sz w:val="24"/>
          <w:szCs w:val="24"/>
          <w:lang w:val="en-US" w:bidi="hi-IN"/>
        </w:rPr>
        <w:t xml:space="preserve"> success rates and life of porcelain veneers, certain failures may occur</w:t>
      </w:r>
      <w:r w:rsidR="00803A1D" w:rsidRPr="0097561D">
        <w:rPr>
          <w:rFonts w:ascii="Times New Roman" w:hAnsi="Times New Roman" w:cs="Times New Roman"/>
          <w:sz w:val="24"/>
          <w:szCs w:val="24"/>
          <w:lang w:val="en-US" w:bidi="hi-IN"/>
        </w:rPr>
        <w:t xml:space="preserve"> which may be due to a va</w:t>
      </w:r>
      <w:r w:rsidR="0030016F" w:rsidRPr="0097561D">
        <w:rPr>
          <w:rFonts w:ascii="Times New Roman" w:hAnsi="Times New Roman" w:cs="Times New Roman"/>
          <w:sz w:val="24"/>
          <w:szCs w:val="24"/>
          <w:lang w:val="en-US" w:bidi="hi-IN"/>
        </w:rPr>
        <w:t xml:space="preserve">riety of reasons. </w:t>
      </w:r>
      <w:r w:rsidR="00803A1D" w:rsidRPr="0097561D">
        <w:rPr>
          <w:rFonts w:ascii="Times New Roman" w:hAnsi="Times New Roman" w:cs="Times New Roman"/>
          <w:sz w:val="24"/>
          <w:szCs w:val="24"/>
          <w:lang w:val="en-US" w:bidi="hi-IN"/>
        </w:rPr>
        <w:t>Failure</w:t>
      </w:r>
      <w:r w:rsidRPr="0097561D">
        <w:rPr>
          <w:rFonts w:ascii="Times New Roman" w:hAnsi="Times New Roman" w:cs="Times New Roman"/>
          <w:sz w:val="24"/>
          <w:szCs w:val="24"/>
          <w:lang w:val="en-US" w:bidi="hi-IN"/>
        </w:rPr>
        <w:t>s include partial/complete fracture or debond, inaccurate placement, colour mismatch, marginal discolouration, loss of marginal integrity</w:t>
      </w:r>
      <w:r w:rsidR="0030016F" w:rsidRPr="0097561D">
        <w:rPr>
          <w:rFonts w:ascii="Times New Roman" w:hAnsi="Times New Roman" w:cs="Times New Roman"/>
          <w:sz w:val="24"/>
          <w:szCs w:val="24"/>
          <w:lang w:val="en-US" w:bidi="hi-IN"/>
        </w:rPr>
        <w:t>, postoperative sensitivity</w:t>
      </w:r>
      <w:r w:rsidR="00582D54" w:rsidRPr="0097561D">
        <w:rPr>
          <w:rFonts w:ascii="Times New Roman" w:hAnsi="Times New Roman" w:cs="Times New Roman"/>
          <w:sz w:val="24"/>
          <w:szCs w:val="24"/>
          <w:lang w:val="en-US" w:bidi="hi-IN"/>
        </w:rPr>
        <w:t xml:space="preserve"> etc.</w:t>
      </w:r>
      <w:r w:rsidR="00BD0536" w:rsidRPr="0097561D">
        <w:rPr>
          <w:rFonts w:ascii="Times New Roman" w:hAnsi="Times New Roman" w:cs="Times New Roman"/>
          <w:sz w:val="24"/>
          <w:szCs w:val="24"/>
          <w:vertAlign w:val="superscript"/>
          <w:lang w:val="en-US" w:bidi="hi-IN"/>
        </w:rPr>
        <w:t>31</w:t>
      </w:r>
      <w:r w:rsidR="00BD0536" w:rsidRPr="0097561D">
        <w:rPr>
          <w:rFonts w:ascii="Times New Roman" w:hAnsi="Times New Roman" w:cs="Times New Roman"/>
          <w:sz w:val="24"/>
          <w:szCs w:val="24"/>
          <w:lang w:val="en-US" w:bidi="hi-IN"/>
        </w:rPr>
        <w:t xml:space="preserve"> Regular dental check-up visits and proper care of the veneers may however, increase their life with no complications.</w:t>
      </w:r>
    </w:p>
    <w:p w:rsidR="00BD0536" w:rsidRPr="0097561D" w:rsidRDefault="00BD0536" w:rsidP="0097561D">
      <w:pPr>
        <w:autoSpaceDE w:val="0"/>
        <w:autoSpaceDN w:val="0"/>
        <w:adjustRightInd w:val="0"/>
        <w:spacing w:after="0" w:line="480" w:lineRule="auto"/>
        <w:jc w:val="both"/>
        <w:rPr>
          <w:rFonts w:ascii="Times New Roman" w:hAnsi="Times New Roman" w:cs="Times New Roman"/>
          <w:sz w:val="24"/>
          <w:szCs w:val="24"/>
          <w:lang w:val="en-US" w:bidi="hi-IN"/>
        </w:rPr>
      </w:pPr>
    </w:p>
    <w:p w:rsidR="005C132A" w:rsidRPr="0097561D" w:rsidRDefault="005C132A" w:rsidP="0097561D">
      <w:pPr>
        <w:autoSpaceDE w:val="0"/>
        <w:autoSpaceDN w:val="0"/>
        <w:adjustRightInd w:val="0"/>
        <w:spacing w:after="0" w:line="480" w:lineRule="auto"/>
        <w:jc w:val="both"/>
        <w:rPr>
          <w:rFonts w:ascii="Times New Roman" w:hAnsi="Times New Roman" w:cs="Times New Roman"/>
          <w:b/>
          <w:bCs/>
          <w:sz w:val="24"/>
          <w:szCs w:val="24"/>
          <w:lang w:val="en-US" w:bidi="hi-IN"/>
        </w:rPr>
      </w:pPr>
    </w:p>
    <w:p w:rsidR="005C132A" w:rsidRPr="0097561D" w:rsidRDefault="005C132A" w:rsidP="0097561D">
      <w:pPr>
        <w:autoSpaceDE w:val="0"/>
        <w:autoSpaceDN w:val="0"/>
        <w:adjustRightInd w:val="0"/>
        <w:spacing w:after="0" w:line="480" w:lineRule="auto"/>
        <w:jc w:val="both"/>
        <w:rPr>
          <w:rFonts w:ascii="Times New Roman" w:hAnsi="Times New Roman" w:cs="Times New Roman"/>
          <w:b/>
          <w:bCs/>
          <w:sz w:val="24"/>
          <w:szCs w:val="24"/>
          <w:lang w:val="en-US" w:bidi="hi-IN"/>
        </w:rPr>
      </w:pPr>
    </w:p>
    <w:p w:rsidR="005C132A" w:rsidRPr="0097561D" w:rsidRDefault="005C132A" w:rsidP="0097561D">
      <w:pPr>
        <w:autoSpaceDE w:val="0"/>
        <w:autoSpaceDN w:val="0"/>
        <w:adjustRightInd w:val="0"/>
        <w:spacing w:after="0" w:line="480" w:lineRule="auto"/>
        <w:jc w:val="both"/>
        <w:rPr>
          <w:rFonts w:ascii="Times New Roman" w:hAnsi="Times New Roman" w:cs="Times New Roman"/>
          <w:b/>
          <w:bCs/>
          <w:sz w:val="24"/>
          <w:szCs w:val="24"/>
          <w:lang w:val="en-US" w:bidi="hi-IN"/>
        </w:rPr>
      </w:pPr>
    </w:p>
    <w:p w:rsidR="005C132A" w:rsidRPr="0097561D" w:rsidRDefault="005C132A" w:rsidP="0097561D">
      <w:pPr>
        <w:autoSpaceDE w:val="0"/>
        <w:autoSpaceDN w:val="0"/>
        <w:adjustRightInd w:val="0"/>
        <w:spacing w:after="0" w:line="480" w:lineRule="auto"/>
        <w:jc w:val="both"/>
        <w:rPr>
          <w:rFonts w:ascii="Times New Roman" w:hAnsi="Times New Roman" w:cs="Times New Roman"/>
          <w:b/>
          <w:bCs/>
          <w:sz w:val="24"/>
          <w:szCs w:val="24"/>
          <w:lang w:val="en-US" w:bidi="hi-IN"/>
        </w:rPr>
      </w:pPr>
    </w:p>
    <w:p w:rsidR="005C132A" w:rsidRPr="0097561D" w:rsidRDefault="005C132A" w:rsidP="0097561D">
      <w:pPr>
        <w:autoSpaceDE w:val="0"/>
        <w:autoSpaceDN w:val="0"/>
        <w:adjustRightInd w:val="0"/>
        <w:spacing w:after="0" w:line="480" w:lineRule="auto"/>
        <w:jc w:val="both"/>
        <w:rPr>
          <w:rFonts w:ascii="Times New Roman" w:hAnsi="Times New Roman" w:cs="Times New Roman"/>
          <w:b/>
          <w:bCs/>
          <w:sz w:val="24"/>
          <w:szCs w:val="24"/>
          <w:lang w:val="en-US" w:bidi="hi-IN"/>
        </w:rPr>
      </w:pPr>
    </w:p>
    <w:p w:rsidR="005C132A" w:rsidRDefault="005C132A" w:rsidP="0097561D">
      <w:pPr>
        <w:autoSpaceDE w:val="0"/>
        <w:autoSpaceDN w:val="0"/>
        <w:adjustRightInd w:val="0"/>
        <w:spacing w:after="0" w:line="480" w:lineRule="auto"/>
        <w:jc w:val="both"/>
        <w:rPr>
          <w:rFonts w:ascii="Times New Roman" w:hAnsi="Times New Roman" w:cs="Times New Roman"/>
          <w:b/>
          <w:bCs/>
          <w:sz w:val="24"/>
          <w:szCs w:val="24"/>
          <w:lang w:val="en-US" w:bidi="hi-IN"/>
        </w:rPr>
      </w:pPr>
    </w:p>
    <w:p w:rsidR="00434772" w:rsidRPr="0097561D" w:rsidRDefault="00434772" w:rsidP="0097561D">
      <w:pPr>
        <w:autoSpaceDE w:val="0"/>
        <w:autoSpaceDN w:val="0"/>
        <w:adjustRightInd w:val="0"/>
        <w:spacing w:after="0" w:line="480" w:lineRule="auto"/>
        <w:jc w:val="both"/>
        <w:rPr>
          <w:rFonts w:ascii="Times New Roman" w:hAnsi="Times New Roman" w:cs="Times New Roman"/>
          <w:b/>
          <w:bCs/>
          <w:sz w:val="24"/>
          <w:szCs w:val="24"/>
          <w:lang w:val="en-US" w:bidi="hi-IN"/>
        </w:rPr>
      </w:pPr>
    </w:p>
    <w:p w:rsidR="00BD0536" w:rsidRPr="0097561D" w:rsidRDefault="00BD0536" w:rsidP="0097561D">
      <w:pPr>
        <w:autoSpaceDE w:val="0"/>
        <w:autoSpaceDN w:val="0"/>
        <w:adjustRightInd w:val="0"/>
        <w:spacing w:after="0" w:line="480" w:lineRule="auto"/>
        <w:jc w:val="both"/>
        <w:rPr>
          <w:rFonts w:ascii="Times New Roman" w:hAnsi="Times New Roman" w:cs="Times New Roman"/>
          <w:b/>
          <w:bCs/>
          <w:sz w:val="24"/>
          <w:szCs w:val="24"/>
          <w:lang w:val="en-US" w:bidi="hi-IN"/>
        </w:rPr>
      </w:pPr>
      <w:r w:rsidRPr="0097561D">
        <w:rPr>
          <w:rFonts w:ascii="Times New Roman" w:hAnsi="Times New Roman" w:cs="Times New Roman"/>
          <w:b/>
          <w:bCs/>
          <w:sz w:val="24"/>
          <w:szCs w:val="24"/>
          <w:lang w:val="en-US" w:bidi="hi-IN"/>
        </w:rPr>
        <w:lastRenderedPageBreak/>
        <w:t>Conclusion:</w:t>
      </w:r>
    </w:p>
    <w:p w:rsidR="00BD0536" w:rsidRPr="0097561D" w:rsidRDefault="009C7F67" w:rsidP="0097561D">
      <w:pPr>
        <w:autoSpaceDE w:val="0"/>
        <w:autoSpaceDN w:val="0"/>
        <w:adjustRightInd w:val="0"/>
        <w:spacing w:after="0" w:line="480" w:lineRule="auto"/>
        <w:ind w:firstLine="720"/>
        <w:jc w:val="both"/>
        <w:rPr>
          <w:rFonts w:ascii="Times New Roman" w:hAnsi="Times New Roman" w:cs="Times New Roman"/>
          <w:sz w:val="24"/>
          <w:szCs w:val="24"/>
          <w:lang w:val="en-US" w:bidi="hi-IN"/>
        </w:rPr>
      </w:pPr>
      <w:r w:rsidRPr="0097561D">
        <w:rPr>
          <w:rFonts w:ascii="Times New Roman" w:hAnsi="Times New Roman" w:cs="Times New Roman"/>
          <w:sz w:val="24"/>
          <w:szCs w:val="24"/>
          <w:lang w:val="en-US" w:bidi="hi-IN"/>
        </w:rPr>
        <w:t xml:space="preserve">Dental fluorosis is a debilitating dental condition affecting the aesthetics, psychology and confidence of the patients. </w:t>
      </w:r>
      <w:r w:rsidR="004D41C0" w:rsidRPr="0097561D">
        <w:rPr>
          <w:rFonts w:ascii="Times New Roman" w:hAnsi="Times New Roman" w:cs="Times New Roman"/>
          <w:sz w:val="24"/>
          <w:szCs w:val="24"/>
          <w:lang w:val="en-US" w:bidi="hi-IN"/>
        </w:rPr>
        <w:t>In spite of the various treatment options that are available today, a single treatm</w:t>
      </w:r>
      <w:r w:rsidR="00F23D31" w:rsidRPr="0097561D">
        <w:rPr>
          <w:rFonts w:ascii="Times New Roman" w:hAnsi="Times New Roman" w:cs="Times New Roman"/>
          <w:sz w:val="24"/>
          <w:szCs w:val="24"/>
          <w:lang w:val="en-US" w:bidi="hi-IN"/>
        </w:rPr>
        <w:t>ent modality may not suffice</w:t>
      </w:r>
      <w:r w:rsidR="004D41C0" w:rsidRPr="0097561D">
        <w:rPr>
          <w:rFonts w:ascii="Times New Roman" w:hAnsi="Times New Roman" w:cs="Times New Roman"/>
          <w:sz w:val="24"/>
          <w:szCs w:val="24"/>
          <w:lang w:val="en-US" w:bidi="hi-IN"/>
        </w:rPr>
        <w:t xml:space="preserve"> and there may be </w:t>
      </w:r>
      <w:r w:rsidR="00F23D31" w:rsidRPr="0097561D">
        <w:rPr>
          <w:rFonts w:ascii="Times New Roman" w:hAnsi="Times New Roman" w:cs="Times New Roman"/>
          <w:sz w:val="24"/>
          <w:szCs w:val="24"/>
          <w:lang w:val="en-US" w:bidi="hi-IN"/>
        </w:rPr>
        <w:t xml:space="preserve">a </w:t>
      </w:r>
      <w:r w:rsidR="004D41C0" w:rsidRPr="0097561D">
        <w:rPr>
          <w:rFonts w:ascii="Times New Roman" w:hAnsi="Times New Roman" w:cs="Times New Roman"/>
          <w:sz w:val="24"/>
          <w:szCs w:val="24"/>
          <w:lang w:val="en-US" w:bidi="hi-IN"/>
        </w:rPr>
        <w:t>need to opt for a multi-treatment approach. Thi</w:t>
      </w:r>
      <w:r w:rsidR="00F23D31" w:rsidRPr="0097561D">
        <w:rPr>
          <w:rFonts w:ascii="Times New Roman" w:hAnsi="Times New Roman" w:cs="Times New Roman"/>
          <w:sz w:val="24"/>
          <w:szCs w:val="24"/>
          <w:lang w:val="en-US" w:bidi="hi-IN"/>
        </w:rPr>
        <w:t>s case was successfully managed by the combined use of porcelain laminate veneers and direct composite bonding to give the young girl, her much deserved smile</w:t>
      </w:r>
      <w:r w:rsidR="00E60865" w:rsidRPr="0097561D">
        <w:rPr>
          <w:rFonts w:ascii="Times New Roman" w:hAnsi="Times New Roman" w:cs="Times New Roman"/>
          <w:sz w:val="24"/>
          <w:szCs w:val="24"/>
          <w:lang w:val="en-US" w:bidi="hi-IN"/>
        </w:rPr>
        <w:t>,</w:t>
      </w:r>
      <w:r w:rsidR="00F23D31" w:rsidRPr="0097561D">
        <w:rPr>
          <w:rFonts w:ascii="Times New Roman" w:hAnsi="Times New Roman" w:cs="Times New Roman"/>
          <w:sz w:val="24"/>
          <w:szCs w:val="24"/>
          <w:lang w:val="en-US" w:bidi="hi-IN"/>
        </w:rPr>
        <w:t xml:space="preserve"> back.</w:t>
      </w:r>
    </w:p>
    <w:p w:rsidR="00DD4504" w:rsidRPr="0097561D" w:rsidRDefault="00DD4504" w:rsidP="0097561D">
      <w:pPr>
        <w:autoSpaceDE w:val="0"/>
        <w:autoSpaceDN w:val="0"/>
        <w:adjustRightInd w:val="0"/>
        <w:spacing w:after="0" w:line="480" w:lineRule="auto"/>
        <w:ind w:firstLine="720"/>
        <w:jc w:val="both"/>
        <w:rPr>
          <w:rFonts w:ascii="Times New Roman" w:hAnsi="Times New Roman" w:cs="Times New Roman"/>
          <w:sz w:val="24"/>
          <w:szCs w:val="24"/>
          <w:lang w:val="en-US" w:bidi="hi-IN"/>
        </w:rPr>
      </w:pPr>
    </w:p>
    <w:p w:rsidR="00DD4504" w:rsidRPr="0097561D" w:rsidRDefault="00DD4504" w:rsidP="0097561D">
      <w:pPr>
        <w:autoSpaceDE w:val="0"/>
        <w:autoSpaceDN w:val="0"/>
        <w:adjustRightInd w:val="0"/>
        <w:spacing w:after="0" w:line="480" w:lineRule="auto"/>
        <w:ind w:firstLine="720"/>
        <w:jc w:val="both"/>
        <w:rPr>
          <w:rFonts w:ascii="Times New Roman" w:hAnsi="Times New Roman" w:cs="Times New Roman"/>
          <w:sz w:val="24"/>
          <w:szCs w:val="24"/>
          <w:lang w:val="en-US" w:bidi="hi-IN"/>
        </w:rPr>
      </w:pPr>
    </w:p>
    <w:p w:rsidR="00DD4504" w:rsidRPr="0097561D" w:rsidRDefault="00DD4504" w:rsidP="0097561D">
      <w:pPr>
        <w:autoSpaceDE w:val="0"/>
        <w:autoSpaceDN w:val="0"/>
        <w:adjustRightInd w:val="0"/>
        <w:spacing w:after="0" w:line="480" w:lineRule="auto"/>
        <w:ind w:firstLine="720"/>
        <w:jc w:val="both"/>
        <w:rPr>
          <w:rFonts w:ascii="Times New Roman" w:hAnsi="Times New Roman" w:cs="Times New Roman"/>
          <w:sz w:val="24"/>
          <w:szCs w:val="24"/>
          <w:lang w:val="en-US" w:bidi="hi-IN"/>
        </w:rPr>
      </w:pPr>
    </w:p>
    <w:p w:rsidR="00DD4504" w:rsidRPr="0097561D" w:rsidRDefault="00DD4504" w:rsidP="0097561D">
      <w:pPr>
        <w:autoSpaceDE w:val="0"/>
        <w:autoSpaceDN w:val="0"/>
        <w:adjustRightInd w:val="0"/>
        <w:spacing w:after="0" w:line="480" w:lineRule="auto"/>
        <w:ind w:firstLine="720"/>
        <w:jc w:val="both"/>
        <w:rPr>
          <w:rFonts w:ascii="Times New Roman" w:hAnsi="Times New Roman" w:cs="Times New Roman"/>
          <w:sz w:val="24"/>
          <w:szCs w:val="24"/>
          <w:lang w:val="en-US" w:bidi="hi-IN"/>
        </w:rPr>
      </w:pPr>
    </w:p>
    <w:p w:rsidR="00DD4504" w:rsidRPr="0097561D" w:rsidRDefault="00DD4504" w:rsidP="0097561D">
      <w:pPr>
        <w:autoSpaceDE w:val="0"/>
        <w:autoSpaceDN w:val="0"/>
        <w:adjustRightInd w:val="0"/>
        <w:spacing w:after="0" w:line="480" w:lineRule="auto"/>
        <w:ind w:firstLine="720"/>
        <w:jc w:val="both"/>
        <w:rPr>
          <w:rFonts w:ascii="Times New Roman" w:hAnsi="Times New Roman" w:cs="Times New Roman"/>
          <w:sz w:val="24"/>
          <w:szCs w:val="24"/>
          <w:lang w:val="en-US" w:bidi="hi-IN"/>
        </w:rPr>
      </w:pPr>
    </w:p>
    <w:p w:rsidR="00DD4504" w:rsidRPr="0097561D" w:rsidRDefault="00DD4504" w:rsidP="0097561D">
      <w:pPr>
        <w:autoSpaceDE w:val="0"/>
        <w:autoSpaceDN w:val="0"/>
        <w:adjustRightInd w:val="0"/>
        <w:spacing w:after="0" w:line="480" w:lineRule="auto"/>
        <w:ind w:firstLine="720"/>
        <w:jc w:val="both"/>
        <w:rPr>
          <w:rFonts w:ascii="Times New Roman" w:hAnsi="Times New Roman" w:cs="Times New Roman"/>
          <w:sz w:val="24"/>
          <w:szCs w:val="24"/>
          <w:lang w:val="en-US" w:bidi="hi-IN"/>
        </w:rPr>
      </w:pPr>
    </w:p>
    <w:p w:rsidR="006114A0" w:rsidRPr="0097561D" w:rsidRDefault="006114A0" w:rsidP="0097561D">
      <w:pPr>
        <w:autoSpaceDE w:val="0"/>
        <w:autoSpaceDN w:val="0"/>
        <w:adjustRightInd w:val="0"/>
        <w:spacing w:after="0" w:line="480" w:lineRule="auto"/>
        <w:jc w:val="both"/>
        <w:rPr>
          <w:rFonts w:ascii="Times New Roman" w:hAnsi="Times New Roman" w:cs="Times New Roman"/>
          <w:b/>
          <w:bCs/>
          <w:sz w:val="24"/>
          <w:szCs w:val="24"/>
          <w:lang w:val="en-US" w:bidi="hi-IN"/>
        </w:rPr>
      </w:pPr>
    </w:p>
    <w:p w:rsidR="006114A0" w:rsidRPr="0097561D" w:rsidRDefault="006114A0" w:rsidP="0097561D">
      <w:pPr>
        <w:autoSpaceDE w:val="0"/>
        <w:autoSpaceDN w:val="0"/>
        <w:adjustRightInd w:val="0"/>
        <w:spacing w:after="0" w:line="480" w:lineRule="auto"/>
        <w:jc w:val="both"/>
        <w:rPr>
          <w:rFonts w:ascii="Times New Roman" w:hAnsi="Times New Roman" w:cs="Times New Roman"/>
          <w:b/>
          <w:bCs/>
          <w:sz w:val="24"/>
          <w:szCs w:val="24"/>
          <w:lang w:val="en-US" w:bidi="hi-IN"/>
        </w:rPr>
      </w:pPr>
    </w:p>
    <w:p w:rsidR="006114A0" w:rsidRPr="0097561D" w:rsidRDefault="006114A0" w:rsidP="0097561D">
      <w:pPr>
        <w:autoSpaceDE w:val="0"/>
        <w:autoSpaceDN w:val="0"/>
        <w:adjustRightInd w:val="0"/>
        <w:spacing w:after="0" w:line="480" w:lineRule="auto"/>
        <w:jc w:val="both"/>
        <w:rPr>
          <w:rFonts w:ascii="Times New Roman" w:hAnsi="Times New Roman" w:cs="Times New Roman"/>
          <w:b/>
          <w:bCs/>
          <w:sz w:val="24"/>
          <w:szCs w:val="24"/>
          <w:lang w:val="en-US" w:bidi="hi-IN"/>
        </w:rPr>
      </w:pPr>
    </w:p>
    <w:p w:rsidR="006114A0" w:rsidRPr="0097561D" w:rsidRDefault="006114A0" w:rsidP="0097561D">
      <w:pPr>
        <w:autoSpaceDE w:val="0"/>
        <w:autoSpaceDN w:val="0"/>
        <w:adjustRightInd w:val="0"/>
        <w:spacing w:after="0" w:line="480" w:lineRule="auto"/>
        <w:jc w:val="both"/>
        <w:rPr>
          <w:rFonts w:ascii="Times New Roman" w:hAnsi="Times New Roman" w:cs="Times New Roman"/>
          <w:b/>
          <w:bCs/>
          <w:sz w:val="24"/>
          <w:szCs w:val="24"/>
          <w:lang w:val="en-US" w:bidi="hi-IN"/>
        </w:rPr>
      </w:pPr>
    </w:p>
    <w:p w:rsidR="006114A0" w:rsidRPr="0097561D" w:rsidRDefault="006114A0" w:rsidP="0097561D">
      <w:pPr>
        <w:autoSpaceDE w:val="0"/>
        <w:autoSpaceDN w:val="0"/>
        <w:adjustRightInd w:val="0"/>
        <w:spacing w:after="0" w:line="480" w:lineRule="auto"/>
        <w:jc w:val="both"/>
        <w:rPr>
          <w:rFonts w:ascii="Times New Roman" w:hAnsi="Times New Roman" w:cs="Times New Roman"/>
          <w:b/>
          <w:bCs/>
          <w:sz w:val="24"/>
          <w:szCs w:val="24"/>
          <w:lang w:val="en-US" w:bidi="hi-IN"/>
        </w:rPr>
      </w:pPr>
    </w:p>
    <w:p w:rsidR="006114A0" w:rsidRPr="0097561D" w:rsidRDefault="006114A0" w:rsidP="0097561D">
      <w:pPr>
        <w:autoSpaceDE w:val="0"/>
        <w:autoSpaceDN w:val="0"/>
        <w:adjustRightInd w:val="0"/>
        <w:spacing w:after="0" w:line="480" w:lineRule="auto"/>
        <w:jc w:val="both"/>
        <w:rPr>
          <w:rFonts w:ascii="Times New Roman" w:hAnsi="Times New Roman" w:cs="Times New Roman"/>
          <w:b/>
          <w:bCs/>
          <w:sz w:val="24"/>
          <w:szCs w:val="24"/>
          <w:lang w:val="en-US" w:bidi="hi-IN"/>
        </w:rPr>
      </w:pPr>
    </w:p>
    <w:p w:rsidR="006114A0" w:rsidRPr="0097561D" w:rsidRDefault="006114A0" w:rsidP="0097561D">
      <w:pPr>
        <w:autoSpaceDE w:val="0"/>
        <w:autoSpaceDN w:val="0"/>
        <w:adjustRightInd w:val="0"/>
        <w:spacing w:after="0" w:line="480" w:lineRule="auto"/>
        <w:jc w:val="both"/>
        <w:rPr>
          <w:rFonts w:ascii="Times New Roman" w:hAnsi="Times New Roman" w:cs="Times New Roman"/>
          <w:b/>
          <w:bCs/>
          <w:sz w:val="24"/>
          <w:szCs w:val="24"/>
          <w:lang w:val="en-US" w:bidi="hi-IN"/>
        </w:rPr>
      </w:pPr>
    </w:p>
    <w:p w:rsidR="006114A0" w:rsidRPr="0097561D" w:rsidRDefault="006114A0" w:rsidP="0097561D">
      <w:pPr>
        <w:autoSpaceDE w:val="0"/>
        <w:autoSpaceDN w:val="0"/>
        <w:adjustRightInd w:val="0"/>
        <w:spacing w:after="0" w:line="480" w:lineRule="auto"/>
        <w:jc w:val="both"/>
        <w:rPr>
          <w:rFonts w:ascii="Times New Roman" w:hAnsi="Times New Roman" w:cs="Times New Roman"/>
          <w:b/>
          <w:bCs/>
          <w:sz w:val="24"/>
          <w:szCs w:val="24"/>
          <w:lang w:val="en-US" w:bidi="hi-IN"/>
        </w:rPr>
      </w:pPr>
    </w:p>
    <w:p w:rsidR="005C132A" w:rsidRDefault="005C132A" w:rsidP="0097561D">
      <w:pPr>
        <w:autoSpaceDE w:val="0"/>
        <w:autoSpaceDN w:val="0"/>
        <w:adjustRightInd w:val="0"/>
        <w:spacing w:after="0" w:line="480" w:lineRule="auto"/>
        <w:jc w:val="both"/>
        <w:rPr>
          <w:rFonts w:ascii="Times New Roman" w:hAnsi="Times New Roman" w:cs="Times New Roman"/>
          <w:b/>
          <w:bCs/>
          <w:sz w:val="24"/>
          <w:szCs w:val="24"/>
          <w:lang w:val="en-US" w:bidi="hi-IN"/>
        </w:rPr>
      </w:pPr>
    </w:p>
    <w:p w:rsidR="00434772" w:rsidRPr="0097561D" w:rsidRDefault="00434772" w:rsidP="0097561D">
      <w:pPr>
        <w:autoSpaceDE w:val="0"/>
        <w:autoSpaceDN w:val="0"/>
        <w:adjustRightInd w:val="0"/>
        <w:spacing w:after="0" w:line="480" w:lineRule="auto"/>
        <w:jc w:val="both"/>
        <w:rPr>
          <w:rFonts w:ascii="Times New Roman" w:hAnsi="Times New Roman" w:cs="Times New Roman"/>
          <w:b/>
          <w:bCs/>
          <w:sz w:val="24"/>
          <w:szCs w:val="24"/>
          <w:lang w:val="en-US" w:bidi="hi-IN"/>
        </w:rPr>
      </w:pPr>
    </w:p>
    <w:p w:rsidR="00DD4504" w:rsidRPr="0097561D" w:rsidRDefault="006114A0" w:rsidP="0097561D">
      <w:pPr>
        <w:autoSpaceDE w:val="0"/>
        <w:autoSpaceDN w:val="0"/>
        <w:adjustRightInd w:val="0"/>
        <w:spacing w:after="0" w:line="480" w:lineRule="auto"/>
        <w:jc w:val="both"/>
        <w:rPr>
          <w:rFonts w:ascii="Times New Roman" w:hAnsi="Times New Roman" w:cs="Times New Roman"/>
          <w:b/>
          <w:bCs/>
          <w:sz w:val="24"/>
          <w:szCs w:val="24"/>
          <w:lang w:val="en-US" w:bidi="hi-IN"/>
        </w:rPr>
      </w:pPr>
      <w:r w:rsidRPr="0097561D">
        <w:rPr>
          <w:rFonts w:ascii="Times New Roman" w:hAnsi="Times New Roman" w:cs="Times New Roman"/>
          <w:b/>
          <w:bCs/>
          <w:sz w:val="24"/>
          <w:szCs w:val="24"/>
          <w:lang w:val="en-US" w:bidi="hi-IN"/>
        </w:rPr>
        <w:lastRenderedPageBreak/>
        <w:t>References:</w:t>
      </w:r>
    </w:p>
    <w:p w:rsidR="00DD4504" w:rsidRPr="0097561D" w:rsidRDefault="00DD4504" w:rsidP="0097561D">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lang w:val="en-US"/>
        </w:rPr>
      </w:pPr>
      <w:r w:rsidRPr="0097561D">
        <w:rPr>
          <w:rFonts w:ascii="Times New Roman" w:hAnsi="Times New Roman" w:cs="Times New Roman"/>
          <w:sz w:val="24"/>
          <w:szCs w:val="24"/>
          <w:lang w:val="en-US"/>
        </w:rPr>
        <w:t>McKay FS, Black GV. Investigation of mottled teeth: An endemic i</w:t>
      </w:r>
      <w:r w:rsidR="00BA263A" w:rsidRPr="0097561D">
        <w:rPr>
          <w:rFonts w:ascii="Times New Roman" w:hAnsi="Times New Roman" w:cs="Times New Roman"/>
          <w:sz w:val="24"/>
          <w:szCs w:val="24"/>
          <w:lang w:val="en-US"/>
        </w:rPr>
        <w:t>m</w:t>
      </w:r>
      <w:r w:rsidRPr="0097561D">
        <w:rPr>
          <w:rFonts w:ascii="Times New Roman" w:hAnsi="Times New Roman" w:cs="Times New Roman"/>
          <w:sz w:val="24"/>
          <w:szCs w:val="24"/>
          <w:lang w:val="en-US"/>
        </w:rPr>
        <w:t>perfection of the enamel of teeth heretofore unknown in literature of dentistry. Dent Cosmos. 1916;58:129-56;477-84;627-34;781-92;894-904.</w:t>
      </w:r>
    </w:p>
    <w:p w:rsidR="00DD4504" w:rsidRPr="0097561D" w:rsidRDefault="00DD4504" w:rsidP="0097561D">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lang w:val="en-US"/>
        </w:rPr>
      </w:pPr>
      <w:r w:rsidRPr="0097561D">
        <w:rPr>
          <w:rFonts w:ascii="Times New Roman" w:hAnsi="Times New Roman" w:cs="Times New Roman"/>
          <w:sz w:val="24"/>
          <w:szCs w:val="24"/>
          <w:lang w:val="en-US"/>
        </w:rPr>
        <w:t>Fejerskov O, Kidd AM.</w:t>
      </w:r>
      <w:r w:rsidR="0031583A" w:rsidRPr="0097561D">
        <w:rPr>
          <w:rFonts w:ascii="Times New Roman" w:hAnsi="Times New Roman" w:cs="Times New Roman"/>
          <w:sz w:val="24"/>
          <w:szCs w:val="24"/>
          <w:lang w:val="en-US"/>
        </w:rPr>
        <w:t xml:space="preserve"> Clinical use of fluoride. In:</w:t>
      </w:r>
      <w:r w:rsidRPr="0097561D">
        <w:rPr>
          <w:rFonts w:ascii="Times New Roman" w:hAnsi="Times New Roman" w:cs="Times New Roman"/>
          <w:sz w:val="24"/>
          <w:szCs w:val="24"/>
          <w:lang w:val="en-US"/>
        </w:rPr>
        <w:t xml:space="preserve"> Dental caries: the disease and its managem</w:t>
      </w:r>
      <w:r w:rsidR="006114A0" w:rsidRPr="0097561D">
        <w:rPr>
          <w:rFonts w:ascii="Times New Roman" w:hAnsi="Times New Roman" w:cs="Times New Roman"/>
          <w:sz w:val="24"/>
          <w:szCs w:val="24"/>
          <w:lang w:val="en-US"/>
        </w:rPr>
        <w:t>ent.</w:t>
      </w:r>
      <w:r w:rsidR="0031583A" w:rsidRPr="0097561D">
        <w:rPr>
          <w:rFonts w:ascii="Times New Roman" w:hAnsi="Times New Roman" w:cs="Times New Roman"/>
          <w:sz w:val="24"/>
          <w:szCs w:val="24"/>
          <w:lang w:val="en-US"/>
        </w:rPr>
        <w:t xml:space="preserve"> </w:t>
      </w:r>
      <w:r w:rsidR="006114A0" w:rsidRPr="0097561D">
        <w:rPr>
          <w:rFonts w:ascii="Times New Roman" w:hAnsi="Times New Roman" w:cs="Times New Roman"/>
          <w:sz w:val="24"/>
          <w:szCs w:val="24"/>
          <w:lang w:val="en-US"/>
        </w:rPr>
        <w:t>1</w:t>
      </w:r>
      <w:r w:rsidRPr="0097561D">
        <w:rPr>
          <w:rFonts w:ascii="Times New Roman" w:hAnsi="Times New Roman" w:cs="Times New Roman"/>
          <w:sz w:val="24"/>
          <w:szCs w:val="24"/>
          <w:lang w:val="en-US"/>
        </w:rPr>
        <w:t>st ed. United Kingdom:</w:t>
      </w:r>
      <w:r w:rsidR="0031583A" w:rsidRPr="0097561D">
        <w:rPr>
          <w:rFonts w:ascii="Times New Roman" w:hAnsi="Times New Roman" w:cs="Times New Roman"/>
          <w:sz w:val="24"/>
          <w:szCs w:val="24"/>
          <w:lang w:val="en-US"/>
        </w:rPr>
        <w:t xml:space="preserve"> </w:t>
      </w:r>
      <w:r w:rsidRPr="0097561D">
        <w:rPr>
          <w:rFonts w:ascii="Times New Roman" w:hAnsi="Times New Roman" w:cs="Times New Roman"/>
          <w:sz w:val="24"/>
          <w:szCs w:val="24"/>
          <w:lang w:val="en-US"/>
        </w:rPr>
        <w:t>Blackwell Munksgaard;2003.p. 189-202.</w:t>
      </w:r>
    </w:p>
    <w:p w:rsidR="00DD4504" w:rsidRPr="0097561D" w:rsidRDefault="00DD4504" w:rsidP="0097561D">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lang w:val="en-US" w:bidi="hi-IN"/>
        </w:rPr>
      </w:pPr>
      <w:r w:rsidRPr="0097561D">
        <w:rPr>
          <w:rFonts w:ascii="Times New Roman" w:hAnsi="Times New Roman" w:cs="Times New Roman"/>
          <w:sz w:val="24"/>
          <w:szCs w:val="24"/>
          <w:lang w:val="en-US" w:bidi="hi-IN"/>
        </w:rPr>
        <w:t xml:space="preserve">Kidd E. </w:t>
      </w:r>
      <w:r w:rsidR="0031583A" w:rsidRPr="0097561D">
        <w:rPr>
          <w:rFonts w:ascii="Times New Roman" w:hAnsi="Times New Roman" w:cs="Times New Roman"/>
          <w:sz w:val="24"/>
          <w:szCs w:val="24"/>
          <w:lang w:val="en-US" w:bidi="hi-IN"/>
        </w:rPr>
        <w:t xml:space="preserve">Fluoride Supplementation. In: Kidd E. </w:t>
      </w:r>
      <w:r w:rsidRPr="0097561D">
        <w:rPr>
          <w:rFonts w:ascii="Times New Roman" w:hAnsi="Times New Roman" w:cs="Times New Roman"/>
          <w:sz w:val="24"/>
          <w:szCs w:val="24"/>
          <w:lang w:val="en-US" w:bidi="hi-IN"/>
        </w:rPr>
        <w:t>Esse</w:t>
      </w:r>
      <w:r w:rsidR="0031583A" w:rsidRPr="0097561D">
        <w:rPr>
          <w:rFonts w:ascii="Times New Roman" w:hAnsi="Times New Roman" w:cs="Times New Roman"/>
          <w:sz w:val="24"/>
          <w:szCs w:val="24"/>
          <w:lang w:val="en-US" w:bidi="hi-IN"/>
        </w:rPr>
        <w:t>ntials of Dental Caries, Oxford. 2005. p 1</w:t>
      </w:r>
      <w:r w:rsidRPr="0097561D">
        <w:rPr>
          <w:rFonts w:ascii="Times New Roman" w:hAnsi="Times New Roman" w:cs="Times New Roman"/>
          <w:sz w:val="24"/>
          <w:szCs w:val="24"/>
          <w:lang w:val="en-US" w:bidi="hi-IN"/>
        </w:rPr>
        <w:t>09-125</w:t>
      </w:r>
      <w:r w:rsidR="0031583A" w:rsidRPr="0097561D">
        <w:rPr>
          <w:rFonts w:ascii="Times New Roman" w:hAnsi="Times New Roman" w:cs="Times New Roman"/>
          <w:sz w:val="24"/>
          <w:szCs w:val="24"/>
          <w:lang w:val="en-US" w:bidi="hi-IN"/>
        </w:rPr>
        <w:t>.</w:t>
      </w:r>
    </w:p>
    <w:p w:rsidR="00DD4504" w:rsidRPr="0097561D" w:rsidRDefault="00DD4504" w:rsidP="0097561D">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lang w:val="en-US"/>
        </w:rPr>
      </w:pPr>
      <w:r w:rsidRPr="0097561D">
        <w:rPr>
          <w:rFonts w:ascii="Times New Roman" w:hAnsi="Times New Roman" w:cs="Times New Roman"/>
          <w:sz w:val="24"/>
          <w:szCs w:val="24"/>
          <w:lang w:val="en-US" w:bidi="hi-IN"/>
        </w:rPr>
        <w:t>Aoba T, Fejerskov O. Dental fluorosis: chemistry and biology. Crit Rev Oral Biol Med 2002;13:155-170.</w:t>
      </w:r>
    </w:p>
    <w:p w:rsidR="00DD4504" w:rsidRPr="0097561D" w:rsidRDefault="00DD4504" w:rsidP="0097561D">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lang w:val="en-US"/>
        </w:rPr>
      </w:pPr>
      <w:r w:rsidRPr="0097561D">
        <w:rPr>
          <w:rFonts w:ascii="Times New Roman" w:hAnsi="Times New Roman" w:cs="Times New Roman"/>
          <w:sz w:val="24"/>
          <w:szCs w:val="24"/>
          <w:lang w:val="en-US" w:bidi="hi-IN"/>
        </w:rPr>
        <w:t>Robinson C, Connell S, Kirkham J, Brookes SJ, Shore RC, Smith AM. The effect of fluoride on the developing tooth. Caries Res 2004;38:268-276.</w:t>
      </w:r>
    </w:p>
    <w:p w:rsidR="00DD4504" w:rsidRPr="0097561D" w:rsidRDefault="00DD4504" w:rsidP="0097561D">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lang w:val="en-US"/>
        </w:rPr>
      </w:pPr>
      <w:r w:rsidRPr="0097561D">
        <w:rPr>
          <w:rFonts w:ascii="Times New Roman" w:eastAsia="TimesNewRomanPSMT" w:hAnsi="Times New Roman" w:cs="Times New Roman"/>
          <w:sz w:val="24"/>
          <w:szCs w:val="24"/>
          <w:lang w:val="en-US" w:bidi="hi-IN"/>
        </w:rPr>
        <w:t>Burt BA. The changing patterns of systemic fluoride intake. J Dent Res. 1992;71:1228-37.</w:t>
      </w:r>
    </w:p>
    <w:p w:rsidR="00DD4504" w:rsidRPr="0097561D" w:rsidRDefault="00DD4504" w:rsidP="0097561D">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lang w:val="en-US"/>
        </w:rPr>
      </w:pPr>
      <w:r w:rsidRPr="0097561D">
        <w:rPr>
          <w:rFonts w:ascii="Times New Roman" w:eastAsia="TimesNewRomanPSMT" w:hAnsi="Times New Roman" w:cs="Times New Roman"/>
          <w:sz w:val="24"/>
          <w:szCs w:val="24"/>
          <w:lang w:val="en-US" w:bidi="hi-IN"/>
        </w:rPr>
        <w:t>Dean HT, McKay FS. Production of mottled enamel halted by a change in common water supply. Am J Public Health. 1939;29:590-6.</w:t>
      </w:r>
    </w:p>
    <w:p w:rsidR="00DD4504" w:rsidRPr="0097561D" w:rsidRDefault="00DD4504" w:rsidP="0097561D">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lang w:val="en-US"/>
        </w:rPr>
      </w:pPr>
      <w:r w:rsidRPr="0097561D">
        <w:rPr>
          <w:rFonts w:ascii="Times New Roman" w:hAnsi="Times New Roman" w:cs="Times New Roman"/>
          <w:sz w:val="24"/>
          <w:szCs w:val="24"/>
        </w:rPr>
        <w:t>World Health Organization</w:t>
      </w:r>
      <w:r w:rsidRPr="0097561D">
        <w:rPr>
          <w:rStyle w:val="A5"/>
          <w:rFonts w:ascii="Times New Roman" w:hAnsi="Times New Roman"/>
          <w:sz w:val="24"/>
          <w:szCs w:val="24"/>
        </w:rPr>
        <w:t xml:space="preserve">. </w:t>
      </w:r>
      <w:r w:rsidRPr="0097561D">
        <w:rPr>
          <w:rFonts w:ascii="Times New Roman" w:hAnsi="Times New Roman" w:cs="Times New Roman"/>
          <w:sz w:val="24"/>
          <w:szCs w:val="24"/>
        </w:rPr>
        <w:t>Guidelines for drinking water quality. WHO: Geneva; 2004.</w:t>
      </w:r>
      <w:r w:rsidRPr="0097561D">
        <w:rPr>
          <w:rFonts w:ascii="Times New Roman" w:eastAsia="TimesNewRomanPSMT" w:hAnsi="Times New Roman" w:cs="Times New Roman"/>
          <w:sz w:val="24"/>
          <w:szCs w:val="24"/>
          <w:lang w:val="en-US" w:bidi="hi-IN"/>
        </w:rPr>
        <w:t xml:space="preserve"> </w:t>
      </w:r>
    </w:p>
    <w:p w:rsidR="00DD4504" w:rsidRPr="0097561D" w:rsidRDefault="00DD4504" w:rsidP="0097561D">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lang w:val="en-US"/>
        </w:rPr>
      </w:pPr>
      <w:r w:rsidRPr="0097561D">
        <w:rPr>
          <w:rFonts w:ascii="Times New Roman" w:hAnsi="Times New Roman" w:cs="Times New Roman"/>
          <w:sz w:val="24"/>
          <w:szCs w:val="24"/>
        </w:rPr>
        <w:t>Government of India. Prevention and control of fluorosis in India. New Delhi: Rajiv Gandhi National Drinking Water Mission; 1993. p. 25.</w:t>
      </w:r>
    </w:p>
    <w:p w:rsidR="00DD4504" w:rsidRPr="0097561D" w:rsidRDefault="00DD4504" w:rsidP="0097561D">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lang w:val="en-US"/>
        </w:rPr>
      </w:pPr>
      <w:r w:rsidRPr="0097561D">
        <w:rPr>
          <w:rFonts w:ascii="Times New Roman" w:hAnsi="Times New Roman" w:cs="Times New Roman"/>
          <w:sz w:val="24"/>
          <w:szCs w:val="24"/>
          <w:lang w:val="en-US"/>
        </w:rPr>
        <w:t>Dean H.T. 1942.  The Investigation of physiological effects by the epidemiologic</w:t>
      </w:r>
      <w:r w:rsidR="004037CE" w:rsidRPr="0097561D">
        <w:rPr>
          <w:rFonts w:ascii="Times New Roman" w:hAnsi="Times New Roman" w:cs="Times New Roman"/>
          <w:sz w:val="24"/>
          <w:szCs w:val="24"/>
          <w:lang w:val="en-US"/>
        </w:rPr>
        <w:t xml:space="preserve">al method.  In: Moulton FR, </w:t>
      </w:r>
      <w:r w:rsidRPr="0097561D">
        <w:rPr>
          <w:rFonts w:ascii="Times New Roman" w:hAnsi="Times New Roman" w:cs="Times New Roman"/>
          <w:sz w:val="24"/>
          <w:szCs w:val="24"/>
          <w:lang w:val="en-US"/>
        </w:rPr>
        <w:t>Fluorine and dental health.  Washington, DC:  American Association for the Advancement o</w:t>
      </w:r>
      <w:r w:rsidR="004037CE" w:rsidRPr="0097561D">
        <w:rPr>
          <w:rFonts w:ascii="Times New Roman" w:hAnsi="Times New Roman" w:cs="Times New Roman"/>
          <w:sz w:val="24"/>
          <w:szCs w:val="24"/>
          <w:lang w:val="en-US"/>
        </w:rPr>
        <w:t xml:space="preserve">f Science, Publication No. 19, </w:t>
      </w:r>
      <w:r w:rsidRPr="0097561D">
        <w:rPr>
          <w:rFonts w:ascii="Times New Roman" w:hAnsi="Times New Roman" w:cs="Times New Roman"/>
          <w:sz w:val="24"/>
          <w:szCs w:val="24"/>
          <w:lang w:val="en-US"/>
        </w:rPr>
        <w:t>p.23-31.</w:t>
      </w:r>
    </w:p>
    <w:p w:rsidR="00DD4504" w:rsidRPr="0097561D" w:rsidRDefault="00DD4504" w:rsidP="0097561D">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lang w:val="en-US" w:bidi="hi-IN"/>
        </w:rPr>
      </w:pPr>
      <w:r w:rsidRPr="0097561D">
        <w:rPr>
          <w:rFonts w:ascii="Times New Roman" w:hAnsi="Times New Roman" w:cs="Times New Roman"/>
          <w:sz w:val="24"/>
          <w:szCs w:val="24"/>
          <w:lang w:val="en-US"/>
        </w:rPr>
        <w:lastRenderedPageBreak/>
        <w:t>Integrated Management Information System (IMIS) Ministry of Drinking Water and Sanitation</w:t>
      </w:r>
      <w:r w:rsidR="004037CE" w:rsidRPr="0097561D">
        <w:rPr>
          <w:rFonts w:ascii="Times New Roman" w:hAnsi="Times New Roman" w:cs="Times New Roman"/>
          <w:sz w:val="24"/>
          <w:szCs w:val="24"/>
          <w:lang w:val="en-US"/>
        </w:rPr>
        <w:t>. Available from: http://indiawater.gov.in</w:t>
      </w:r>
    </w:p>
    <w:p w:rsidR="00DD4504" w:rsidRPr="0097561D" w:rsidRDefault="00DD4504" w:rsidP="0097561D">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lang w:val="en-US" w:bidi="hi-IN"/>
        </w:rPr>
      </w:pPr>
      <w:r w:rsidRPr="0097561D">
        <w:rPr>
          <w:rFonts w:ascii="Times New Roman" w:hAnsi="Times New Roman" w:cs="Times New Roman"/>
          <w:sz w:val="24"/>
          <w:szCs w:val="24"/>
          <w:lang w:val="en-US" w:bidi="hi-IN"/>
        </w:rPr>
        <w:t xml:space="preserve">Alvarez JA, Rezende KM, Marocho SMS, Alves FBT, Celiberti P, Ciamponi AL. Dental fluorosis: Exposure, prevention and management. </w:t>
      </w:r>
      <w:r w:rsidR="007E09EB" w:rsidRPr="0097561D">
        <w:rPr>
          <w:rFonts w:ascii="Times New Roman" w:eastAsia="TimesNewRomanPSMT" w:hAnsi="Times New Roman" w:cs="Times New Roman"/>
          <w:sz w:val="24"/>
          <w:szCs w:val="24"/>
          <w:lang w:val="en-US" w:bidi="hi-IN"/>
        </w:rPr>
        <w:t>J Clin Exp Dent. 2009;1</w:t>
      </w:r>
      <w:r w:rsidRPr="0097561D">
        <w:rPr>
          <w:rFonts w:ascii="Times New Roman" w:eastAsia="TimesNewRomanPSMT" w:hAnsi="Times New Roman" w:cs="Times New Roman"/>
          <w:sz w:val="24"/>
          <w:szCs w:val="24"/>
          <w:lang w:val="en-US" w:bidi="hi-IN"/>
        </w:rPr>
        <w:t>:e14-18.</w:t>
      </w:r>
    </w:p>
    <w:p w:rsidR="00DD4504" w:rsidRPr="0097561D" w:rsidRDefault="00DD4504" w:rsidP="0097561D">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lang w:val="en-US" w:bidi="hi-IN"/>
        </w:rPr>
      </w:pPr>
      <w:r w:rsidRPr="0097561D">
        <w:rPr>
          <w:rFonts w:ascii="Times New Roman" w:hAnsi="Times New Roman" w:cs="Times New Roman"/>
          <w:sz w:val="24"/>
          <w:szCs w:val="24"/>
          <w:lang w:val="en-US" w:bidi="hi-IN"/>
        </w:rPr>
        <w:t>Pincus CR. Building mouth personality. J Calif State Dent Assoc 1938;14:125-9.</w:t>
      </w:r>
    </w:p>
    <w:p w:rsidR="00DD4504" w:rsidRPr="0097561D" w:rsidRDefault="00DD4504" w:rsidP="0097561D">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lang w:val="en-US" w:bidi="hi-IN"/>
        </w:rPr>
      </w:pPr>
      <w:r w:rsidRPr="0097561D">
        <w:rPr>
          <w:rFonts w:ascii="Times New Roman" w:hAnsi="Times New Roman" w:cs="Times New Roman"/>
          <w:sz w:val="24"/>
          <w:szCs w:val="24"/>
          <w:lang w:val="en-US" w:bidi="hi-IN"/>
        </w:rPr>
        <w:t>Dunne SM, Millar JA. A longitudinal study of the clinical performance of porcelain veneers. Br Dent J 1993;175:317-321.</w:t>
      </w:r>
    </w:p>
    <w:p w:rsidR="00DD4504" w:rsidRPr="0097561D" w:rsidRDefault="00DD4504" w:rsidP="0097561D">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lang w:val="en-US" w:bidi="hi-IN"/>
        </w:rPr>
      </w:pPr>
      <w:r w:rsidRPr="0097561D">
        <w:rPr>
          <w:rFonts w:ascii="Times New Roman" w:hAnsi="Times New Roman" w:cs="Times New Roman"/>
          <w:sz w:val="24"/>
          <w:szCs w:val="24"/>
          <w:lang w:val="en-US" w:bidi="hi-IN"/>
        </w:rPr>
        <w:t>Walls AWG. The use of adhesively retained all-porcelain veneers during the management of fractured and worn anterior teeth. Part II. Clinical results after 5-years follow-up. Br Dent J 1995;178:337-339.</w:t>
      </w:r>
    </w:p>
    <w:p w:rsidR="00DD4504" w:rsidRPr="0097561D" w:rsidRDefault="00DD4504" w:rsidP="0097561D">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lang w:val="en-US" w:bidi="hi-IN"/>
        </w:rPr>
      </w:pPr>
      <w:r w:rsidRPr="0097561D">
        <w:rPr>
          <w:rFonts w:ascii="Times New Roman" w:hAnsi="Times New Roman" w:cs="Times New Roman"/>
          <w:sz w:val="24"/>
          <w:szCs w:val="24"/>
          <w:lang w:val="en-US" w:bidi="hi-IN"/>
        </w:rPr>
        <w:t>Shaini FU, Shortall ACC, Marquis PM. Clinical performance of porcelain laminate veneers. A retrospective evaluation over a period of 6.5 years. J Oral Rehab 1997;24:553-559.</w:t>
      </w:r>
    </w:p>
    <w:p w:rsidR="00DD4504" w:rsidRPr="0097561D" w:rsidRDefault="00DD4504" w:rsidP="0097561D">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lang w:val="en-US" w:bidi="hi-IN"/>
        </w:rPr>
      </w:pPr>
      <w:r w:rsidRPr="0097561D">
        <w:rPr>
          <w:rFonts w:ascii="Times New Roman" w:hAnsi="Times New Roman" w:cs="Times New Roman"/>
          <w:sz w:val="24"/>
          <w:szCs w:val="24"/>
          <w:lang w:val="en-US" w:bidi="hi-IN"/>
        </w:rPr>
        <w:t>Fradeani M. Six-year follow-up with Empress veneers. Int J Periodont Rest Dent 1998;18:216-225.</w:t>
      </w:r>
    </w:p>
    <w:p w:rsidR="00DD4504" w:rsidRPr="0097561D" w:rsidRDefault="00DD4504" w:rsidP="0097561D">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lang w:val="en-US" w:bidi="hi-IN"/>
        </w:rPr>
      </w:pPr>
      <w:r w:rsidRPr="0097561D">
        <w:rPr>
          <w:rFonts w:ascii="Times New Roman" w:hAnsi="Times New Roman" w:cs="Times New Roman"/>
          <w:sz w:val="24"/>
          <w:szCs w:val="24"/>
          <w:lang w:val="en-US" w:bidi="hi-IN"/>
        </w:rPr>
        <w:t>Friedman MJ. A 15-year rev</w:t>
      </w:r>
      <w:r w:rsidR="007E09EB" w:rsidRPr="0097561D">
        <w:rPr>
          <w:rFonts w:ascii="Times New Roman" w:hAnsi="Times New Roman" w:cs="Times New Roman"/>
          <w:sz w:val="24"/>
          <w:szCs w:val="24"/>
          <w:lang w:val="en-US" w:bidi="hi-IN"/>
        </w:rPr>
        <w:t xml:space="preserve">iew of porcelain veneer failure - </w:t>
      </w:r>
      <w:r w:rsidRPr="0097561D">
        <w:rPr>
          <w:rFonts w:ascii="Times New Roman" w:hAnsi="Times New Roman" w:cs="Times New Roman"/>
          <w:sz w:val="24"/>
          <w:szCs w:val="24"/>
          <w:lang w:val="en-US" w:bidi="hi-IN"/>
        </w:rPr>
        <w:t>a clinician’s observations. Compend Contin Educ Dent 1998;19:625-38.</w:t>
      </w:r>
    </w:p>
    <w:p w:rsidR="00DD4504" w:rsidRPr="0097561D" w:rsidRDefault="00DD4504" w:rsidP="0097561D">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lang w:val="en-US" w:bidi="hi-IN"/>
        </w:rPr>
      </w:pPr>
      <w:r w:rsidRPr="0097561D">
        <w:rPr>
          <w:rFonts w:ascii="Times New Roman" w:hAnsi="Times New Roman" w:cs="Times New Roman"/>
          <w:sz w:val="24"/>
          <w:szCs w:val="24"/>
          <w:lang w:val="en-US" w:bidi="hi-IN"/>
        </w:rPr>
        <w:t>Magne P, Perroud R, Hodges JS, Belser UC. Clinical performance of novel-design porcelain veneers for the recovery of coronal volume and length. Int J Periodont Rest Dent 2000;20:441-457.</w:t>
      </w:r>
    </w:p>
    <w:p w:rsidR="00DD4504" w:rsidRPr="0097561D" w:rsidRDefault="00DD4504" w:rsidP="0097561D">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lang w:val="en-US" w:bidi="hi-IN"/>
        </w:rPr>
      </w:pPr>
      <w:r w:rsidRPr="0097561D">
        <w:rPr>
          <w:rFonts w:ascii="Times New Roman" w:hAnsi="Times New Roman" w:cs="Times New Roman"/>
          <w:sz w:val="24"/>
          <w:szCs w:val="24"/>
          <w:lang w:val="en-US" w:bidi="hi-IN"/>
        </w:rPr>
        <w:t>Dumfahrt H, Schaffer H. Porcelain laminate veneers. A retrospective evaluation after 1 to 10 years of service: Part II— clinical results. Int J Prosthodont 2000;13:9-18.</w:t>
      </w:r>
    </w:p>
    <w:p w:rsidR="00DD4504" w:rsidRPr="0097561D" w:rsidRDefault="00DD4504" w:rsidP="0097561D">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lang w:val="en-US" w:bidi="hi-IN"/>
        </w:rPr>
      </w:pPr>
      <w:r w:rsidRPr="0097561D">
        <w:rPr>
          <w:rFonts w:ascii="Times New Roman" w:hAnsi="Times New Roman" w:cs="Times New Roman"/>
          <w:sz w:val="24"/>
          <w:szCs w:val="24"/>
          <w:lang w:val="en-US" w:bidi="hi-IN"/>
        </w:rPr>
        <w:lastRenderedPageBreak/>
        <w:t>Aristidis GA, Dimitra B. Five-year clinical performance of porcelain laminate veneers. Quintessence Int 2002;33:185-189.</w:t>
      </w:r>
    </w:p>
    <w:p w:rsidR="00DD4504" w:rsidRPr="0097561D" w:rsidRDefault="00DD4504" w:rsidP="0097561D">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lang w:val="en-US" w:bidi="hi-IN"/>
        </w:rPr>
      </w:pPr>
      <w:r w:rsidRPr="0097561D">
        <w:rPr>
          <w:rFonts w:ascii="Times New Roman" w:hAnsi="Times New Roman" w:cs="Times New Roman"/>
          <w:sz w:val="24"/>
          <w:szCs w:val="24"/>
          <w:lang w:val="en-US" w:bidi="hi-IN"/>
        </w:rPr>
        <w:t>Smales RJ, Etemadi S. Long-term survival of porcelain laminate veneers using two preparation designs: a retrospective study. Int J Prosthodont 2004;17:323-6.</w:t>
      </w:r>
    </w:p>
    <w:p w:rsidR="00DD4504" w:rsidRPr="0097561D" w:rsidRDefault="00DD4504" w:rsidP="0097561D">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lang w:val="en-US" w:bidi="hi-IN"/>
        </w:rPr>
      </w:pPr>
      <w:r w:rsidRPr="0097561D">
        <w:rPr>
          <w:rFonts w:ascii="Times New Roman" w:hAnsi="Times New Roman" w:cs="Times New Roman"/>
          <w:sz w:val="24"/>
          <w:szCs w:val="24"/>
          <w:lang w:val="en-US" w:bidi="hi-IN"/>
        </w:rPr>
        <w:t>Fradeani M, Redemagni M, Corrado M. Porcelain laminate veneers: 6- to 12-year clinical evaluation—a retrospective study. Int J Periodontics Restorative Dent 2005;25:9-17.</w:t>
      </w:r>
    </w:p>
    <w:p w:rsidR="00DD4504" w:rsidRPr="0097561D" w:rsidRDefault="00DD4504" w:rsidP="0097561D">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lang w:val="en-US" w:bidi="hi-IN"/>
        </w:rPr>
      </w:pPr>
      <w:r w:rsidRPr="0097561D">
        <w:rPr>
          <w:rFonts w:ascii="Times New Roman" w:hAnsi="Times New Roman" w:cs="Times New Roman"/>
          <w:sz w:val="24"/>
          <w:szCs w:val="24"/>
          <w:lang w:val="en-US" w:bidi="hi-IN"/>
        </w:rPr>
        <w:t>Wiedhahn K, Kerschbaum T, Fasbinder DF. Clinical long-term results with 617 Cerec veneers: a nine-year report. Int J Comput Dent 2005;8:233-46.</w:t>
      </w:r>
    </w:p>
    <w:p w:rsidR="00DD4504" w:rsidRPr="0097561D" w:rsidRDefault="00DD4504" w:rsidP="0097561D">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lang w:val="en-US" w:bidi="hi-IN"/>
        </w:rPr>
      </w:pPr>
      <w:r w:rsidRPr="0097561D">
        <w:rPr>
          <w:rFonts w:ascii="Times New Roman" w:hAnsi="Times New Roman" w:cs="Times New Roman"/>
          <w:sz w:val="24"/>
          <w:szCs w:val="24"/>
          <w:lang w:val="en-US" w:bidi="hi-IN"/>
        </w:rPr>
        <w:t>Newsome P, Owen S. Ceramic veneers in general dental practice. Part 1: Treatment p</w:t>
      </w:r>
      <w:r w:rsidR="007E09EB" w:rsidRPr="0097561D">
        <w:rPr>
          <w:rFonts w:ascii="Times New Roman" w:hAnsi="Times New Roman" w:cs="Times New Roman"/>
          <w:sz w:val="24"/>
          <w:szCs w:val="24"/>
          <w:lang w:val="en-US" w:bidi="hi-IN"/>
        </w:rPr>
        <w:t>lanning. Int Dent</w:t>
      </w:r>
      <w:r w:rsidRPr="0097561D">
        <w:rPr>
          <w:rFonts w:ascii="Times New Roman" w:hAnsi="Times New Roman" w:cs="Times New Roman"/>
          <w:sz w:val="24"/>
          <w:szCs w:val="24"/>
          <w:lang w:val="en-US" w:bidi="hi-IN"/>
        </w:rPr>
        <w:t xml:space="preserve"> SA.</w:t>
      </w:r>
      <w:r w:rsidR="0042284C" w:rsidRPr="0097561D">
        <w:rPr>
          <w:rFonts w:ascii="Times New Roman" w:hAnsi="Times New Roman" w:cs="Times New Roman"/>
          <w:sz w:val="24"/>
          <w:szCs w:val="24"/>
          <w:lang w:val="en-US" w:bidi="hi-IN"/>
        </w:rPr>
        <w:t xml:space="preserve"> 2008;</w:t>
      </w:r>
      <w:r w:rsidRPr="0097561D">
        <w:rPr>
          <w:rFonts w:ascii="Times New Roman" w:hAnsi="Times New Roman" w:cs="Times New Roman"/>
          <w:sz w:val="24"/>
          <w:szCs w:val="24"/>
          <w:lang w:val="en-US" w:bidi="hi-IN"/>
        </w:rPr>
        <w:t>10:66-71.</w:t>
      </w:r>
    </w:p>
    <w:p w:rsidR="00DD4504" w:rsidRPr="0097561D" w:rsidRDefault="00DD4504" w:rsidP="0097561D">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lang w:val="en-US" w:bidi="hi-IN"/>
        </w:rPr>
      </w:pPr>
      <w:r w:rsidRPr="0097561D">
        <w:rPr>
          <w:rFonts w:ascii="Times New Roman" w:hAnsi="Times New Roman" w:cs="Times New Roman"/>
          <w:sz w:val="24"/>
          <w:szCs w:val="24"/>
          <w:lang w:val="en-US" w:bidi="hi-IN"/>
        </w:rPr>
        <w:t>Freedman GA, McLaughlin GL. Porcelain Veneers: Indications and Contraindications. In: Color Atlas of Porcelain Laminate Veneers. 1990. Ishiyaku EuroAmerica Inc. Publishers, USA.</w:t>
      </w:r>
      <w:r w:rsidR="0042284C" w:rsidRPr="0097561D">
        <w:rPr>
          <w:rFonts w:ascii="Times New Roman" w:hAnsi="Times New Roman" w:cs="Times New Roman"/>
          <w:sz w:val="24"/>
          <w:szCs w:val="24"/>
          <w:lang w:val="en-US" w:bidi="hi-IN"/>
        </w:rPr>
        <w:t xml:space="preserve"> p 37-62.</w:t>
      </w:r>
    </w:p>
    <w:p w:rsidR="00DD4504" w:rsidRPr="0097561D" w:rsidRDefault="00DD4504" w:rsidP="0097561D">
      <w:pPr>
        <w:numPr>
          <w:ilvl w:val="0"/>
          <w:numId w:val="1"/>
        </w:numPr>
        <w:autoSpaceDE w:val="0"/>
        <w:autoSpaceDN w:val="0"/>
        <w:adjustRightInd w:val="0"/>
        <w:spacing w:after="0" w:line="480" w:lineRule="auto"/>
        <w:jc w:val="both"/>
        <w:rPr>
          <w:rFonts w:ascii="Times New Roman" w:hAnsi="Times New Roman" w:cs="Times New Roman"/>
          <w:sz w:val="24"/>
          <w:szCs w:val="24"/>
          <w:lang w:val="en-US" w:bidi="hi-IN"/>
        </w:rPr>
      </w:pPr>
      <w:r w:rsidRPr="0097561D">
        <w:rPr>
          <w:rFonts w:ascii="Times New Roman" w:hAnsi="Times New Roman" w:cs="Times New Roman"/>
          <w:sz w:val="24"/>
          <w:szCs w:val="24"/>
          <w:lang w:val="en-US" w:bidi="hi-IN"/>
        </w:rPr>
        <w:t xml:space="preserve">Gürel G . </w:t>
      </w:r>
      <w:r w:rsidR="00FF5ED2" w:rsidRPr="0097561D">
        <w:rPr>
          <w:rFonts w:ascii="Times New Roman" w:hAnsi="Times New Roman" w:cs="Times New Roman"/>
          <w:sz w:val="24"/>
          <w:szCs w:val="24"/>
          <w:lang w:val="en-US" w:bidi="hi-IN"/>
        </w:rPr>
        <w:t xml:space="preserve">Atlas of Porcelain Laminate Veneers. In: </w:t>
      </w:r>
      <w:r w:rsidRPr="0097561D">
        <w:rPr>
          <w:rFonts w:ascii="Times New Roman" w:hAnsi="Times New Roman" w:cs="Times New Roman"/>
          <w:sz w:val="24"/>
          <w:szCs w:val="24"/>
          <w:lang w:val="en-US" w:bidi="hi-IN"/>
        </w:rPr>
        <w:t xml:space="preserve">The Science and Art of Porcelain Laminate Veneers. </w:t>
      </w:r>
      <w:r w:rsidR="00FF5ED2" w:rsidRPr="0097561D">
        <w:rPr>
          <w:rFonts w:ascii="Times New Roman" w:hAnsi="Times New Roman" w:cs="Times New Roman"/>
          <w:sz w:val="24"/>
          <w:szCs w:val="24"/>
          <w:lang w:val="en-US" w:bidi="hi-IN"/>
        </w:rPr>
        <w:t xml:space="preserve">2003. Germany. </w:t>
      </w:r>
      <w:r w:rsidRPr="0097561D">
        <w:rPr>
          <w:rFonts w:ascii="Times New Roman" w:hAnsi="Times New Roman" w:cs="Times New Roman"/>
          <w:sz w:val="24"/>
          <w:szCs w:val="24"/>
          <w:lang w:val="en-US" w:bidi="hi-IN"/>
        </w:rPr>
        <w:t>Quintessence Publishing.</w:t>
      </w:r>
      <w:r w:rsidR="00FF5ED2" w:rsidRPr="0097561D">
        <w:rPr>
          <w:rFonts w:ascii="Times New Roman" w:hAnsi="Times New Roman" w:cs="Times New Roman"/>
          <w:sz w:val="24"/>
          <w:szCs w:val="24"/>
          <w:lang w:val="en-US" w:bidi="hi-IN"/>
        </w:rPr>
        <w:t xml:space="preserve"> p 231-344.</w:t>
      </w:r>
    </w:p>
    <w:p w:rsidR="00DD4504" w:rsidRPr="0097561D" w:rsidRDefault="00DD4504" w:rsidP="0097561D">
      <w:pPr>
        <w:numPr>
          <w:ilvl w:val="0"/>
          <w:numId w:val="1"/>
        </w:numPr>
        <w:autoSpaceDE w:val="0"/>
        <w:autoSpaceDN w:val="0"/>
        <w:adjustRightInd w:val="0"/>
        <w:spacing w:after="0" w:line="480" w:lineRule="auto"/>
        <w:jc w:val="both"/>
        <w:rPr>
          <w:rFonts w:ascii="Times New Roman" w:hAnsi="Times New Roman" w:cs="Times New Roman"/>
          <w:sz w:val="24"/>
          <w:szCs w:val="24"/>
          <w:lang w:val="en-US" w:bidi="hi-IN"/>
        </w:rPr>
      </w:pPr>
      <w:r w:rsidRPr="0097561D">
        <w:rPr>
          <w:rFonts w:ascii="Times New Roman" w:hAnsi="Times New Roman" w:cs="Times New Roman"/>
          <w:sz w:val="24"/>
          <w:szCs w:val="24"/>
          <w:lang w:val="en-US" w:bidi="hi-IN"/>
        </w:rPr>
        <w:t>Calamia JR. Etched porcelain veneers: The current state of the art. Quintessence Int 1985;16:5-12.</w:t>
      </w:r>
    </w:p>
    <w:p w:rsidR="00DD4504" w:rsidRPr="0097561D" w:rsidRDefault="00DD4504" w:rsidP="0097561D">
      <w:pPr>
        <w:numPr>
          <w:ilvl w:val="0"/>
          <w:numId w:val="1"/>
        </w:numPr>
        <w:autoSpaceDE w:val="0"/>
        <w:autoSpaceDN w:val="0"/>
        <w:adjustRightInd w:val="0"/>
        <w:spacing w:after="0" w:line="480" w:lineRule="auto"/>
        <w:jc w:val="both"/>
        <w:rPr>
          <w:rFonts w:ascii="Times New Roman" w:hAnsi="Times New Roman" w:cs="Times New Roman"/>
          <w:sz w:val="24"/>
          <w:szCs w:val="24"/>
          <w:lang w:val="en-US" w:bidi="hi-IN"/>
        </w:rPr>
      </w:pPr>
      <w:r w:rsidRPr="0097561D">
        <w:rPr>
          <w:rFonts w:ascii="Times New Roman" w:hAnsi="Times New Roman" w:cs="Times New Roman"/>
          <w:sz w:val="24"/>
          <w:szCs w:val="24"/>
          <w:lang w:val="en-US" w:bidi="hi-IN"/>
        </w:rPr>
        <w:t xml:space="preserve">Touati B, Miara P, Nathanson D. </w:t>
      </w:r>
      <w:r w:rsidR="00FF5ED2" w:rsidRPr="0097561D">
        <w:rPr>
          <w:rFonts w:ascii="Times New Roman" w:hAnsi="Times New Roman" w:cs="Times New Roman"/>
          <w:sz w:val="24"/>
          <w:szCs w:val="24"/>
          <w:lang w:val="en-US" w:bidi="hi-IN"/>
        </w:rPr>
        <w:t xml:space="preserve">Ceramic Laminate Veneers. In: </w:t>
      </w:r>
      <w:r w:rsidRPr="0097561D">
        <w:rPr>
          <w:rFonts w:ascii="Times New Roman" w:hAnsi="Times New Roman" w:cs="Times New Roman"/>
          <w:sz w:val="24"/>
          <w:szCs w:val="24"/>
          <w:lang w:val="en-US" w:bidi="hi-IN"/>
        </w:rPr>
        <w:t>Esthetic Dentistry and Ceramic Restorations.</w:t>
      </w:r>
      <w:r w:rsidR="00FF5ED2" w:rsidRPr="0097561D">
        <w:rPr>
          <w:rFonts w:ascii="Times New Roman" w:hAnsi="Times New Roman" w:cs="Times New Roman"/>
          <w:sz w:val="24"/>
          <w:szCs w:val="24"/>
          <w:lang w:val="en-US" w:bidi="hi-IN"/>
        </w:rPr>
        <w:t xml:space="preserve"> 1999. New York: Martin Dunitz. p 161-213.</w:t>
      </w:r>
    </w:p>
    <w:p w:rsidR="00DD4504" w:rsidRPr="0097561D" w:rsidRDefault="00DD4504" w:rsidP="0097561D">
      <w:pPr>
        <w:numPr>
          <w:ilvl w:val="0"/>
          <w:numId w:val="1"/>
        </w:numPr>
        <w:autoSpaceDE w:val="0"/>
        <w:autoSpaceDN w:val="0"/>
        <w:adjustRightInd w:val="0"/>
        <w:spacing w:after="0" w:line="480" w:lineRule="auto"/>
        <w:jc w:val="both"/>
        <w:rPr>
          <w:rFonts w:ascii="Times New Roman" w:hAnsi="Times New Roman" w:cs="Times New Roman"/>
          <w:sz w:val="24"/>
          <w:szCs w:val="24"/>
          <w:lang w:val="en-US" w:bidi="hi-IN"/>
        </w:rPr>
      </w:pPr>
      <w:r w:rsidRPr="0097561D">
        <w:rPr>
          <w:rFonts w:ascii="Times New Roman" w:hAnsi="Times New Roman" w:cs="Times New Roman"/>
          <w:sz w:val="24"/>
          <w:szCs w:val="24"/>
          <w:lang w:val="en-US" w:bidi="hi-IN"/>
        </w:rPr>
        <w:t>Rouse JS. Full veneer versus traditional veneer preparation with a medium wrap: A discussion of interproximal extension. J Prosthet Dent 1997;78:545-549.</w:t>
      </w:r>
    </w:p>
    <w:p w:rsidR="00DD4504" w:rsidRPr="0097561D" w:rsidRDefault="00DD4504" w:rsidP="0097561D">
      <w:pPr>
        <w:numPr>
          <w:ilvl w:val="0"/>
          <w:numId w:val="1"/>
        </w:numPr>
        <w:autoSpaceDE w:val="0"/>
        <w:autoSpaceDN w:val="0"/>
        <w:adjustRightInd w:val="0"/>
        <w:spacing w:after="0" w:line="480" w:lineRule="auto"/>
        <w:jc w:val="both"/>
        <w:rPr>
          <w:rFonts w:ascii="Times New Roman" w:hAnsi="Times New Roman" w:cs="Times New Roman"/>
          <w:sz w:val="24"/>
          <w:szCs w:val="24"/>
          <w:lang w:val="en-US" w:bidi="hi-IN"/>
        </w:rPr>
      </w:pPr>
      <w:r w:rsidRPr="0097561D">
        <w:rPr>
          <w:rFonts w:ascii="Times New Roman" w:hAnsi="Times New Roman" w:cs="Times New Roman"/>
          <w:sz w:val="24"/>
          <w:szCs w:val="24"/>
          <w:lang w:val="en-US" w:bidi="hi-IN"/>
        </w:rPr>
        <w:lastRenderedPageBreak/>
        <w:t>Newsome P, Owen S. Ceramic veneers in general dental practice. Part five: After care and dealing with failure. Aesthetic Dentistry Today. 2008</w:t>
      </w:r>
      <w:r w:rsidR="00FF5ED2" w:rsidRPr="0097561D">
        <w:rPr>
          <w:rFonts w:ascii="Times New Roman" w:hAnsi="Times New Roman" w:cs="Times New Roman"/>
          <w:sz w:val="24"/>
          <w:szCs w:val="24"/>
          <w:lang w:val="en-US" w:bidi="hi-IN"/>
        </w:rPr>
        <w:t>;</w:t>
      </w:r>
      <w:r w:rsidRPr="0097561D">
        <w:rPr>
          <w:rFonts w:ascii="Times New Roman" w:hAnsi="Times New Roman" w:cs="Times New Roman"/>
          <w:sz w:val="24"/>
          <w:szCs w:val="24"/>
          <w:lang w:val="en-US" w:bidi="hi-IN"/>
        </w:rPr>
        <w:t>2</w:t>
      </w:r>
      <w:r w:rsidR="006A30B8" w:rsidRPr="0097561D">
        <w:rPr>
          <w:rFonts w:ascii="Times New Roman" w:hAnsi="Times New Roman" w:cs="Times New Roman"/>
          <w:sz w:val="24"/>
          <w:szCs w:val="24"/>
          <w:lang w:val="en-US" w:bidi="hi-IN"/>
        </w:rPr>
        <w:t>(4).</w:t>
      </w:r>
    </w:p>
    <w:p w:rsidR="00DD4504" w:rsidRPr="0097561D" w:rsidRDefault="00DD4504" w:rsidP="0097561D">
      <w:pPr>
        <w:autoSpaceDE w:val="0"/>
        <w:autoSpaceDN w:val="0"/>
        <w:adjustRightInd w:val="0"/>
        <w:spacing w:after="0" w:line="480" w:lineRule="auto"/>
        <w:ind w:firstLine="720"/>
        <w:jc w:val="both"/>
        <w:rPr>
          <w:rFonts w:ascii="Times New Roman" w:hAnsi="Times New Roman" w:cs="Times New Roman"/>
          <w:sz w:val="24"/>
          <w:szCs w:val="24"/>
          <w:lang w:val="en-US" w:bidi="hi-IN"/>
        </w:rPr>
      </w:pPr>
    </w:p>
    <w:sectPr w:rsidR="00DD4504" w:rsidRPr="0097561D" w:rsidSect="00FE3496">
      <w:pgSz w:w="12240" w:h="15840"/>
      <w:pgMar w:top="1644" w:right="1644" w:bottom="1644" w:left="164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BFA" w:rsidRDefault="00EC4BFA" w:rsidP="008357A5">
      <w:pPr>
        <w:spacing w:after="0" w:line="240" w:lineRule="auto"/>
      </w:pPr>
      <w:r>
        <w:separator/>
      </w:r>
    </w:p>
  </w:endnote>
  <w:endnote w:type="continuationSeparator" w:id="1">
    <w:p w:rsidR="00EC4BFA" w:rsidRDefault="00EC4BFA" w:rsidP="008357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BFA" w:rsidRDefault="00EC4BFA" w:rsidP="008357A5">
      <w:pPr>
        <w:spacing w:after="0" w:line="240" w:lineRule="auto"/>
      </w:pPr>
      <w:r>
        <w:separator/>
      </w:r>
    </w:p>
  </w:footnote>
  <w:footnote w:type="continuationSeparator" w:id="1">
    <w:p w:rsidR="00EC4BFA" w:rsidRDefault="00EC4BFA" w:rsidP="008357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671E5"/>
    <w:multiLevelType w:val="hybridMultilevel"/>
    <w:tmpl w:val="1B247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011ABD"/>
    <w:rsid w:val="00004F18"/>
    <w:rsid w:val="00011ABD"/>
    <w:rsid w:val="00014266"/>
    <w:rsid w:val="00017CF4"/>
    <w:rsid w:val="000300DD"/>
    <w:rsid w:val="000347D9"/>
    <w:rsid w:val="00041EE4"/>
    <w:rsid w:val="000544D1"/>
    <w:rsid w:val="000B1FA2"/>
    <w:rsid w:val="000C4B1A"/>
    <w:rsid w:val="00115B85"/>
    <w:rsid w:val="00123070"/>
    <w:rsid w:val="00160CBA"/>
    <w:rsid w:val="0018556C"/>
    <w:rsid w:val="00186285"/>
    <w:rsid w:val="001C450A"/>
    <w:rsid w:val="001E1F7F"/>
    <w:rsid w:val="00216311"/>
    <w:rsid w:val="00245440"/>
    <w:rsid w:val="002C3817"/>
    <w:rsid w:val="002D00C9"/>
    <w:rsid w:val="002F218D"/>
    <w:rsid w:val="002F399D"/>
    <w:rsid w:val="0030016F"/>
    <w:rsid w:val="0031583A"/>
    <w:rsid w:val="00344422"/>
    <w:rsid w:val="0036627A"/>
    <w:rsid w:val="0037047C"/>
    <w:rsid w:val="003709E0"/>
    <w:rsid w:val="003B141C"/>
    <w:rsid w:val="004037CE"/>
    <w:rsid w:val="00410A1D"/>
    <w:rsid w:val="00411E3B"/>
    <w:rsid w:val="00411F36"/>
    <w:rsid w:val="0042284C"/>
    <w:rsid w:val="00434772"/>
    <w:rsid w:val="00450687"/>
    <w:rsid w:val="0045137E"/>
    <w:rsid w:val="004713FF"/>
    <w:rsid w:val="004813DC"/>
    <w:rsid w:val="00481B91"/>
    <w:rsid w:val="00486BCD"/>
    <w:rsid w:val="004C5595"/>
    <w:rsid w:val="004C74C1"/>
    <w:rsid w:val="004D1721"/>
    <w:rsid w:val="004D41C0"/>
    <w:rsid w:val="004F39F4"/>
    <w:rsid w:val="004F72C8"/>
    <w:rsid w:val="00542CF9"/>
    <w:rsid w:val="0056373A"/>
    <w:rsid w:val="00565427"/>
    <w:rsid w:val="00582D54"/>
    <w:rsid w:val="0059001E"/>
    <w:rsid w:val="00593ED8"/>
    <w:rsid w:val="005A5D2C"/>
    <w:rsid w:val="005B44BA"/>
    <w:rsid w:val="005C132A"/>
    <w:rsid w:val="005C5425"/>
    <w:rsid w:val="006114A0"/>
    <w:rsid w:val="00667CCE"/>
    <w:rsid w:val="00671691"/>
    <w:rsid w:val="00693B85"/>
    <w:rsid w:val="006A30B8"/>
    <w:rsid w:val="006B3A69"/>
    <w:rsid w:val="006D114D"/>
    <w:rsid w:val="006D4A1B"/>
    <w:rsid w:val="006D548E"/>
    <w:rsid w:val="006D56B0"/>
    <w:rsid w:val="006E5128"/>
    <w:rsid w:val="006E6899"/>
    <w:rsid w:val="00700516"/>
    <w:rsid w:val="00714385"/>
    <w:rsid w:val="00717758"/>
    <w:rsid w:val="0072112D"/>
    <w:rsid w:val="00736986"/>
    <w:rsid w:val="007375C2"/>
    <w:rsid w:val="00797BDA"/>
    <w:rsid w:val="007C4750"/>
    <w:rsid w:val="007E09EB"/>
    <w:rsid w:val="008000DC"/>
    <w:rsid w:val="00803A1D"/>
    <w:rsid w:val="008206BB"/>
    <w:rsid w:val="008357A5"/>
    <w:rsid w:val="00836730"/>
    <w:rsid w:val="0084738D"/>
    <w:rsid w:val="008653D8"/>
    <w:rsid w:val="00870242"/>
    <w:rsid w:val="0089454F"/>
    <w:rsid w:val="008B447E"/>
    <w:rsid w:val="008C1C42"/>
    <w:rsid w:val="00913794"/>
    <w:rsid w:val="00950DAB"/>
    <w:rsid w:val="00955780"/>
    <w:rsid w:val="0097561D"/>
    <w:rsid w:val="009A4D09"/>
    <w:rsid w:val="009C6FF1"/>
    <w:rsid w:val="009C7F67"/>
    <w:rsid w:val="009E622A"/>
    <w:rsid w:val="009F740F"/>
    <w:rsid w:val="00A02E3F"/>
    <w:rsid w:val="00AA217F"/>
    <w:rsid w:val="00AA2466"/>
    <w:rsid w:val="00AD43DD"/>
    <w:rsid w:val="00AE23AA"/>
    <w:rsid w:val="00AF69D6"/>
    <w:rsid w:val="00B82A18"/>
    <w:rsid w:val="00B844D3"/>
    <w:rsid w:val="00BA263A"/>
    <w:rsid w:val="00BC118D"/>
    <w:rsid w:val="00BC71DC"/>
    <w:rsid w:val="00BD0536"/>
    <w:rsid w:val="00BD2731"/>
    <w:rsid w:val="00BE0602"/>
    <w:rsid w:val="00C24CD9"/>
    <w:rsid w:val="00C27839"/>
    <w:rsid w:val="00C53F22"/>
    <w:rsid w:val="00C55F9E"/>
    <w:rsid w:val="00C86B88"/>
    <w:rsid w:val="00CA0619"/>
    <w:rsid w:val="00CA3619"/>
    <w:rsid w:val="00CB0270"/>
    <w:rsid w:val="00CB44EF"/>
    <w:rsid w:val="00CD6BD9"/>
    <w:rsid w:val="00D24269"/>
    <w:rsid w:val="00D3516B"/>
    <w:rsid w:val="00D64D3A"/>
    <w:rsid w:val="00D829FD"/>
    <w:rsid w:val="00D94B4D"/>
    <w:rsid w:val="00DA0564"/>
    <w:rsid w:val="00DC0070"/>
    <w:rsid w:val="00DC10D6"/>
    <w:rsid w:val="00DC2A86"/>
    <w:rsid w:val="00DC7ADE"/>
    <w:rsid w:val="00DD4504"/>
    <w:rsid w:val="00E12202"/>
    <w:rsid w:val="00E15299"/>
    <w:rsid w:val="00E216D9"/>
    <w:rsid w:val="00E24BAF"/>
    <w:rsid w:val="00E46AFA"/>
    <w:rsid w:val="00E54107"/>
    <w:rsid w:val="00E60865"/>
    <w:rsid w:val="00E919E5"/>
    <w:rsid w:val="00E92FFC"/>
    <w:rsid w:val="00E95992"/>
    <w:rsid w:val="00EA0CFF"/>
    <w:rsid w:val="00EC1820"/>
    <w:rsid w:val="00EC4BFA"/>
    <w:rsid w:val="00ED12C1"/>
    <w:rsid w:val="00EF1453"/>
    <w:rsid w:val="00F23D31"/>
    <w:rsid w:val="00F53250"/>
    <w:rsid w:val="00F81A79"/>
    <w:rsid w:val="00F862EF"/>
    <w:rsid w:val="00F928DD"/>
    <w:rsid w:val="00FA56E6"/>
    <w:rsid w:val="00FB026F"/>
    <w:rsid w:val="00FB4EEB"/>
    <w:rsid w:val="00FB586C"/>
    <w:rsid w:val="00FD40DC"/>
    <w:rsid w:val="00FE24F4"/>
    <w:rsid w:val="00FE3496"/>
    <w:rsid w:val="00FF5E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202"/>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uiPriority w:val="99"/>
    <w:rsid w:val="00115B85"/>
    <w:rPr>
      <w:rFonts w:cs="Times New Roman"/>
      <w:color w:val="000000"/>
      <w:sz w:val="12"/>
      <w:szCs w:val="12"/>
    </w:rPr>
  </w:style>
  <w:style w:type="paragraph" w:customStyle="1" w:styleId="Default">
    <w:name w:val="Default"/>
    <w:rsid w:val="001C450A"/>
    <w:pPr>
      <w:autoSpaceDE w:val="0"/>
      <w:autoSpaceDN w:val="0"/>
      <w:adjustRightInd w:val="0"/>
      <w:spacing w:after="0" w:line="240" w:lineRule="auto"/>
    </w:pPr>
    <w:rPr>
      <w:rFonts w:ascii="Times New Roman" w:hAnsi="Times New Roman" w:cs="Times New Roman"/>
      <w:color w:val="000000"/>
      <w:sz w:val="24"/>
      <w:szCs w:val="24"/>
      <w:lang w:bidi="hi-IN"/>
    </w:rPr>
  </w:style>
  <w:style w:type="paragraph" w:styleId="Header">
    <w:name w:val="header"/>
    <w:basedOn w:val="Normal"/>
    <w:link w:val="HeaderChar"/>
    <w:uiPriority w:val="99"/>
    <w:semiHidden/>
    <w:unhideWhenUsed/>
    <w:rsid w:val="008357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57A5"/>
    <w:rPr>
      <w:lang w:val="en-IN"/>
    </w:rPr>
  </w:style>
  <w:style w:type="paragraph" w:styleId="Footer">
    <w:name w:val="footer"/>
    <w:basedOn w:val="Normal"/>
    <w:link w:val="FooterChar"/>
    <w:uiPriority w:val="99"/>
    <w:semiHidden/>
    <w:unhideWhenUsed/>
    <w:rsid w:val="008357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57A5"/>
    <w:rPr>
      <w:lang w:val="en-IN"/>
    </w:rPr>
  </w:style>
  <w:style w:type="paragraph" w:styleId="ListParagraph">
    <w:name w:val="List Paragraph"/>
    <w:basedOn w:val="Normal"/>
    <w:uiPriority w:val="34"/>
    <w:qFormat/>
    <w:rsid w:val="00DD4504"/>
    <w:pPr>
      <w:ind w:left="720"/>
      <w:contextualSpacing/>
    </w:pPr>
  </w:style>
  <w:style w:type="character" w:customStyle="1" w:styleId="A5">
    <w:name w:val="A5"/>
    <w:uiPriority w:val="99"/>
    <w:rsid w:val="00DD4504"/>
    <w:rPr>
      <w:rFonts w:cs="Times New Roman"/>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2940</TotalTime>
  <Pages>18</Pages>
  <Words>3219</Words>
  <Characters>18353</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 Shah</dc:creator>
  <cp:keywords/>
  <dc:description/>
  <cp:lastModifiedBy>Dr. Shrikant</cp:lastModifiedBy>
  <cp:revision>14</cp:revision>
  <dcterms:created xsi:type="dcterms:W3CDTF">2012-12-28T17:27:00Z</dcterms:created>
  <dcterms:modified xsi:type="dcterms:W3CDTF">2014-12-14T08:13:00Z</dcterms:modified>
</cp:coreProperties>
</file>