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A" w:rsidRDefault="009B201A" w:rsidP="009B20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between point rating system of bedside oral exam on round of nutrition support team and detection of pneumonia-causing bacteria</w:t>
      </w:r>
    </w:p>
    <w:p w:rsidR="009B201A" w:rsidRDefault="009B201A" w:rsidP="009B20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Title</w:t>
      </w:r>
    </w:p>
    <w:p w:rsidR="009B201A" w:rsidRDefault="009B201A" w:rsidP="009B20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Correlation of oral exam and pneumonia</w:t>
      </w:r>
    </w:p>
    <w:p w:rsidR="009B201A" w:rsidRDefault="009B201A" w:rsidP="009B2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Yoshizawa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, Tadashi Toyama M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proofErr w:type="spellStart"/>
      <w:r w:rsidR="00666139">
        <w:rPr>
          <w:rFonts w:ascii="Times New Roman" w:hAnsi="Times New Roman" w:cs="Times New Roman"/>
          <w:sz w:val="24"/>
          <w:szCs w:val="24"/>
        </w:rPr>
        <w:t>Motoe</w:t>
      </w:r>
      <w:proofErr w:type="spellEnd"/>
      <w:r w:rsidR="00666139">
        <w:rPr>
          <w:rFonts w:ascii="Times New Roman" w:hAnsi="Times New Roman" w:cs="Times New Roman"/>
          <w:sz w:val="24"/>
          <w:szCs w:val="24"/>
        </w:rPr>
        <w:t xml:space="preserve"> Furuichi</w:t>
      </w:r>
      <w:r w:rsidR="006661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6139">
        <w:rPr>
          <w:rFonts w:ascii="Times New Roman" w:eastAsia="ＭＳ 明朝" w:hAnsi="Times New Roman" w:cs="Times New Roman"/>
          <w:sz w:val="24"/>
          <w:szCs w:val="24"/>
          <w:vertAlign w:val="superscript"/>
        </w:rPr>
        <w:t>)</w:t>
      </w:r>
      <w:r w:rsidR="00666139">
        <w:rPr>
          <w:rFonts w:ascii="Times New Roman" w:hAnsi="Times New Roman" w:cs="Times New Roman"/>
          <w:sz w:val="24"/>
          <w:szCs w:val="24"/>
        </w:rPr>
        <w:t>,</w:t>
      </w:r>
      <w:r w:rsidR="00666139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66139">
        <w:rPr>
          <w:rFonts w:ascii="Times New Roman" w:hAnsi="Times New Roman" w:cs="Times New Roman" w:hint="eastAsia"/>
          <w:sz w:val="24"/>
          <w:szCs w:val="24"/>
        </w:rPr>
        <w:t>Takako</w:t>
      </w:r>
      <w:proofErr w:type="spellEnd"/>
      <w:r w:rsidR="00666139">
        <w:rPr>
          <w:rFonts w:ascii="Times New Roman" w:hAnsi="Times New Roman" w:cs="Times New Roman" w:hint="eastAsia"/>
          <w:sz w:val="24"/>
          <w:szCs w:val="24"/>
        </w:rPr>
        <w:t xml:space="preserve"> Seki</w:t>
      </w:r>
      <w:r w:rsidR="006661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66139">
        <w:rPr>
          <w:rFonts w:ascii="Times New Roman" w:eastAsia="ＭＳ 明朝" w:hAnsi="Times New Roman" w:cs="Times New Roman"/>
          <w:sz w:val="24"/>
          <w:szCs w:val="24"/>
          <w:vertAlign w:val="superscript"/>
        </w:rPr>
        <w:t>)</w:t>
      </w:r>
      <w:r w:rsidR="00666139"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Toshiaki Tokumaru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ＭＳ 明朝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BB5CA3">
        <w:rPr>
          <w:rFonts w:ascii="Times New Roman" w:hAnsi="Times New Roman" w:cs="Times New Roman"/>
          <w:sz w:val="24"/>
          <w:szCs w:val="24"/>
        </w:rPr>
        <w:t>S</w:t>
      </w:r>
      <w:r w:rsidR="00BB5CA3"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uichi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Koichiro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Ueki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Takashi Fujimura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eastAsia="ＭＳ 明朝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）</w:t>
      </w:r>
    </w:p>
    <w:p w:rsidR="009B201A" w:rsidRDefault="009B201A" w:rsidP="009B201A">
      <w:pPr>
        <w:rPr>
          <w:rFonts w:cs="Arial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cs="Arial"/>
          <w:bCs/>
          <w:color w:val="000000"/>
          <w:sz w:val="24"/>
          <w:szCs w:val="24"/>
        </w:rPr>
        <w:t>Department</w:t>
      </w:r>
      <w:proofErr w:type="gramEnd"/>
      <w:r>
        <w:rPr>
          <w:rFonts w:cs="Arial"/>
          <w:bCs/>
          <w:color w:val="000000"/>
          <w:sz w:val="24"/>
          <w:szCs w:val="24"/>
        </w:rPr>
        <w:t xml:space="preserve"> of Oral and Maxillofacial Surgery</w:t>
      </w:r>
      <w:r w:rsidR="0076037D">
        <w:rPr>
          <w:rFonts w:cs="Arial" w:hint="eastAsia"/>
          <w:bCs/>
          <w:color w:val="000000"/>
          <w:sz w:val="24"/>
          <w:szCs w:val="24"/>
        </w:rPr>
        <w:t>,</w:t>
      </w:r>
      <w:r>
        <w:rPr>
          <w:rFonts w:cs="Arial"/>
          <w:bCs/>
          <w:color w:val="000000"/>
          <w:sz w:val="24"/>
          <w:szCs w:val="24"/>
        </w:rPr>
        <w:t xml:space="preserve"> Division of Medicine</w:t>
      </w:r>
    </w:p>
    <w:p w:rsidR="009B201A" w:rsidRDefault="009B201A" w:rsidP="009B201A">
      <w:pPr>
        <w:spacing w:line="480" w:lineRule="auto"/>
        <w:rPr>
          <w:rFonts w:ascii="Times New Roman" w:eastAsia="ＭＳ 明朝" w:hAnsi="Times New Roman" w:cs="Times New Roman"/>
          <w:sz w:val="24"/>
          <w:szCs w:val="24"/>
        </w:rPr>
      </w:pPr>
      <w:proofErr w:type="gramStart"/>
      <w:r>
        <w:rPr>
          <w:rFonts w:cs="Arial"/>
          <w:bCs/>
          <w:color w:val="000000"/>
          <w:sz w:val="24"/>
          <w:szCs w:val="24"/>
        </w:rPr>
        <w:t>Interdisciplinary Graduate School University of Yamanashi</w:t>
      </w:r>
      <w:r>
        <w:rPr>
          <w:rFonts w:eastAsia="ＭＳ 明朝" w:cs="Arial"/>
          <w:bCs/>
          <w:color w:val="000000"/>
          <w:sz w:val="24"/>
          <w:szCs w:val="24"/>
        </w:rPr>
        <w:t xml:space="preserve">, 1110 </w:t>
      </w:r>
      <w:proofErr w:type="spellStart"/>
      <w:r>
        <w:rPr>
          <w:rFonts w:eastAsia="ＭＳ 明朝" w:cs="Arial"/>
          <w:bCs/>
          <w:color w:val="000000"/>
          <w:sz w:val="24"/>
          <w:szCs w:val="24"/>
        </w:rPr>
        <w:t>Shimokato</w:t>
      </w:r>
      <w:proofErr w:type="spellEnd"/>
      <w:r>
        <w:rPr>
          <w:rFonts w:eastAsia="ＭＳ 明朝" w:cs="Arial"/>
          <w:bCs/>
          <w:color w:val="000000"/>
          <w:sz w:val="24"/>
          <w:szCs w:val="24"/>
        </w:rPr>
        <w:t xml:space="preserve">, </w:t>
      </w:r>
      <w:r w:rsidR="00BB5CA3">
        <w:rPr>
          <w:rFonts w:eastAsia="ＭＳ 明朝" w:cs="Arial" w:hint="eastAsia"/>
          <w:bCs/>
          <w:color w:val="000000"/>
          <w:sz w:val="24"/>
          <w:szCs w:val="24"/>
        </w:rPr>
        <w:t xml:space="preserve">Chuo, </w:t>
      </w:r>
      <w:r>
        <w:rPr>
          <w:rFonts w:ascii="Times New Roman" w:eastAsia="ＭＳ 明朝" w:hAnsi="Times New Roman" w:cs="Times New Roman"/>
          <w:bCs/>
          <w:color w:val="000000"/>
          <w:sz w:val="24"/>
          <w:szCs w:val="24"/>
        </w:rPr>
        <w:t xml:space="preserve">Yamanashi, </w:t>
      </w:r>
      <w:bookmarkStart w:id="0" w:name="_GoBack"/>
      <w:bookmarkEnd w:id="0"/>
      <w:r>
        <w:rPr>
          <w:rFonts w:ascii="Times New Roman" w:eastAsia="ＭＳ 明朝" w:hAnsi="Times New Roman" w:cs="Times New Roman"/>
          <w:bCs/>
          <w:color w:val="000000"/>
          <w:sz w:val="24"/>
          <w:szCs w:val="24"/>
        </w:rPr>
        <w:t>420-3898, Japan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proofErr w:type="gramEnd"/>
    </w:p>
    <w:p w:rsidR="009B201A" w:rsidRDefault="009B201A" w:rsidP="009B201A">
      <w:pPr>
        <w:spacing w:line="48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Division of Nephrology, Kanazawa University Hospital</w:t>
      </w:r>
    </w:p>
    <w:p w:rsidR="009B201A" w:rsidRDefault="009B201A" w:rsidP="009B201A">
      <w:pPr>
        <w:spacing w:line="480" w:lineRule="auto"/>
        <w:rPr>
          <w:rFonts w:ascii="Times New Roman" w:eastAsia="ＭＳ 明朝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3: Department of Nutrition Management, Kanazawa University Hospital</w:t>
      </w:r>
    </w:p>
    <w:p w:rsidR="009B201A" w:rsidRDefault="0076037D" w:rsidP="009B2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kern w:val="0"/>
          <w:sz w:val="24"/>
          <w:szCs w:val="24"/>
        </w:rPr>
        <w:t>4: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 </w:t>
      </w:r>
      <w:r w:rsidR="009B201A">
        <w:rPr>
          <w:rFonts w:ascii="Times New Roman" w:hAnsi="Times New Roman" w:cs="Times New Roman"/>
          <w:sz w:val="24"/>
          <w:szCs w:val="24"/>
        </w:rPr>
        <w:t>Department of Oral and Maxillofacial Surgery, Kanazawa University Graduate School of Medical Science</w:t>
      </w:r>
    </w:p>
    <w:p w:rsidR="009B201A" w:rsidRDefault="009B201A" w:rsidP="009B201A">
      <w:pPr>
        <w:spacing w:line="48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Department of Surgery, </w:t>
      </w:r>
      <w:r w:rsidR="0076037D">
        <w:rPr>
          <w:rFonts w:ascii="Times New Roman" w:hAnsi="Times New Roman" w:cs="Times New Roman" w:hint="eastAsia"/>
          <w:kern w:val="0"/>
          <w:sz w:val="24"/>
          <w:szCs w:val="24"/>
        </w:rPr>
        <w:t>Toyama City Hospital</w:t>
      </w:r>
    </w:p>
    <w:p w:rsidR="009B201A" w:rsidRDefault="009B201A" w:rsidP="009B20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Correspondence to: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proofErr w:type="spellStart"/>
      <w:r>
        <w:rPr>
          <w:rFonts w:ascii="Times New Roman" w:hAnsi="Times New Roman" w:cs="Times New Roman"/>
          <w:sz w:val="24"/>
          <w:szCs w:val="24"/>
        </w:rPr>
        <w:t>Kunio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Yoshizawa</w:t>
      </w:r>
      <w:proofErr w:type="spellEnd"/>
    </w:p>
    <w:p w:rsidR="009B201A" w:rsidRDefault="009B201A" w:rsidP="009B201A">
      <w:pPr>
        <w:spacing w:line="480" w:lineRule="auto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+81-</w:t>
      </w:r>
      <w:r>
        <w:rPr>
          <w:rFonts w:ascii="Times New Roman" w:eastAsia="ＭＳ 明朝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eastAsia="ＭＳ 明朝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ＭＳ 明朝" w:hAnsi="Times New Roman" w:cs="Times New Roman"/>
          <w:sz w:val="24"/>
          <w:szCs w:val="24"/>
        </w:rPr>
        <w:t>9673</w:t>
      </w:r>
      <w:r>
        <w:rPr>
          <w:rFonts w:ascii="Times New Roman" w:hAnsi="Times New Roman" w:cs="Times New Roman"/>
          <w:sz w:val="24"/>
          <w:szCs w:val="24"/>
        </w:rPr>
        <w:t>; Fax: +81-</w:t>
      </w:r>
      <w:r>
        <w:rPr>
          <w:rFonts w:ascii="Times New Roman" w:eastAsia="ＭＳ 明朝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eastAsia="ＭＳ 明朝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ＭＳ 明朝" w:hAnsi="Times New Roman" w:cs="Times New Roman"/>
          <w:sz w:val="24"/>
          <w:szCs w:val="24"/>
        </w:rPr>
        <w:t>8210</w:t>
      </w:r>
    </w:p>
    <w:p w:rsidR="009B201A" w:rsidRDefault="009B201A" w:rsidP="009B201A">
      <w:pPr>
        <w:spacing w:line="480" w:lineRule="auto"/>
        <w:rPr>
          <w:rFonts w:ascii="Times New Roman" w:eastAsia="ＭＳ 明朝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E-mail: yoshizawa</w:t>
      </w:r>
      <w:r>
        <w:rPr>
          <w:rFonts w:ascii="Times New Roman" w:eastAsia="ＭＳ 明朝" w:hAnsi="Times New Roman" w:cs="Times New Roman"/>
          <w:sz w:val="24"/>
          <w:szCs w:val="24"/>
          <w:lang w:val="fr-FR"/>
        </w:rPr>
        <w:t>k</w:t>
      </w:r>
      <w:r>
        <w:rPr>
          <w:rFonts w:ascii="Times New Roman" w:hAnsi="Times New Roman" w:cs="Times New Roman"/>
          <w:sz w:val="24"/>
          <w:szCs w:val="24"/>
          <w:lang w:val="fr-FR"/>
        </w:rPr>
        <w:t>@</w:t>
      </w:r>
      <w:r>
        <w:rPr>
          <w:rFonts w:ascii="Times New Roman" w:eastAsia="ＭＳ 明朝" w:hAnsi="Times New Roman" w:cs="Times New Roman"/>
          <w:sz w:val="24"/>
          <w:szCs w:val="24"/>
          <w:lang w:val="fr-FR"/>
        </w:rPr>
        <w:t>yamanashi</w:t>
      </w:r>
      <w:r>
        <w:rPr>
          <w:rFonts w:ascii="Times New Roman" w:hAnsi="Times New Roman" w:cs="Times New Roman"/>
          <w:sz w:val="24"/>
          <w:szCs w:val="24"/>
          <w:lang w:val="fr-FR"/>
        </w:rPr>
        <w:t>.ac.jp (K. Yoshizawa)</w:t>
      </w:r>
    </w:p>
    <w:p w:rsidR="009B201A" w:rsidRDefault="009B201A" w:rsidP="009B201A">
      <w:pPr>
        <w:spacing w:line="480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words: Aspiration pneumonia; Oral health; Oral hygiene; Nutrition</w:t>
      </w:r>
    </w:p>
    <w:sectPr w:rsidR="009B2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D2"/>
    <w:rsid w:val="002347D2"/>
    <w:rsid w:val="00576F95"/>
    <w:rsid w:val="00666139"/>
    <w:rsid w:val="0076037D"/>
    <w:rsid w:val="009B201A"/>
    <w:rsid w:val="00B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yoshizawa</dc:creator>
  <cp:keywords/>
  <dc:description/>
  <cp:lastModifiedBy>yoshizawa</cp:lastModifiedBy>
  <cp:revision>5</cp:revision>
  <dcterms:created xsi:type="dcterms:W3CDTF">2014-12-09T05:45:00Z</dcterms:created>
  <dcterms:modified xsi:type="dcterms:W3CDTF">2014-12-09T11:35:00Z</dcterms:modified>
</cp:coreProperties>
</file>