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BE" w:rsidRDefault="001A2406" w:rsidP="00A90E71">
      <w:pPr>
        <w:spacing w:line="480" w:lineRule="auto"/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</w:pP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Oral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Health and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Dental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Management</w:t>
      </w:r>
    </w:p>
    <w:p w:rsidR="00EB1BDB" w:rsidRDefault="00EB1BDB" w:rsidP="00A90E71">
      <w:pPr>
        <w:spacing w:line="480" w:lineRule="auto"/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</w:pPr>
    </w:p>
    <w:p w:rsidR="00A6477D" w:rsidRDefault="001A2406" w:rsidP="00A90E71">
      <w:pPr>
        <w:spacing w:line="480" w:lineRule="auto"/>
        <w:rPr>
          <w:rFonts w:ascii="Tahoma" w:hAnsi="Tahoma"/>
          <w:color w:val="212121"/>
          <w:sz w:val="18"/>
          <w:szCs w:val="18"/>
          <w:lang w:eastAsia="fi-FI"/>
        </w:rPr>
      </w:pP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Dear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Managing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Editors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Sharma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RK and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Sophie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Kate,</w:t>
      </w:r>
      <w:r w:rsidRPr="001A2406">
        <w:rPr>
          <w:rFonts w:ascii="Tahoma" w:hAnsi="Tahoma"/>
          <w:color w:val="212121"/>
          <w:sz w:val="18"/>
          <w:szCs w:val="18"/>
          <w:lang w:eastAsia="fi-FI"/>
        </w:rPr>
        <w:br/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Thank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you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for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your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kind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invitation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to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submit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our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research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to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your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journal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.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Unfortunately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the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invitation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came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in  August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during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the summer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holidays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when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we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could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not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finalize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our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paper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.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Now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it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is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done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and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enclosed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please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find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our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paper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r w:rsidRPr="00A90E71">
        <w:rPr>
          <w:rFonts w:ascii="Tahoma" w:hAnsi="Tahoma"/>
          <w:color w:val="212121"/>
          <w:sz w:val="20"/>
          <w:szCs w:val="18"/>
          <w:shd w:val="clear" w:color="auto" w:fill="FFFFFF"/>
          <w:lang w:eastAsia="fi-FI"/>
        </w:rPr>
        <w:t>"</w:t>
      </w:r>
      <w:r w:rsidR="00A90E71" w:rsidRPr="00A90E71">
        <w:rPr>
          <w:rFonts w:ascii="Times New Roman" w:hAnsi="Times New Roman" w:cs="Times New Roman"/>
          <w:sz w:val="20"/>
          <w:lang w:val="en-AU"/>
        </w:rPr>
        <w:t xml:space="preserve">Treatment measures provided in the Public Dental Service and by private dentists in Finland </w:t>
      </w:r>
      <w:bookmarkStart w:id="0" w:name="_GoBack"/>
      <w:bookmarkEnd w:id="0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".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There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is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little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comprehensive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statistical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information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available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on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contents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of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dental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care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e.g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.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dental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treatment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measures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provided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during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a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longer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time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period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and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even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fewer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attempts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to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compare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public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and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private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services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because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this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kind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of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information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is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not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collected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or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t is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not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easy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to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get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access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to it.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From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a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public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health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point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of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view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it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is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important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to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raise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this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issue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.</w:t>
      </w:r>
      <w:r w:rsidRPr="001A2406">
        <w:rPr>
          <w:rFonts w:ascii="Tahoma" w:hAnsi="Tahoma"/>
          <w:color w:val="212121"/>
          <w:sz w:val="18"/>
          <w:szCs w:val="18"/>
          <w:lang w:eastAsia="fi-FI"/>
        </w:rPr>
        <w:br/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Because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Professor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Widström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is on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sick-leave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due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to a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car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accident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,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Dr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Linden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wiill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function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as the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corresponding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author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in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this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paper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.</w:t>
      </w:r>
      <w:r w:rsidRPr="001A2406">
        <w:rPr>
          <w:rFonts w:ascii="Tahoma" w:hAnsi="Tahoma"/>
          <w:color w:val="212121"/>
          <w:sz w:val="18"/>
          <w:szCs w:val="18"/>
          <w:lang w:eastAsia="fi-FI"/>
        </w:rPr>
        <w:br/>
      </w:r>
      <w:r w:rsidRPr="001A2406">
        <w:rPr>
          <w:rFonts w:ascii="Tahoma" w:hAnsi="Tahoma"/>
          <w:color w:val="212121"/>
          <w:sz w:val="18"/>
          <w:szCs w:val="18"/>
          <w:lang w:eastAsia="fi-FI"/>
        </w:rPr>
        <w:br/>
      </w:r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Best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wishes</w:t>
      </w:r>
      <w:proofErr w:type="spellEnd"/>
      <w:r w:rsidRPr="001A2406">
        <w:rPr>
          <w:rFonts w:ascii="Tahoma" w:hAnsi="Tahoma"/>
          <w:color w:val="212121"/>
          <w:sz w:val="18"/>
          <w:szCs w:val="18"/>
          <w:lang w:eastAsia="fi-FI"/>
        </w:rPr>
        <w:br/>
      </w:r>
      <w:r w:rsidRPr="001A2406">
        <w:rPr>
          <w:rFonts w:ascii="Tahoma" w:hAnsi="Tahoma"/>
          <w:color w:val="212121"/>
          <w:sz w:val="18"/>
          <w:szCs w:val="18"/>
          <w:lang w:eastAsia="fi-FI"/>
        </w:rPr>
        <w:br/>
      </w:r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Eeva </w:t>
      </w:r>
      <w:proofErr w:type="spellStart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Widström</w:t>
      </w:r>
      <w:proofErr w:type="spellEnd"/>
      <w:r w:rsidRPr="001A2406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and Jari Linden</w:t>
      </w:r>
      <w:r w:rsidRPr="001A2406">
        <w:rPr>
          <w:rFonts w:ascii="Tahoma" w:hAnsi="Tahoma"/>
          <w:color w:val="212121"/>
          <w:sz w:val="18"/>
          <w:szCs w:val="18"/>
          <w:lang w:eastAsia="fi-FI"/>
        </w:rPr>
        <w:br/>
      </w:r>
    </w:p>
    <w:p w:rsidR="00A90E71" w:rsidRDefault="00A6477D" w:rsidP="00A90E71">
      <w:pPr>
        <w:spacing w:line="480" w:lineRule="auto"/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</w:pPr>
      <w:proofErr w:type="spellStart"/>
      <w:r>
        <w:rPr>
          <w:rFonts w:ascii="Tahoma" w:hAnsi="Tahoma"/>
          <w:color w:val="212121"/>
          <w:sz w:val="18"/>
          <w:szCs w:val="18"/>
          <w:lang w:eastAsia="fi-FI"/>
        </w:rPr>
        <w:t>Correspondence</w:t>
      </w:r>
      <w:proofErr w:type="spellEnd"/>
      <w:r>
        <w:rPr>
          <w:rFonts w:ascii="Tahoma" w:hAnsi="Tahoma"/>
          <w:color w:val="212121"/>
          <w:sz w:val="18"/>
          <w:szCs w:val="18"/>
          <w:lang w:eastAsia="fi-FI"/>
        </w:rPr>
        <w:t xml:space="preserve"> to:</w:t>
      </w:r>
      <w:r w:rsidR="001A2406" w:rsidRPr="001A2406">
        <w:rPr>
          <w:rFonts w:ascii="Tahoma" w:hAnsi="Tahoma"/>
          <w:color w:val="212121"/>
          <w:sz w:val="18"/>
          <w:szCs w:val="18"/>
          <w:lang w:eastAsia="fi-FI"/>
        </w:rPr>
        <w:br/>
      </w:r>
      <w:proofErr w:type="spellStart"/>
      <w:r w:rsidR="00A90E71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Dr</w:t>
      </w:r>
      <w:proofErr w:type="spellEnd"/>
      <w:r w:rsidR="00A90E71"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 xml:space="preserve"> Jari Linden</w:t>
      </w:r>
    </w:p>
    <w:p w:rsidR="00A90E71" w:rsidRDefault="00A90E71" w:rsidP="00A90E71">
      <w:pPr>
        <w:spacing w:line="480" w:lineRule="auto"/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</w:pPr>
      <w:r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Rinteenpellonkuja 8</w:t>
      </w:r>
    </w:p>
    <w:p w:rsidR="00A90E71" w:rsidRDefault="00A90E71" w:rsidP="00A90E71">
      <w:pPr>
        <w:spacing w:line="480" w:lineRule="auto"/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</w:pPr>
      <w:r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09120 Karjalohja</w:t>
      </w:r>
    </w:p>
    <w:p w:rsidR="00A90E71" w:rsidRDefault="00A90E71" w:rsidP="00A90E71">
      <w:pPr>
        <w:spacing w:line="480" w:lineRule="auto"/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</w:pPr>
      <w:r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Finland</w:t>
      </w:r>
    </w:p>
    <w:p w:rsidR="00B108BE" w:rsidRDefault="00A90E71" w:rsidP="00A6477D">
      <w:pPr>
        <w:spacing w:line="480" w:lineRule="auto"/>
        <w:rPr>
          <w:rFonts w:ascii="Tahoma" w:hAnsi="Tahoma"/>
          <w:color w:val="212121"/>
          <w:sz w:val="18"/>
          <w:szCs w:val="18"/>
          <w:lang w:eastAsia="fi-FI"/>
        </w:rPr>
      </w:pPr>
      <w:proofErr w:type="spellStart"/>
      <w:r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jari.linden</w:t>
      </w:r>
      <w:proofErr w:type="spellEnd"/>
      <w:r>
        <w:rPr>
          <w:rFonts w:ascii="Tahoma" w:hAnsi="Tahoma"/>
          <w:color w:val="212121"/>
          <w:sz w:val="18"/>
          <w:szCs w:val="18"/>
          <w:shd w:val="clear" w:color="auto" w:fill="FFFFFF"/>
          <w:lang w:eastAsia="fi-FI"/>
        </w:rPr>
        <w:t>(at)lohja.fi</w:t>
      </w:r>
      <w:r w:rsidR="001A2406" w:rsidRPr="001A2406">
        <w:rPr>
          <w:rFonts w:ascii="Tahoma" w:hAnsi="Tahoma"/>
          <w:color w:val="212121"/>
          <w:sz w:val="18"/>
          <w:szCs w:val="18"/>
          <w:lang w:eastAsia="fi-FI"/>
        </w:rPr>
        <w:br/>
      </w:r>
    </w:p>
    <w:p w:rsidR="00B108BE" w:rsidRDefault="00B108BE" w:rsidP="00A6477D">
      <w:pPr>
        <w:spacing w:line="480" w:lineRule="auto"/>
        <w:rPr>
          <w:rFonts w:ascii="Tahoma" w:hAnsi="Tahoma"/>
          <w:color w:val="212121"/>
          <w:sz w:val="18"/>
          <w:szCs w:val="18"/>
          <w:lang w:eastAsia="fi-FI"/>
        </w:rPr>
      </w:pPr>
      <w:r>
        <w:rPr>
          <w:rFonts w:ascii="Tahoma" w:hAnsi="Tahoma"/>
          <w:color w:val="212121"/>
          <w:sz w:val="18"/>
          <w:szCs w:val="18"/>
          <w:lang w:eastAsia="fi-FI"/>
        </w:rPr>
        <w:t xml:space="preserve">Prof. Eeva </w:t>
      </w:r>
      <w:proofErr w:type="spellStart"/>
      <w:r>
        <w:rPr>
          <w:rFonts w:ascii="Tahoma" w:hAnsi="Tahoma"/>
          <w:color w:val="212121"/>
          <w:sz w:val="18"/>
          <w:szCs w:val="18"/>
          <w:lang w:eastAsia="fi-FI"/>
        </w:rPr>
        <w:t>Widström</w:t>
      </w:r>
      <w:proofErr w:type="spellEnd"/>
    </w:p>
    <w:p w:rsidR="00B108BE" w:rsidRDefault="00B108BE" w:rsidP="00A6477D">
      <w:pPr>
        <w:spacing w:line="480" w:lineRule="auto"/>
        <w:rPr>
          <w:rFonts w:ascii="Times" w:hAnsi="Times"/>
          <w:sz w:val="20"/>
          <w:szCs w:val="20"/>
          <w:lang w:eastAsia="fi-FI"/>
        </w:rPr>
      </w:pPr>
      <w:proofErr w:type="spellStart"/>
      <w:r>
        <w:rPr>
          <w:rFonts w:ascii="Tahoma" w:hAnsi="Tahoma"/>
          <w:color w:val="212121"/>
          <w:sz w:val="18"/>
          <w:szCs w:val="18"/>
          <w:lang w:eastAsia="fi-FI"/>
        </w:rPr>
        <w:t>eeva.widstrom@uit.no</w:t>
      </w:r>
      <w:proofErr w:type="spellEnd"/>
      <w:r w:rsidR="001A2406" w:rsidRPr="001A2406">
        <w:rPr>
          <w:rFonts w:ascii="Tahoma" w:hAnsi="Tahoma"/>
          <w:color w:val="212121"/>
          <w:sz w:val="18"/>
          <w:szCs w:val="18"/>
          <w:lang w:eastAsia="fi-FI"/>
        </w:rPr>
        <w:br/>
      </w:r>
    </w:p>
    <w:p w:rsidR="002C09F0" w:rsidRDefault="002C09F0" w:rsidP="00A6477D">
      <w:pPr>
        <w:spacing w:line="480" w:lineRule="auto"/>
        <w:rPr>
          <w:rFonts w:ascii="Times" w:hAnsi="Times"/>
          <w:sz w:val="20"/>
          <w:szCs w:val="20"/>
          <w:lang w:eastAsia="fi-FI"/>
        </w:rPr>
      </w:pPr>
      <w:proofErr w:type="spellStart"/>
      <w:r>
        <w:rPr>
          <w:rFonts w:ascii="Times" w:hAnsi="Times"/>
          <w:sz w:val="20"/>
          <w:szCs w:val="20"/>
          <w:lang w:eastAsia="fi-FI"/>
        </w:rPr>
        <w:t>Authors</w:t>
      </w:r>
      <w:proofErr w:type="spellEnd"/>
      <w:r>
        <w:rPr>
          <w:rFonts w:ascii="Times" w:hAnsi="Times"/>
          <w:sz w:val="20"/>
          <w:szCs w:val="20"/>
          <w:lang w:eastAsia="fi-FI"/>
        </w:rPr>
        <w:t xml:space="preserve">’ </w:t>
      </w:r>
      <w:proofErr w:type="spellStart"/>
      <w:r>
        <w:rPr>
          <w:rFonts w:ascii="Times" w:hAnsi="Times"/>
          <w:sz w:val="20"/>
          <w:szCs w:val="20"/>
          <w:lang w:eastAsia="fi-FI"/>
        </w:rPr>
        <w:t>contributions</w:t>
      </w:r>
      <w:proofErr w:type="spellEnd"/>
      <w:r>
        <w:rPr>
          <w:rFonts w:ascii="Times" w:hAnsi="Times"/>
          <w:sz w:val="20"/>
          <w:szCs w:val="20"/>
          <w:lang w:eastAsia="fi-FI"/>
        </w:rPr>
        <w:t xml:space="preserve">: </w:t>
      </w:r>
    </w:p>
    <w:p w:rsidR="00B15E25" w:rsidRDefault="002C09F0" w:rsidP="00A6477D">
      <w:pPr>
        <w:spacing w:line="480" w:lineRule="auto"/>
        <w:rPr>
          <w:rFonts w:ascii="Times New Roman" w:hAnsi="Times New Roman" w:cs="Times New Roman"/>
          <w:color w:val="212121"/>
          <w:lang w:val="en-US"/>
        </w:rPr>
      </w:pPr>
      <w:proofErr w:type="spellStart"/>
      <w:r w:rsidRPr="00675597">
        <w:rPr>
          <w:rFonts w:ascii="Times New Roman" w:hAnsi="Times New Roman" w:cs="Times New Roman"/>
          <w:color w:val="212121"/>
          <w:lang w:val="en-US"/>
        </w:rPr>
        <w:t>Eeva</w:t>
      </w:r>
      <w:proofErr w:type="spellEnd"/>
      <w:r w:rsidRPr="00675597">
        <w:rPr>
          <w:rFonts w:ascii="Times New Roman" w:hAnsi="Times New Roman" w:cs="Times New Roman"/>
          <w:color w:val="212121"/>
          <w:lang w:val="en-US"/>
        </w:rPr>
        <w:t xml:space="preserve"> </w:t>
      </w:r>
      <w:proofErr w:type="spellStart"/>
      <w:r w:rsidRPr="00675597">
        <w:rPr>
          <w:rFonts w:ascii="Times New Roman" w:hAnsi="Times New Roman" w:cs="Times New Roman"/>
          <w:color w:val="212121"/>
          <w:lang w:val="en-US"/>
        </w:rPr>
        <w:t>Widström</w:t>
      </w:r>
      <w:proofErr w:type="spellEnd"/>
      <w:r w:rsidRPr="00675597">
        <w:rPr>
          <w:rFonts w:ascii="Times New Roman" w:hAnsi="Times New Roman" w:cs="Times New Roman"/>
          <w:color w:val="212121"/>
          <w:lang w:val="en-US"/>
        </w:rPr>
        <w:t xml:space="preserve"> planned and</w:t>
      </w:r>
      <w:r>
        <w:rPr>
          <w:rFonts w:ascii="Times New Roman" w:hAnsi="Times New Roman" w:cs="Times New Roman"/>
          <w:color w:val="212121"/>
          <w:lang w:val="en-US"/>
        </w:rPr>
        <w:t xml:space="preserve"> designed the study.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Eeva</w:t>
      </w:r>
      <w:proofErr w:type="spellEnd"/>
      <w:r>
        <w:rPr>
          <w:rFonts w:ascii="Times New Roman" w:hAnsi="Times New Roman" w:cs="Times New Roman"/>
          <w:color w:val="2121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Widström</w:t>
      </w:r>
      <w:proofErr w:type="spellEnd"/>
      <w:r w:rsidRPr="00675597">
        <w:rPr>
          <w:rFonts w:ascii="Times New Roman" w:hAnsi="Times New Roman" w:cs="Times New Roman"/>
          <w:color w:val="212121"/>
          <w:lang w:val="en-US"/>
        </w:rPr>
        <w:t xml:space="preserve"> organized the practicalities and the data collectio</w:t>
      </w:r>
      <w:r>
        <w:rPr>
          <w:rFonts w:ascii="Times New Roman" w:hAnsi="Times New Roman" w:cs="Times New Roman"/>
          <w:color w:val="212121"/>
          <w:lang w:val="en-US"/>
        </w:rPr>
        <w:t xml:space="preserve">n. Jari Linden and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Eeva</w:t>
      </w:r>
      <w:proofErr w:type="spellEnd"/>
      <w:r>
        <w:rPr>
          <w:rFonts w:ascii="Times New Roman" w:hAnsi="Times New Roman" w:cs="Times New Roman"/>
          <w:color w:val="21212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12121"/>
          <w:lang w:val="en-US"/>
        </w:rPr>
        <w:t>Widström</w:t>
      </w:r>
      <w:proofErr w:type="spellEnd"/>
      <w:r w:rsidRPr="00675597">
        <w:rPr>
          <w:rFonts w:ascii="Times New Roman" w:hAnsi="Times New Roman" w:cs="Times New Roman"/>
          <w:color w:val="212121"/>
          <w:lang w:val="en-US"/>
        </w:rPr>
        <w:t xml:space="preserve"> analyzed the data. Jari Linden and </w:t>
      </w:r>
      <w:proofErr w:type="spellStart"/>
      <w:r w:rsidRPr="00675597">
        <w:rPr>
          <w:rFonts w:ascii="Times New Roman" w:hAnsi="Times New Roman" w:cs="Times New Roman"/>
          <w:color w:val="212121"/>
          <w:lang w:val="en-US"/>
        </w:rPr>
        <w:t>Eeva</w:t>
      </w:r>
      <w:proofErr w:type="spellEnd"/>
      <w:r w:rsidRPr="00675597">
        <w:rPr>
          <w:rFonts w:ascii="Times New Roman" w:hAnsi="Times New Roman" w:cs="Times New Roman"/>
          <w:color w:val="212121"/>
          <w:lang w:val="en-US"/>
        </w:rPr>
        <w:t xml:space="preserve"> </w:t>
      </w:r>
      <w:proofErr w:type="spellStart"/>
      <w:r w:rsidRPr="00675597">
        <w:rPr>
          <w:rFonts w:ascii="Times New Roman" w:hAnsi="Times New Roman" w:cs="Times New Roman"/>
          <w:color w:val="212121"/>
          <w:lang w:val="en-US"/>
        </w:rPr>
        <w:t>Widström</w:t>
      </w:r>
      <w:proofErr w:type="spellEnd"/>
      <w:r w:rsidRPr="00675597">
        <w:rPr>
          <w:rFonts w:ascii="Times New Roman" w:hAnsi="Times New Roman" w:cs="Times New Roman"/>
          <w:color w:val="212121"/>
          <w:lang w:val="en-US"/>
        </w:rPr>
        <w:t xml:space="preserve"> drafted the manuscript. </w:t>
      </w:r>
      <w:r>
        <w:rPr>
          <w:rFonts w:ascii="Times New Roman" w:hAnsi="Times New Roman" w:cs="Times New Roman"/>
          <w:color w:val="212121"/>
          <w:lang w:val="en-US"/>
        </w:rPr>
        <w:t>Both</w:t>
      </w:r>
      <w:r w:rsidRPr="00675597">
        <w:rPr>
          <w:rFonts w:ascii="Times New Roman" w:hAnsi="Times New Roman" w:cs="Times New Roman"/>
          <w:color w:val="212121"/>
          <w:lang w:val="en-US"/>
        </w:rPr>
        <w:t xml:space="preserve"> authors </w:t>
      </w:r>
      <w:r w:rsidR="00146A51">
        <w:rPr>
          <w:rFonts w:ascii="Times New Roman" w:hAnsi="Times New Roman" w:cs="Times New Roman"/>
          <w:color w:val="212121"/>
          <w:lang w:val="en-US"/>
        </w:rPr>
        <w:t xml:space="preserve">have </w:t>
      </w:r>
      <w:r w:rsidRPr="00675597">
        <w:rPr>
          <w:rFonts w:ascii="Times New Roman" w:hAnsi="Times New Roman" w:cs="Times New Roman"/>
          <w:color w:val="212121"/>
          <w:lang w:val="en-US"/>
        </w:rPr>
        <w:t>read and approved the final paper.</w:t>
      </w:r>
    </w:p>
    <w:p w:rsidR="00B15E25" w:rsidRDefault="00B15E25" w:rsidP="00A6477D">
      <w:pPr>
        <w:spacing w:line="480" w:lineRule="auto"/>
        <w:rPr>
          <w:rFonts w:ascii="Times New Roman" w:hAnsi="Times New Roman" w:cs="Times New Roman"/>
          <w:color w:val="212121"/>
          <w:lang w:val="en-US"/>
        </w:rPr>
      </w:pPr>
      <w:r>
        <w:rPr>
          <w:rFonts w:ascii="Times New Roman" w:hAnsi="Times New Roman" w:cs="Times New Roman"/>
          <w:color w:val="212121"/>
          <w:lang w:val="en-US"/>
        </w:rPr>
        <w:t>Funding:</w:t>
      </w:r>
    </w:p>
    <w:p w:rsidR="00B15E25" w:rsidRPr="00146A51" w:rsidRDefault="00B15E25" w:rsidP="00B15E25">
      <w:pPr>
        <w:spacing w:line="480" w:lineRule="auto"/>
        <w:outlineLvl w:val="0"/>
        <w:rPr>
          <w:rFonts w:ascii="Times New Roman" w:hAnsi="Times New Roman" w:cs="Times New Roman"/>
          <w:lang w:val="en-AU"/>
        </w:rPr>
      </w:pPr>
      <w:proofErr w:type="gramStart"/>
      <w:r w:rsidRPr="00146A51">
        <w:rPr>
          <w:rFonts w:ascii="Times New Roman" w:hAnsi="Times New Roman" w:cs="Times New Roman"/>
          <w:lang w:val="en-AU"/>
        </w:rPr>
        <w:t xml:space="preserve">The study was supported by </w:t>
      </w:r>
      <w:proofErr w:type="spellStart"/>
      <w:r w:rsidRPr="00146A51">
        <w:rPr>
          <w:rFonts w:ascii="Times New Roman" w:hAnsi="Times New Roman" w:cs="Times New Roman"/>
          <w:lang w:val="en-AU"/>
        </w:rPr>
        <w:t>Kela</w:t>
      </w:r>
      <w:proofErr w:type="spellEnd"/>
      <w:r w:rsidRPr="00146A51">
        <w:rPr>
          <w:rFonts w:ascii="Times New Roman" w:hAnsi="Times New Roman" w:cs="Times New Roman"/>
          <w:lang w:val="en-AU"/>
        </w:rPr>
        <w:t>, the Social Insurance Institution (SII) of Finland</w:t>
      </w:r>
      <w:proofErr w:type="gramEnd"/>
      <w:r w:rsidRPr="00146A51">
        <w:rPr>
          <w:rFonts w:ascii="Times New Roman" w:hAnsi="Times New Roman" w:cs="Times New Roman"/>
          <w:lang w:val="en-AU"/>
        </w:rPr>
        <w:t xml:space="preserve">. </w:t>
      </w:r>
    </w:p>
    <w:p w:rsidR="00B15E25" w:rsidRPr="00146A51" w:rsidRDefault="00B15E25" w:rsidP="00A6477D">
      <w:pPr>
        <w:spacing w:line="480" w:lineRule="auto"/>
        <w:rPr>
          <w:rFonts w:ascii="Times New Roman" w:hAnsi="Times New Roman"/>
          <w:szCs w:val="20"/>
          <w:lang w:eastAsia="fi-FI"/>
        </w:rPr>
      </w:pPr>
    </w:p>
    <w:p w:rsidR="00146A51" w:rsidRPr="00146A51" w:rsidRDefault="00B15E25" w:rsidP="00A6477D">
      <w:pPr>
        <w:spacing w:line="480" w:lineRule="auto"/>
        <w:rPr>
          <w:rFonts w:ascii="Times New Roman" w:hAnsi="Times New Roman"/>
          <w:szCs w:val="20"/>
          <w:lang w:eastAsia="fi-FI"/>
        </w:rPr>
      </w:pPr>
      <w:r w:rsidRPr="00146A51">
        <w:rPr>
          <w:rFonts w:ascii="Times New Roman" w:hAnsi="Times New Roman"/>
          <w:szCs w:val="20"/>
          <w:lang w:eastAsia="fi-FI"/>
        </w:rPr>
        <w:t xml:space="preserve">The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authors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state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they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have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no </w:t>
      </w:r>
      <w:proofErr w:type="spellStart"/>
      <w:r w:rsidR="00146A51" w:rsidRPr="00146A51">
        <w:rPr>
          <w:rFonts w:ascii="Times New Roman" w:hAnsi="Times New Roman"/>
          <w:szCs w:val="20"/>
          <w:lang w:eastAsia="fi-FI"/>
        </w:rPr>
        <w:t>conflicts</w:t>
      </w:r>
      <w:proofErr w:type="spellEnd"/>
      <w:r w:rsidR="00146A51" w:rsidRPr="00146A51">
        <w:rPr>
          <w:rFonts w:ascii="Times New Roman" w:hAnsi="Times New Roman"/>
          <w:szCs w:val="20"/>
          <w:lang w:eastAsia="fi-FI"/>
        </w:rPr>
        <w:t xml:space="preserve"> of </w:t>
      </w:r>
      <w:proofErr w:type="spellStart"/>
      <w:r w:rsidR="00146A51" w:rsidRPr="00146A51">
        <w:rPr>
          <w:rFonts w:ascii="Times New Roman" w:hAnsi="Times New Roman"/>
          <w:szCs w:val="20"/>
          <w:lang w:eastAsia="fi-FI"/>
        </w:rPr>
        <w:t>interest</w:t>
      </w:r>
      <w:proofErr w:type="spellEnd"/>
      <w:r w:rsidR="00146A51" w:rsidRPr="00146A51">
        <w:rPr>
          <w:rFonts w:ascii="Times New Roman" w:hAnsi="Times New Roman"/>
          <w:szCs w:val="20"/>
          <w:lang w:eastAsia="fi-FI"/>
        </w:rPr>
        <w:t>.</w:t>
      </w:r>
    </w:p>
    <w:p w:rsidR="00146A51" w:rsidRPr="00146A51" w:rsidRDefault="00146A51" w:rsidP="00A6477D">
      <w:pPr>
        <w:spacing w:line="480" w:lineRule="auto"/>
        <w:rPr>
          <w:rFonts w:ascii="Times New Roman" w:hAnsi="Times New Roman"/>
          <w:szCs w:val="20"/>
          <w:lang w:eastAsia="fi-FI"/>
        </w:rPr>
      </w:pPr>
    </w:p>
    <w:p w:rsidR="001A2406" w:rsidRPr="00146A51" w:rsidRDefault="00146A51" w:rsidP="00146A51">
      <w:pPr>
        <w:spacing w:line="480" w:lineRule="auto"/>
        <w:rPr>
          <w:rFonts w:ascii="Times New Roman" w:hAnsi="Times New Roman"/>
          <w:szCs w:val="20"/>
          <w:lang w:eastAsia="fi-FI"/>
        </w:rPr>
      </w:pPr>
      <w:proofErr w:type="spellStart"/>
      <w:r w:rsidRPr="00146A51">
        <w:rPr>
          <w:rFonts w:ascii="Times New Roman" w:hAnsi="Times New Roman"/>
          <w:szCs w:val="20"/>
          <w:lang w:eastAsia="fi-FI"/>
        </w:rPr>
        <w:t>This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manuscript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has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not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been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published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and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will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not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be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submitted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simultaneously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or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published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 xml:space="preserve"> </w:t>
      </w:r>
      <w:proofErr w:type="spellStart"/>
      <w:r w:rsidRPr="00146A51">
        <w:rPr>
          <w:rFonts w:ascii="Times New Roman" w:hAnsi="Times New Roman"/>
          <w:szCs w:val="20"/>
          <w:lang w:eastAsia="fi-FI"/>
        </w:rPr>
        <w:t>elsewhere</w:t>
      </w:r>
      <w:proofErr w:type="spellEnd"/>
      <w:r w:rsidRPr="00146A51">
        <w:rPr>
          <w:rFonts w:ascii="Times New Roman" w:hAnsi="Times New Roman"/>
          <w:szCs w:val="20"/>
          <w:lang w:eastAsia="fi-FI"/>
        </w:rPr>
        <w:t>.</w:t>
      </w:r>
    </w:p>
    <w:p w:rsidR="00B108BE" w:rsidRPr="00146A51" w:rsidRDefault="00B108BE">
      <w:pPr>
        <w:rPr>
          <w:rFonts w:ascii="Times New Roman" w:hAnsi="Times New Roman"/>
        </w:rPr>
      </w:pPr>
    </w:p>
    <w:sectPr w:rsidR="00B108BE" w:rsidRPr="00146A51" w:rsidSect="00B108BE">
      <w:pgSz w:w="11900" w:h="16840"/>
      <w:pgMar w:top="1417" w:right="1134" w:bottom="1417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406"/>
    <w:rsid w:val="00102B02"/>
    <w:rsid w:val="00146A51"/>
    <w:rsid w:val="001A2406"/>
    <w:rsid w:val="002C09F0"/>
    <w:rsid w:val="00324EC7"/>
    <w:rsid w:val="006362D7"/>
    <w:rsid w:val="00996208"/>
    <w:rsid w:val="00A6477D"/>
    <w:rsid w:val="00A90E71"/>
    <w:rsid w:val="00B108BE"/>
    <w:rsid w:val="00B15E25"/>
    <w:rsid w:val="00C17706"/>
    <w:rsid w:val="00C976BE"/>
    <w:rsid w:val="00EB1BDB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47959"/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547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1189</Characters>
  <Application>Microsoft Macintosh Word</Application>
  <DocSecurity>0</DocSecurity>
  <Lines>54</Lines>
  <Paragraphs>42</Paragraphs>
  <ScaleCrop>false</ScaleCrop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2017-09-27T16:25:00Z</dcterms:created>
  <dcterms:modified xsi:type="dcterms:W3CDTF">2017-09-27T17:29:00Z</dcterms:modified>
</cp:coreProperties>
</file>