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4E" w:rsidRDefault="0074224E" w:rsidP="0074224E">
      <w:pPr>
        <w:autoSpaceDE w:val="0"/>
        <w:autoSpaceDN w:val="0"/>
        <w:adjustRightInd w:val="0"/>
        <w:spacing w:after="0" w:line="480" w:lineRule="auto"/>
        <w:jc w:val="center"/>
        <w:rPr>
          <w:rFonts w:ascii="Times New Roman" w:hAnsi="Times New Roman" w:cs="Times New Roman"/>
          <w:sz w:val="24"/>
          <w:szCs w:val="24"/>
        </w:rPr>
      </w:pPr>
      <w:r w:rsidRPr="00D4267A">
        <w:rPr>
          <w:rFonts w:ascii="Times New Roman" w:hAnsi="Times New Roman" w:cs="Times New Roman"/>
          <w:sz w:val="32"/>
        </w:rPr>
        <w:t>“OIL PULLING”- THE BEST DRUGLESS THERAPY</w:t>
      </w:r>
    </w:p>
    <w:p w:rsidR="00CD4A65" w:rsidRPr="00097517" w:rsidRDefault="00CD4A65" w:rsidP="00CD4A65">
      <w:pPr>
        <w:autoSpaceDE w:val="0"/>
        <w:autoSpaceDN w:val="0"/>
        <w:adjustRightInd w:val="0"/>
        <w:spacing w:after="0" w:line="480" w:lineRule="auto"/>
        <w:jc w:val="both"/>
        <w:rPr>
          <w:rFonts w:ascii="Times New Roman" w:hAnsi="Times New Roman" w:cs="Times New Roman"/>
          <w:sz w:val="24"/>
          <w:szCs w:val="24"/>
        </w:rPr>
      </w:pPr>
      <w:r w:rsidRPr="00097517">
        <w:rPr>
          <w:rFonts w:ascii="Times New Roman" w:hAnsi="Times New Roman" w:cs="Times New Roman"/>
          <w:sz w:val="24"/>
          <w:szCs w:val="24"/>
        </w:rPr>
        <w:t>Abstract</w:t>
      </w:r>
    </w:p>
    <w:p w:rsidR="00CD4A65" w:rsidRDefault="00CD4A65" w:rsidP="00CD4A65">
      <w:pPr>
        <w:pStyle w:val="Default"/>
        <w:spacing w:line="480" w:lineRule="auto"/>
        <w:jc w:val="both"/>
      </w:pPr>
      <w:r w:rsidRPr="00097517">
        <w:t xml:space="preserve"> At the dawn of twenty first century it causes doubt, disbelief and a</w:t>
      </w:r>
      <w:r>
        <w:t xml:space="preserve">stonishment, if one advises </w:t>
      </w:r>
      <w:r w:rsidRPr="00097517">
        <w:t>to practice a therapy, which cures most diseases. In the past twelve years the curativ</w:t>
      </w:r>
      <w:r>
        <w:t xml:space="preserve">e results of "Oil Pulling” </w:t>
      </w:r>
      <w:r w:rsidRPr="00097517">
        <w:t>of thousands of people provides proof beyond doubt. It is described as the 'Best Drugless Therapy' a cure for most diseases. Oil pulling or oil swishing, in alternative medicine is a procedure that involves swishing oil in the mouth for oral and systemic health benefits. Oil pulling has been used extensively as a traditional Indian folk remedy for many years to prevent decay, oral malodor, bleeding gums, dryness of the throat, and cracked lips and for strengthening teeth, gums, and the jaw. In addition, this simple method is claimed to cure many diseases ranging from thrombosis, eczema, intestinal infection, and diabetes, to bronchitis and asthma. The curative property of this preventive daily hygiene measure is a modern marvel in the health of people. The aim of this pap</w:t>
      </w:r>
      <w:r>
        <w:t xml:space="preserve">er is give an outline about </w:t>
      </w:r>
      <w:r w:rsidRPr="00097517">
        <w:t xml:space="preserve">this traditional Indian folk remedy, including the historical background and review of literature based on the recently published articles.   </w:t>
      </w:r>
    </w:p>
    <w:p w:rsidR="00CD4A65" w:rsidRPr="00097517" w:rsidRDefault="00CD4A65" w:rsidP="00CD4A65">
      <w:pPr>
        <w:pStyle w:val="Default"/>
        <w:spacing w:line="480" w:lineRule="auto"/>
        <w:jc w:val="both"/>
      </w:pPr>
      <w:r>
        <w:t>Key Words: Antibacterial activity, Detoxification, Microorganisms, Oil Pulling,</w:t>
      </w:r>
    </w:p>
    <w:p w:rsidR="00CD4A65" w:rsidRDefault="00CD4A65" w:rsidP="00BB4890">
      <w:pPr>
        <w:spacing w:line="480" w:lineRule="auto"/>
        <w:jc w:val="both"/>
        <w:rPr>
          <w:rFonts w:ascii="Times New Roman" w:hAnsi="Times New Roman" w:cs="Times New Roman"/>
          <w:sz w:val="26"/>
          <w:szCs w:val="26"/>
        </w:rPr>
      </w:pPr>
    </w:p>
    <w:p w:rsidR="00CD4A65" w:rsidRDefault="00CD4A65" w:rsidP="00BB4890">
      <w:pPr>
        <w:spacing w:line="480" w:lineRule="auto"/>
        <w:jc w:val="both"/>
        <w:rPr>
          <w:rFonts w:ascii="Times New Roman" w:hAnsi="Times New Roman" w:cs="Times New Roman"/>
          <w:sz w:val="26"/>
          <w:szCs w:val="26"/>
        </w:rPr>
      </w:pPr>
    </w:p>
    <w:p w:rsidR="00CD4A65" w:rsidRDefault="00CD4A65" w:rsidP="00BB4890">
      <w:pPr>
        <w:spacing w:line="480" w:lineRule="auto"/>
        <w:jc w:val="both"/>
        <w:rPr>
          <w:rFonts w:ascii="Times New Roman" w:hAnsi="Times New Roman" w:cs="Times New Roman"/>
          <w:sz w:val="26"/>
          <w:szCs w:val="26"/>
        </w:rPr>
      </w:pPr>
    </w:p>
    <w:p w:rsidR="00CD4A65" w:rsidRDefault="00CD4A65" w:rsidP="00BB4890">
      <w:pPr>
        <w:spacing w:line="480" w:lineRule="auto"/>
        <w:jc w:val="both"/>
        <w:rPr>
          <w:rFonts w:ascii="Times New Roman" w:hAnsi="Times New Roman" w:cs="Times New Roman"/>
          <w:sz w:val="26"/>
          <w:szCs w:val="26"/>
        </w:rPr>
      </w:pPr>
    </w:p>
    <w:p w:rsidR="00397C24" w:rsidRDefault="00397C24" w:rsidP="00BB4890">
      <w:pPr>
        <w:spacing w:line="480" w:lineRule="auto"/>
        <w:jc w:val="both"/>
        <w:rPr>
          <w:rFonts w:ascii="Times New Roman" w:hAnsi="Times New Roman" w:cs="Times New Roman"/>
          <w:sz w:val="26"/>
          <w:szCs w:val="26"/>
        </w:rPr>
      </w:pPr>
    </w:p>
    <w:p w:rsidR="002A5521" w:rsidRPr="00BB4890" w:rsidRDefault="004F5922" w:rsidP="00BB4890">
      <w:pPr>
        <w:spacing w:line="480" w:lineRule="auto"/>
        <w:jc w:val="both"/>
        <w:rPr>
          <w:rFonts w:ascii="Times New Roman" w:hAnsi="Times New Roman" w:cs="Times New Roman"/>
          <w:sz w:val="26"/>
          <w:szCs w:val="26"/>
        </w:rPr>
      </w:pPr>
      <w:r w:rsidRPr="00BB4890">
        <w:rPr>
          <w:rFonts w:ascii="Times New Roman" w:hAnsi="Times New Roman" w:cs="Times New Roman"/>
          <w:sz w:val="26"/>
          <w:szCs w:val="26"/>
        </w:rPr>
        <w:lastRenderedPageBreak/>
        <w:t>Introduction</w:t>
      </w:r>
    </w:p>
    <w:p w:rsidR="00B67BE2" w:rsidRPr="00BB4890" w:rsidRDefault="004F5922" w:rsidP="00BB4890">
      <w:pPr>
        <w:spacing w:line="480" w:lineRule="auto"/>
        <w:jc w:val="both"/>
        <w:rPr>
          <w:rFonts w:ascii="Times New Roman" w:hAnsi="Times New Roman" w:cs="Times New Roman"/>
          <w:sz w:val="26"/>
          <w:szCs w:val="26"/>
        </w:rPr>
      </w:pPr>
      <w:r w:rsidRPr="00BB4890">
        <w:rPr>
          <w:rFonts w:ascii="Times New Roman" w:hAnsi="Times New Roman" w:cs="Times New Roman"/>
          <w:sz w:val="26"/>
          <w:szCs w:val="26"/>
        </w:rPr>
        <w:t>Infectious diseases have influenced many aspects of human history. In fact, until the 1940’s a great part of</w:t>
      </w:r>
      <w:r w:rsidR="002307C7">
        <w:rPr>
          <w:rFonts w:ascii="Times New Roman" w:hAnsi="Times New Roman" w:cs="Times New Roman"/>
          <w:sz w:val="26"/>
          <w:szCs w:val="26"/>
        </w:rPr>
        <w:t xml:space="preserve"> human evolution appears to be</w:t>
      </w:r>
      <w:r w:rsidRPr="00BB4890">
        <w:rPr>
          <w:rFonts w:ascii="Times New Roman" w:hAnsi="Times New Roman" w:cs="Times New Roman"/>
          <w:sz w:val="26"/>
          <w:szCs w:val="26"/>
        </w:rPr>
        <w:t xml:space="preserve"> driven by the chal</w:t>
      </w:r>
      <w:r w:rsidR="00A7330F" w:rsidRPr="00BB4890">
        <w:rPr>
          <w:rFonts w:ascii="Times New Roman" w:hAnsi="Times New Roman" w:cs="Times New Roman"/>
          <w:sz w:val="26"/>
          <w:szCs w:val="26"/>
        </w:rPr>
        <w:t xml:space="preserve">lenge of surviving in a microbe </w:t>
      </w:r>
      <w:r w:rsidRPr="00BB4890">
        <w:rPr>
          <w:rFonts w:ascii="Times New Roman" w:hAnsi="Times New Roman" w:cs="Times New Roman"/>
          <w:sz w:val="26"/>
          <w:szCs w:val="26"/>
        </w:rPr>
        <w:t xml:space="preserve">dominated environment. Microorganisms have </w:t>
      </w:r>
      <w:r w:rsidR="00ED79BA" w:rsidRPr="00BB4890">
        <w:rPr>
          <w:rFonts w:ascii="Times New Roman" w:hAnsi="Times New Roman" w:cs="Times New Roman"/>
          <w:sz w:val="26"/>
          <w:szCs w:val="26"/>
        </w:rPr>
        <w:t>been considered</w:t>
      </w:r>
      <w:r w:rsidRPr="00BB4890">
        <w:rPr>
          <w:rFonts w:ascii="Times New Roman" w:hAnsi="Times New Roman" w:cs="Times New Roman"/>
          <w:sz w:val="26"/>
          <w:szCs w:val="26"/>
        </w:rPr>
        <w:t xml:space="preserve"> different from human, and life has been a constant battle between “them” and “us”. But of course, the </w:t>
      </w:r>
      <w:r w:rsidR="00ED79BA" w:rsidRPr="00BB4890">
        <w:rPr>
          <w:rFonts w:ascii="Times New Roman" w:hAnsi="Times New Roman" w:cs="Times New Roman"/>
          <w:sz w:val="26"/>
          <w:szCs w:val="26"/>
        </w:rPr>
        <w:t>bacteria that cover</w:t>
      </w:r>
      <w:r w:rsidRPr="00BB4890">
        <w:rPr>
          <w:rFonts w:ascii="Times New Roman" w:hAnsi="Times New Roman" w:cs="Times New Roman"/>
          <w:sz w:val="26"/>
          <w:szCs w:val="26"/>
        </w:rPr>
        <w:t xml:space="preserve"> most of our body surfaces are not just benign but actually essential to our life on earth. </w:t>
      </w:r>
      <w:r w:rsidR="00ED79BA" w:rsidRPr="00BB4890">
        <w:rPr>
          <w:rFonts w:ascii="Times New Roman" w:hAnsi="Times New Roman" w:cs="Times New Roman"/>
          <w:sz w:val="26"/>
          <w:szCs w:val="26"/>
        </w:rPr>
        <w:t>The human mouth contains more than 300 bacterial species.</w:t>
      </w:r>
      <w:r w:rsidR="005D0718" w:rsidRPr="00BB4890">
        <w:rPr>
          <w:rFonts w:ascii="Times New Roman" w:hAnsi="Times New Roman" w:cs="Times New Roman"/>
          <w:sz w:val="26"/>
          <w:szCs w:val="26"/>
          <w:vertAlign w:val="superscript"/>
        </w:rPr>
        <w:t>1</w:t>
      </w:r>
      <w:r w:rsidR="00ED79BA" w:rsidRPr="00BB4890">
        <w:rPr>
          <w:rFonts w:ascii="Times New Roman" w:hAnsi="Times New Roman" w:cs="Times New Roman"/>
          <w:sz w:val="26"/>
          <w:szCs w:val="26"/>
        </w:rPr>
        <w:t xml:space="preserve"> In the mouth, however, teeth provide hard, non-shedding surfaces for the development of extensive bacterial deposits. The accumulation and metabolism of bacteria on hard oral surfaces is considered the primary cause of dental caries, gingivitis, periodontitis, peri-implant infections and stomatitis. </w:t>
      </w:r>
      <w:r w:rsidR="00EB70BA" w:rsidRPr="00BB4890">
        <w:rPr>
          <w:rFonts w:ascii="Times New Roman" w:hAnsi="Times New Roman" w:cs="Times New Roman"/>
          <w:sz w:val="26"/>
          <w:szCs w:val="26"/>
        </w:rPr>
        <w:t>No matter how sophisticated dental techniques and procedures may have become, preventive dentistry remains the foundation of oral health care. Dental health care professionals need to put home oral hygiene at the core of their advice on preventive practices.</w:t>
      </w:r>
      <w:r w:rsidR="00B93933" w:rsidRPr="00BB4890">
        <w:rPr>
          <w:rFonts w:ascii="Times New Roman" w:hAnsi="Times New Roman" w:cs="Times New Roman"/>
          <w:sz w:val="26"/>
          <w:szCs w:val="26"/>
        </w:rPr>
        <w:t xml:space="preserve"> </w:t>
      </w:r>
      <w:r w:rsidR="00B67BE2" w:rsidRPr="00BB4890">
        <w:rPr>
          <w:rFonts w:ascii="Times New Roman" w:hAnsi="Times New Roman" w:cs="Times New Roman"/>
          <w:sz w:val="26"/>
          <w:szCs w:val="26"/>
        </w:rPr>
        <w:t>Daily plaque removal with a toothbrush is an important component of most oral hygiene programs intended to prevent and treat periodontal diseases.</w:t>
      </w:r>
      <w:r w:rsidR="00B67BE2" w:rsidRPr="00BB4890">
        <w:rPr>
          <w:rFonts w:ascii="Times New Roman" w:hAnsi="Times New Roman" w:cs="Times New Roman"/>
          <w:sz w:val="26"/>
          <w:szCs w:val="26"/>
          <w:vertAlign w:val="superscript"/>
        </w:rPr>
        <w:t>2</w:t>
      </w:r>
      <w:r w:rsidR="00B67BE2" w:rsidRPr="00BB4890">
        <w:rPr>
          <w:rFonts w:ascii="Times New Roman" w:hAnsi="Times New Roman" w:cs="Times New Roman"/>
          <w:sz w:val="26"/>
          <w:szCs w:val="26"/>
        </w:rPr>
        <w:t xml:space="preserve"> Mechanical tooth cleaning even today remains the most reliable method of controlling supragingival bacterial plaque.</w:t>
      </w:r>
      <w:r w:rsidR="00B67BE2" w:rsidRPr="00BB4890">
        <w:rPr>
          <w:rFonts w:ascii="Times New Roman" w:hAnsi="Times New Roman" w:cs="Times New Roman"/>
          <w:sz w:val="26"/>
          <w:szCs w:val="26"/>
          <w:vertAlign w:val="superscript"/>
        </w:rPr>
        <w:t>3</w:t>
      </w:r>
      <w:r w:rsidR="00B67BE2" w:rsidRPr="00BB4890">
        <w:rPr>
          <w:rFonts w:ascii="Times New Roman" w:hAnsi="Times New Roman" w:cs="Times New Roman"/>
          <w:sz w:val="26"/>
          <w:szCs w:val="26"/>
        </w:rPr>
        <w:t xml:space="preserve"> Failure to comply and lack of technical skill of the patient has lessened the effectiveness of conventional tooth brushing.</w:t>
      </w:r>
      <w:r w:rsidR="00163D53" w:rsidRPr="00BB4890">
        <w:rPr>
          <w:rFonts w:ascii="Times New Roman" w:hAnsi="Times New Roman" w:cs="Times New Roman"/>
          <w:sz w:val="26"/>
          <w:szCs w:val="26"/>
          <w:vertAlign w:val="superscript"/>
        </w:rPr>
        <w:t>4</w:t>
      </w:r>
      <w:r w:rsidR="00B67BE2" w:rsidRPr="00BB4890">
        <w:rPr>
          <w:rFonts w:ascii="Times New Roman" w:hAnsi="Times New Roman" w:cs="Times New Roman"/>
          <w:sz w:val="26"/>
          <w:szCs w:val="26"/>
        </w:rPr>
        <w:t xml:space="preserve"> Because traditional mechanical methods for controlling plaque have proven inadequate, research efforts have focused on</w:t>
      </w:r>
      <w:r w:rsidR="00163D53" w:rsidRPr="00BB4890">
        <w:rPr>
          <w:rFonts w:ascii="Times New Roman" w:hAnsi="Times New Roman" w:cs="Times New Roman"/>
          <w:sz w:val="26"/>
          <w:szCs w:val="26"/>
        </w:rPr>
        <w:t xml:space="preserve"> </w:t>
      </w:r>
      <w:r w:rsidR="00B67BE2" w:rsidRPr="00BB4890">
        <w:rPr>
          <w:rFonts w:ascii="Times New Roman" w:hAnsi="Times New Roman" w:cs="Times New Roman"/>
          <w:sz w:val="26"/>
          <w:szCs w:val="26"/>
        </w:rPr>
        <w:t>chemotherapeutic agents for reducing or preventing plaque induced oral diseases.</w:t>
      </w:r>
    </w:p>
    <w:p w:rsidR="00B93933" w:rsidRPr="00BB4890" w:rsidRDefault="00B93933" w:rsidP="00BB4890">
      <w:pPr>
        <w:autoSpaceDE w:val="0"/>
        <w:autoSpaceDN w:val="0"/>
        <w:adjustRightInd w:val="0"/>
        <w:spacing w:after="0" w:line="480" w:lineRule="auto"/>
        <w:jc w:val="both"/>
        <w:rPr>
          <w:rFonts w:ascii="Times New Roman" w:hAnsi="Times New Roman" w:cs="Times New Roman"/>
          <w:sz w:val="26"/>
          <w:szCs w:val="26"/>
          <w:vertAlign w:val="superscript"/>
        </w:rPr>
      </w:pPr>
      <w:r w:rsidRPr="00BB4890">
        <w:rPr>
          <w:rFonts w:ascii="Times New Roman" w:hAnsi="Times New Roman" w:cs="Times New Roman"/>
          <w:sz w:val="26"/>
          <w:szCs w:val="26"/>
        </w:rPr>
        <w:lastRenderedPageBreak/>
        <w:t>The development of bacterial resistance to presently available antibiotics has necessitated the search for new antibacteri</w:t>
      </w:r>
      <w:r w:rsidR="00532066" w:rsidRPr="00BB4890">
        <w:rPr>
          <w:rFonts w:ascii="Times New Roman" w:hAnsi="Times New Roman" w:cs="Times New Roman"/>
          <w:sz w:val="26"/>
          <w:szCs w:val="26"/>
        </w:rPr>
        <w:t>al agents</w:t>
      </w:r>
      <w:r w:rsidRPr="00BB4890">
        <w:rPr>
          <w:rFonts w:ascii="Times New Roman" w:hAnsi="Times New Roman" w:cs="Times New Roman"/>
          <w:sz w:val="26"/>
          <w:szCs w:val="26"/>
        </w:rPr>
        <w:t>.</w:t>
      </w:r>
      <w:r w:rsidR="00532066" w:rsidRPr="00BB4890">
        <w:rPr>
          <w:rFonts w:ascii="Times New Roman" w:hAnsi="Times New Roman" w:cs="Times New Roman"/>
          <w:sz w:val="26"/>
          <w:szCs w:val="26"/>
          <w:vertAlign w:val="superscript"/>
        </w:rPr>
        <w:t>5</w:t>
      </w:r>
      <w:r w:rsidRPr="00BB4890">
        <w:rPr>
          <w:rFonts w:ascii="Times New Roman" w:hAnsi="Times New Roman" w:cs="Times New Roman"/>
          <w:sz w:val="26"/>
          <w:szCs w:val="26"/>
        </w:rPr>
        <w:t xml:space="preserve"> Resistant bacteria which are human pathogens may cause disease that are difficult to treat; even if the resistant bacteria are not human pathogens, they may still be dangerous because they can transfer their antibiotic resistance genes to other bacteria that are pathogeni</w:t>
      </w:r>
      <w:r w:rsidR="00532066" w:rsidRPr="00BB4890">
        <w:rPr>
          <w:rFonts w:ascii="Times New Roman" w:hAnsi="Times New Roman" w:cs="Times New Roman"/>
          <w:sz w:val="26"/>
          <w:szCs w:val="26"/>
        </w:rPr>
        <w:t>c</w:t>
      </w:r>
      <w:r w:rsidRPr="00BB4890">
        <w:rPr>
          <w:rFonts w:ascii="Times New Roman" w:hAnsi="Times New Roman" w:cs="Times New Roman"/>
          <w:sz w:val="26"/>
          <w:szCs w:val="26"/>
        </w:rPr>
        <w:t>.</w:t>
      </w:r>
      <w:r w:rsidR="00532066" w:rsidRPr="00BB4890">
        <w:rPr>
          <w:rFonts w:ascii="Times New Roman" w:hAnsi="Times New Roman" w:cs="Times New Roman"/>
          <w:sz w:val="26"/>
          <w:szCs w:val="26"/>
          <w:vertAlign w:val="superscript"/>
        </w:rPr>
        <w:t>6,7</w:t>
      </w:r>
      <w:r w:rsidR="00591B2E" w:rsidRPr="00BB4890">
        <w:rPr>
          <w:rFonts w:ascii="Times New Roman" w:hAnsi="Times New Roman" w:cs="Times New Roman"/>
          <w:sz w:val="26"/>
          <w:szCs w:val="26"/>
          <w:vertAlign w:val="superscript"/>
        </w:rPr>
        <w:t xml:space="preserve"> </w:t>
      </w:r>
      <w:r w:rsidRPr="00BB4890">
        <w:rPr>
          <w:rFonts w:ascii="Times New Roman" w:hAnsi="Times New Roman" w:cs="Times New Roman"/>
          <w:sz w:val="26"/>
          <w:szCs w:val="26"/>
        </w:rPr>
        <w:t>The overuse of antibiotics in the treatment of infectious diseases, and the appearance of ‘multi-drug resi</w:t>
      </w:r>
      <w:r w:rsidR="002307C7">
        <w:rPr>
          <w:rFonts w:ascii="Times New Roman" w:hAnsi="Times New Roman" w:cs="Times New Roman"/>
          <w:sz w:val="26"/>
          <w:szCs w:val="26"/>
        </w:rPr>
        <w:t>stant’ bacterial strains</w:t>
      </w:r>
      <w:r w:rsidRPr="00BB4890">
        <w:rPr>
          <w:rFonts w:ascii="Times New Roman" w:hAnsi="Times New Roman" w:cs="Times New Roman"/>
          <w:sz w:val="26"/>
          <w:szCs w:val="26"/>
        </w:rPr>
        <w:t xml:space="preserve"> has driven research towards the study of antimicrobial agents </w:t>
      </w:r>
      <w:r w:rsidR="002977F0" w:rsidRPr="00BB4890">
        <w:rPr>
          <w:rFonts w:ascii="Times New Roman" w:hAnsi="Times New Roman" w:cs="Times New Roman"/>
          <w:sz w:val="26"/>
          <w:szCs w:val="26"/>
        </w:rPr>
        <w:t>from essential oils</w:t>
      </w:r>
      <w:r w:rsidRPr="00BB4890">
        <w:rPr>
          <w:rFonts w:ascii="Times New Roman" w:hAnsi="Times New Roman" w:cs="Times New Roman"/>
          <w:sz w:val="26"/>
          <w:szCs w:val="26"/>
        </w:rPr>
        <w:t>.</w:t>
      </w:r>
      <w:r w:rsidR="002977F0" w:rsidRPr="00BB4890">
        <w:rPr>
          <w:rFonts w:ascii="Times New Roman" w:hAnsi="Times New Roman" w:cs="Times New Roman"/>
          <w:sz w:val="26"/>
          <w:szCs w:val="26"/>
          <w:vertAlign w:val="superscript"/>
        </w:rPr>
        <w:t>8,9</w:t>
      </w:r>
    </w:p>
    <w:p w:rsidR="00337FE5" w:rsidRPr="00BB4890" w:rsidRDefault="00895A0C"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 xml:space="preserve">Among the antimicrobial products available today, chlorhexidine gluconate </w:t>
      </w:r>
      <w:r w:rsidR="00564A61" w:rsidRPr="00BB4890">
        <w:rPr>
          <w:rFonts w:ascii="Times New Roman" w:hAnsi="Times New Roman" w:cs="Times New Roman"/>
          <w:sz w:val="26"/>
          <w:szCs w:val="26"/>
        </w:rPr>
        <w:t>have superior antimicrobial activity. These ing</w:t>
      </w:r>
      <w:r w:rsidR="0061098A" w:rsidRPr="00BB4890">
        <w:rPr>
          <w:rFonts w:ascii="Times New Roman" w:hAnsi="Times New Roman" w:cs="Times New Roman"/>
          <w:sz w:val="26"/>
          <w:szCs w:val="26"/>
        </w:rPr>
        <w:t>redients has been effective in s</w:t>
      </w:r>
      <w:r w:rsidR="00564A61" w:rsidRPr="00BB4890">
        <w:rPr>
          <w:rFonts w:ascii="Times New Roman" w:hAnsi="Times New Roman" w:cs="Times New Roman"/>
          <w:sz w:val="26"/>
          <w:szCs w:val="26"/>
        </w:rPr>
        <w:t xml:space="preserve">upragingival plaque control and in reducing gingival inflammation when used in mouth rinses, gels, or when delivered with irrigation devices. </w:t>
      </w:r>
      <w:r w:rsidRPr="00BB4890">
        <w:rPr>
          <w:rFonts w:ascii="Times New Roman" w:hAnsi="Times New Roman" w:cs="Times New Roman"/>
          <w:sz w:val="26"/>
          <w:szCs w:val="26"/>
        </w:rPr>
        <w:t xml:space="preserve"> </w:t>
      </w:r>
      <w:r w:rsidR="003408AB" w:rsidRPr="00BB4890">
        <w:rPr>
          <w:rFonts w:ascii="Times New Roman" w:hAnsi="Times New Roman" w:cs="Times New Roman"/>
          <w:sz w:val="26"/>
          <w:szCs w:val="26"/>
        </w:rPr>
        <w:t>Distinct adverse effects associated with chlorhexidine products have limited their use like brownish staining of teeth and tongue, increased calculus formation, mucosal irritation and altered taste sensation.</w:t>
      </w:r>
      <w:r w:rsidR="00337FE5" w:rsidRPr="00BB4890">
        <w:rPr>
          <w:rFonts w:ascii="Times New Roman" w:hAnsi="Times New Roman" w:cs="Times New Roman"/>
          <w:sz w:val="26"/>
          <w:szCs w:val="26"/>
        </w:rPr>
        <w:t xml:space="preserve"> </w:t>
      </w:r>
    </w:p>
    <w:p w:rsidR="00337FE5" w:rsidRPr="00BB4890" w:rsidRDefault="00337FE5"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Oil pulling or oil swishing, in alternative medicine, is a procedure that involves swishing oil in the mouth for oral and systemic health benefits.</w:t>
      </w:r>
    </w:p>
    <w:p w:rsidR="00BB4890" w:rsidRDefault="00BB4890" w:rsidP="00BB4890">
      <w:pPr>
        <w:pStyle w:val="Default"/>
        <w:spacing w:line="480" w:lineRule="auto"/>
        <w:jc w:val="both"/>
        <w:rPr>
          <w:sz w:val="26"/>
          <w:szCs w:val="26"/>
        </w:rPr>
      </w:pPr>
    </w:p>
    <w:p w:rsidR="00A963FF" w:rsidRPr="00BB4890" w:rsidRDefault="00A963FF" w:rsidP="00BB4890">
      <w:pPr>
        <w:pStyle w:val="Default"/>
        <w:spacing w:line="480" w:lineRule="auto"/>
        <w:jc w:val="both"/>
        <w:rPr>
          <w:sz w:val="26"/>
          <w:szCs w:val="26"/>
        </w:rPr>
      </w:pPr>
      <w:r w:rsidRPr="00BB4890">
        <w:rPr>
          <w:sz w:val="26"/>
          <w:szCs w:val="26"/>
        </w:rPr>
        <w:t>Oil Pulling Therapy</w:t>
      </w:r>
    </w:p>
    <w:p w:rsidR="00337FE5" w:rsidRPr="00BB4890" w:rsidRDefault="0061098A"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Ayurveda is one of the popular and well accepted modality of Complementary and alternative medicine. It is defined as the system of traditional medicine native to Indian subcontinent and practiced in other parts of the world as a form of alternative medicine.</w:t>
      </w:r>
      <w:r w:rsidR="00CA307F" w:rsidRPr="00BB4890">
        <w:rPr>
          <w:rFonts w:ascii="Times New Roman" w:hAnsi="Times New Roman" w:cs="Times New Roman"/>
          <w:sz w:val="26"/>
          <w:szCs w:val="26"/>
          <w:vertAlign w:val="superscript"/>
        </w:rPr>
        <w:t>10</w:t>
      </w:r>
      <w:r w:rsidR="00337FE5" w:rsidRPr="00BB4890">
        <w:rPr>
          <w:rFonts w:ascii="Times New Roman" w:hAnsi="Times New Roman" w:cs="Times New Roman"/>
          <w:sz w:val="26"/>
          <w:szCs w:val="26"/>
        </w:rPr>
        <w:t xml:space="preserve"> </w:t>
      </w:r>
      <w:r w:rsidR="00337FE5" w:rsidRPr="00BB4890">
        <w:rPr>
          <w:rFonts w:ascii="Times New Roman" w:hAnsi="Times New Roman" w:cs="Times New Roman"/>
          <w:iCs/>
          <w:sz w:val="26"/>
          <w:szCs w:val="26"/>
        </w:rPr>
        <w:t xml:space="preserve">Oil pulling is an effective biomedical method which involves swishing oil in the mouth. </w:t>
      </w:r>
      <w:r w:rsidR="00337FE5" w:rsidRPr="00BB4890">
        <w:rPr>
          <w:rFonts w:ascii="Times New Roman" w:hAnsi="Times New Roman" w:cs="Times New Roman"/>
          <w:iCs/>
          <w:sz w:val="26"/>
          <w:szCs w:val="26"/>
        </w:rPr>
        <w:lastRenderedPageBreak/>
        <w:t xml:space="preserve">It can achieve outstanding results in the treatment of various conditions, with absolutely no adverse side effects. </w:t>
      </w:r>
      <w:r w:rsidR="00CA307F" w:rsidRPr="00BB4890">
        <w:rPr>
          <w:rFonts w:ascii="Times New Roman" w:hAnsi="Times New Roman" w:cs="Times New Roman"/>
          <w:sz w:val="26"/>
          <w:szCs w:val="26"/>
        </w:rPr>
        <w:t xml:space="preserve">In Ayurveda this process is said to cure about 30 systemic diseases ranging from headache, migraine to hypertension, diabetes, asthma etc. It basically slows down the ageing process. </w:t>
      </w:r>
      <w:r w:rsidR="00337FE5" w:rsidRPr="00BB4890">
        <w:rPr>
          <w:rFonts w:ascii="Times New Roman" w:hAnsi="Times New Roman" w:cs="Times New Roman"/>
          <w:iCs/>
          <w:sz w:val="26"/>
          <w:szCs w:val="26"/>
        </w:rPr>
        <w:t>It may even eliminate the need to undergo surgery or to take certain medication.</w:t>
      </w:r>
      <w:r w:rsidR="00CA307F" w:rsidRPr="00BB4890">
        <w:rPr>
          <w:rFonts w:ascii="Times New Roman" w:hAnsi="Times New Roman" w:cs="Times New Roman"/>
          <w:iCs/>
          <w:sz w:val="26"/>
          <w:szCs w:val="26"/>
          <w:vertAlign w:val="superscript"/>
        </w:rPr>
        <w:t>11</w:t>
      </w:r>
    </w:p>
    <w:p w:rsidR="00A529D2" w:rsidRPr="00BB4890" w:rsidRDefault="0061098A" w:rsidP="00BB4890">
      <w:pPr>
        <w:autoSpaceDE w:val="0"/>
        <w:autoSpaceDN w:val="0"/>
        <w:adjustRightInd w:val="0"/>
        <w:spacing w:after="0" w:line="480" w:lineRule="auto"/>
        <w:jc w:val="both"/>
        <w:rPr>
          <w:rFonts w:ascii="Times New Roman" w:hAnsi="Times New Roman" w:cs="Times New Roman"/>
          <w:sz w:val="26"/>
          <w:szCs w:val="26"/>
          <w:vertAlign w:val="superscript"/>
        </w:rPr>
      </w:pPr>
      <w:r w:rsidRPr="00BB4890">
        <w:rPr>
          <w:rFonts w:ascii="Times New Roman" w:hAnsi="Times New Roman" w:cs="Times New Roman"/>
          <w:sz w:val="26"/>
          <w:szCs w:val="26"/>
        </w:rPr>
        <w:t>The concept of oil pulling is not new</w:t>
      </w:r>
      <w:r w:rsidR="00337FE5" w:rsidRPr="00BB4890">
        <w:rPr>
          <w:rFonts w:ascii="Times New Roman" w:hAnsi="Times New Roman" w:cs="Times New Roman"/>
          <w:sz w:val="26"/>
          <w:szCs w:val="26"/>
        </w:rPr>
        <w:t>. It has been discussed in the A</w:t>
      </w:r>
      <w:r w:rsidRPr="00BB4890">
        <w:rPr>
          <w:rFonts w:ascii="Times New Roman" w:hAnsi="Times New Roman" w:cs="Times New Roman"/>
          <w:sz w:val="26"/>
          <w:szCs w:val="26"/>
        </w:rPr>
        <w:t>yurvedic text “Charaka Samhita</w:t>
      </w:r>
      <w:r w:rsidR="00337FE5" w:rsidRPr="00BB4890">
        <w:rPr>
          <w:rFonts w:ascii="Times New Roman" w:hAnsi="Times New Roman" w:cs="Times New Roman"/>
          <w:sz w:val="26"/>
          <w:szCs w:val="26"/>
        </w:rPr>
        <w:t>” (</w:t>
      </w:r>
      <w:r w:rsidRPr="00BB4890">
        <w:rPr>
          <w:rFonts w:ascii="Times New Roman" w:hAnsi="Times New Roman" w:cs="Times New Roman"/>
          <w:sz w:val="26"/>
          <w:szCs w:val="26"/>
        </w:rPr>
        <w:t>around 3000 BC) where it is referred to as “kavala graham” or “kavala gandoosha.</w:t>
      </w:r>
      <w:r w:rsidR="0088724A" w:rsidRPr="00BB4890">
        <w:rPr>
          <w:rFonts w:ascii="Times New Roman" w:hAnsi="Times New Roman" w:cs="Times New Roman"/>
          <w:sz w:val="26"/>
          <w:szCs w:val="26"/>
          <w:vertAlign w:val="superscript"/>
        </w:rPr>
        <w:t>12,13</w:t>
      </w:r>
      <w:r w:rsidRPr="00BB4890">
        <w:rPr>
          <w:rFonts w:ascii="Times New Roman" w:hAnsi="Times New Roman" w:cs="Times New Roman"/>
          <w:sz w:val="26"/>
          <w:szCs w:val="26"/>
        </w:rPr>
        <w:t xml:space="preserve"> Oil</w:t>
      </w:r>
      <w:r w:rsidR="00337FE5" w:rsidRPr="00BB4890">
        <w:rPr>
          <w:rFonts w:ascii="Times New Roman" w:hAnsi="Times New Roman" w:cs="Times New Roman"/>
          <w:sz w:val="26"/>
          <w:szCs w:val="26"/>
        </w:rPr>
        <w:t xml:space="preserve"> </w:t>
      </w:r>
      <w:r w:rsidRPr="00BB4890">
        <w:rPr>
          <w:rFonts w:ascii="Times New Roman" w:hAnsi="Times New Roman" w:cs="Times New Roman"/>
          <w:sz w:val="26"/>
          <w:szCs w:val="26"/>
        </w:rPr>
        <w:t>pulling has been used extensively as a traditional Indian</w:t>
      </w:r>
      <w:r w:rsidR="00337FE5" w:rsidRPr="00BB4890">
        <w:rPr>
          <w:rFonts w:ascii="Times New Roman" w:hAnsi="Times New Roman" w:cs="Times New Roman"/>
          <w:sz w:val="26"/>
          <w:szCs w:val="26"/>
        </w:rPr>
        <w:t xml:space="preserve"> </w:t>
      </w:r>
      <w:r w:rsidRPr="00BB4890">
        <w:rPr>
          <w:rFonts w:ascii="Times New Roman" w:hAnsi="Times New Roman" w:cs="Times New Roman"/>
          <w:sz w:val="26"/>
          <w:szCs w:val="26"/>
        </w:rPr>
        <w:t>folk remedy for many years to prevent decay, oral malodor,</w:t>
      </w:r>
      <w:r w:rsidR="00337FE5" w:rsidRPr="00BB4890">
        <w:rPr>
          <w:rFonts w:ascii="Times New Roman" w:hAnsi="Times New Roman" w:cs="Times New Roman"/>
          <w:sz w:val="26"/>
          <w:szCs w:val="26"/>
        </w:rPr>
        <w:t xml:space="preserve"> </w:t>
      </w:r>
      <w:r w:rsidRPr="00BB4890">
        <w:rPr>
          <w:rFonts w:ascii="Times New Roman" w:hAnsi="Times New Roman" w:cs="Times New Roman"/>
          <w:sz w:val="26"/>
          <w:szCs w:val="26"/>
        </w:rPr>
        <w:t>bleeding gums, dryness of the throat, and cracked lips and</w:t>
      </w:r>
      <w:r w:rsidR="00337FE5" w:rsidRPr="00BB4890">
        <w:rPr>
          <w:rFonts w:ascii="Times New Roman" w:hAnsi="Times New Roman" w:cs="Times New Roman"/>
          <w:sz w:val="26"/>
          <w:szCs w:val="26"/>
        </w:rPr>
        <w:t xml:space="preserve"> </w:t>
      </w:r>
      <w:r w:rsidRPr="00BB4890">
        <w:rPr>
          <w:rFonts w:ascii="Times New Roman" w:hAnsi="Times New Roman" w:cs="Times New Roman"/>
          <w:sz w:val="26"/>
          <w:szCs w:val="26"/>
        </w:rPr>
        <w:t>for strengthening teeth, gums, and the jaw.</w:t>
      </w:r>
      <w:r w:rsidR="0088724A" w:rsidRPr="00BB4890">
        <w:rPr>
          <w:rFonts w:ascii="Times New Roman" w:hAnsi="Times New Roman" w:cs="Times New Roman"/>
          <w:sz w:val="26"/>
          <w:szCs w:val="26"/>
          <w:vertAlign w:val="superscript"/>
        </w:rPr>
        <w:t>14-16</w:t>
      </w:r>
      <w:r w:rsidR="00A529D2" w:rsidRPr="00BB4890">
        <w:rPr>
          <w:rFonts w:ascii="Times New Roman" w:hAnsi="Times New Roman" w:cs="Times New Roman"/>
          <w:sz w:val="26"/>
          <w:szCs w:val="26"/>
          <w:vertAlign w:val="superscript"/>
        </w:rPr>
        <w:t xml:space="preserve"> </w:t>
      </w:r>
      <w:r w:rsidR="00A529D2" w:rsidRPr="00BB4890">
        <w:rPr>
          <w:rFonts w:ascii="Times New Roman" w:hAnsi="Times New Roman" w:cs="Times New Roman"/>
          <w:sz w:val="26"/>
          <w:szCs w:val="26"/>
        </w:rPr>
        <w:t>It is claimed to have advantages over commercial mouthwashes since it causes no staining, has no lingering after taste, causes no allergic reactions and is readily available in the household.</w:t>
      </w:r>
      <w:r w:rsidR="00A529D2" w:rsidRPr="00BB4890">
        <w:rPr>
          <w:rFonts w:ascii="Times New Roman" w:hAnsi="Times New Roman" w:cs="Times New Roman"/>
          <w:sz w:val="26"/>
          <w:szCs w:val="26"/>
          <w:vertAlign w:val="superscript"/>
        </w:rPr>
        <w:t>17</w:t>
      </w:r>
    </w:p>
    <w:p w:rsidR="005727F6" w:rsidRPr="00BB4890" w:rsidRDefault="005727F6" w:rsidP="00BB4890">
      <w:pPr>
        <w:autoSpaceDE w:val="0"/>
        <w:autoSpaceDN w:val="0"/>
        <w:adjustRightInd w:val="0"/>
        <w:spacing w:after="0" w:line="480" w:lineRule="auto"/>
        <w:jc w:val="both"/>
        <w:rPr>
          <w:rFonts w:ascii="Times New Roman" w:hAnsi="Times New Roman" w:cs="Times New Roman"/>
          <w:sz w:val="26"/>
          <w:szCs w:val="26"/>
        </w:rPr>
      </w:pPr>
    </w:p>
    <w:p w:rsidR="005727F6" w:rsidRPr="00BB4890" w:rsidRDefault="005727F6"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 xml:space="preserve">Concept of Oil Pulling </w:t>
      </w:r>
    </w:p>
    <w:p w:rsidR="00AB78A9" w:rsidRPr="00BB4890" w:rsidRDefault="00AB78A9" w:rsidP="00BB4890">
      <w:pPr>
        <w:pStyle w:val="Default"/>
        <w:spacing w:line="480" w:lineRule="auto"/>
        <w:jc w:val="both"/>
        <w:rPr>
          <w:sz w:val="26"/>
          <w:szCs w:val="26"/>
        </w:rPr>
      </w:pPr>
      <w:r w:rsidRPr="00BB4890">
        <w:rPr>
          <w:rFonts w:eastAsia="Times New Roman"/>
          <w:sz w:val="26"/>
          <w:szCs w:val="26"/>
        </w:rPr>
        <w:t xml:space="preserve"> </w:t>
      </w:r>
      <w:r w:rsidR="005727F6" w:rsidRPr="00BB4890">
        <w:rPr>
          <w:rFonts w:eastAsia="Times New Roman"/>
          <w:sz w:val="26"/>
          <w:szCs w:val="26"/>
        </w:rPr>
        <w:t xml:space="preserve">Oil pulling traces its roots to </w:t>
      </w:r>
      <w:r w:rsidR="005727F6" w:rsidRPr="00BB4890">
        <w:rPr>
          <w:rFonts w:eastAsia="Times New Roman"/>
          <w:iCs/>
          <w:sz w:val="26"/>
          <w:szCs w:val="26"/>
        </w:rPr>
        <w:t>oil gargling</w:t>
      </w:r>
      <w:r w:rsidR="005727F6" w:rsidRPr="00BB4890">
        <w:rPr>
          <w:rFonts w:eastAsia="Times New Roman"/>
          <w:sz w:val="26"/>
          <w:szCs w:val="26"/>
        </w:rPr>
        <w:t xml:space="preserve"> practiced in Ayurvedic medicine.</w:t>
      </w:r>
      <w:r w:rsidR="005727F6" w:rsidRPr="00BB4890">
        <w:rPr>
          <w:sz w:val="26"/>
          <w:szCs w:val="26"/>
        </w:rPr>
        <w:t xml:space="preserve"> Dr. F. Karach M.D. brought “oil gargling” back into the light with extensive research and practice.</w:t>
      </w:r>
      <w:r w:rsidRPr="00BB4890">
        <w:rPr>
          <w:sz w:val="26"/>
          <w:szCs w:val="26"/>
        </w:rPr>
        <w:t xml:space="preserve"> He proposed about a remarkable treatment at a conference of the All Ukranische-Union of the Oncologists (Specialists for Tumor diseases) and Bacteriologists, a part of the Academy of Sciences of UDSSR during 1991, said: “Sipping and sucking sunflower oil in the mouth is a fantastic biological healing process. Results of healing process cause astonishment and doubts and by practicing, one can see the results in one’s own body and </w:t>
      </w:r>
      <w:r w:rsidRPr="00BB4890">
        <w:rPr>
          <w:sz w:val="26"/>
          <w:szCs w:val="26"/>
        </w:rPr>
        <w:lastRenderedPageBreak/>
        <w:t xml:space="preserve">get convinced. It is totally harmless and simple. Different illnesses could be totally cured without surgery or medicines. This heals cells, tissues and all other organs at once by removing the germs in the mouth that cause destruction of human organism”. </w:t>
      </w:r>
    </w:p>
    <w:p w:rsidR="0061098A" w:rsidRPr="00BB4890" w:rsidRDefault="002307C7" w:rsidP="00BB4890">
      <w:pPr>
        <w:pStyle w:val="Default"/>
        <w:spacing w:line="480" w:lineRule="auto"/>
        <w:jc w:val="both"/>
        <w:rPr>
          <w:sz w:val="26"/>
          <w:szCs w:val="26"/>
        </w:rPr>
      </w:pPr>
      <w:r>
        <w:rPr>
          <w:bCs/>
          <w:sz w:val="26"/>
          <w:szCs w:val="26"/>
        </w:rPr>
        <w:t>Dr Karach added: “Oil pulling</w:t>
      </w:r>
      <w:r w:rsidR="00AB78A9" w:rsidRPr="00BB4890">
        <w:rPr>
          <w:bCs/>
          <w:sz w:val="26"/>
          <w:szCs w:val="26"/>
        </w:rPr>
        <w:t xml:space="preserve"> heals migraine head-aches, bronchitis, diseases of teeth and gums, thrombosis, eczema, encephalitis, ulcers, stomach, intestinal disorders, gastro enteritis, peritonitis, diseases of heart, kidney, liver, and lungs; chronic blood disorders like leukemia; arthritis and related illnesses; Neuro-physiological paralysis, meningitis, chronic sleeplessness and women's hormonal disorders. Interminal diseases such as cancer, Aids, and chronic infections, this treatment method has been shown to successf</w:t>
      </w:r>
      <w:r>
        <w:rPr>
          <w:bCs/>
          <w:sz w:val="26"/>
          <w:szCs w:val="26"/>
        </w:rPr>
        <w:t>ully replace all others. With oil pulling</w:t>
      </w:r>
      <w:r w:rsidR="00AB78A9" w:rsidRPr="00BB4890">
        <w:rPr>
          <w:bCs/>
          <w:sz w:val="26"/>
          <w:szCs w:val="26"/>
        </w:rPr>
        <w:t>, I have cured my chronic blood disease with which I suffered for 15 years. It also healed an acute arthritis in three days”.</w:t>
      </w:r>
    </w:p>
    <w:p w:rsidR="00E6032E" w:rsidRPr="00BB4890" w:rsidRDefault="00614A13" w:rsidP="00BB4890">
      <w:pPr>
        <w:autoSpaceDE w:val="0"/>
        <w:autoSpaceDN w:val="0"/>
        <w:adjustRightInd w:val="0"/>
        <w:spacing w:after="0" w:line="480" w:lineRule="auto"/>
        <w:jc w:val="both"/>
        <w:rPr>
          <w:rFonts w:ascii="Times New Roman" w:eastAsia="Times New Roman" w:hAnsi="Times New Roman" w:cs="Times New Roman"/>
          <w:sz w:val="26"/>
          <w:szCs w:val="26"/>
        </w:rPr>
      </w:pPr>
      <w:r w:rsidRPr="00BB4890">
        <w:rPr>
          <w:rFonts w:ascii="Times New Roman" w:hAnsi="Times New Roman" w:cs="Times New Roman"/>
          <w:color w:val="000000"/>
          <w:sz w:val="26"/>
          <w:szCs w:val="26"/>
        </w:rPr>
        <w:t>The real important thing of this method is in its simplicity; it is just sipping or sucking oil inside the mouth. The further healing process then is done alone by the human organism. In this way it is possible to heal all at once-cells, tissues and all other organs because of the destruction of the natural mouth germs and with this the destruction of the human organism is stopped.</w:t>
      </w:r>
      <w:r w:rsidR="00AA4327" w:rsidRPr="00BB4890">
        <w:rPr>
          <w:rFonts w:ascii="Times New Roman" w:eastAsia="Times New Roman" w:hAnsi="Times New Roman" w:cs="Times New Roman"/>
          <w:sz w:val="26"/>
          <w:szCs w:val="26"/>
        </w:rPr>
        <w:t xml:space="preserve"> The oil acts like a cleanser. When you put it in your mouth and work it around your teeth and gums it “pulls” out bacteria and other debris. As simple as it is, oil pulling has a very powerful detoxifying effect. </w:t>
      </w:r>
    </w:p>
    <w:p w:rsidR="00A529D2" w:rsidRPr="00BB4890" w:rsidRDefault="00AA4327" w:rsidP="00BB4890">
      <w:pPr>
        <w:autoSpaceDE w:val="0"/>
        <w:autoSpaceDN w:val="0"/>
        <w:adjustRightInd w:val="0"/>
        <w:spacing w:after="0" w:line="480" w:lineRule="auto"/>
        <w:jc w:val="both"/>
        <w:rPr>
          <w:rFonts w:ascii="Times New Roman" w:eastAsia="Times New Roman" w:hAnsi="Times New Roman" w:cs="Times New Roman"/>
          <w:sz w:val="26"/>
          <w:szCs w:val="26"/>
          <w:vertAlign w:val="superscript"/>
        </w:rPr>
      </w:pPr>
      <w:r w:rsidRPr="00BB4890">
        <w:rPr>
          <w:rFonts w:ascii="Times New Roman" w:eastAsia="Times New Roman" w:hAnsi="Times New Roman" w:cs="Times New Roman"/>
          <w:sz w:val="26"/>
          <w:szCs w:val="26"/>
        </w:rPr>
        <w:t>Oral cavity harbors billions of bacteria, viruses, fungi and other parasites and their toxins.</w:t>
      </w:r>
      <w:r w:rsidRPr="00BB4890">
        <w:rPr>
          <w:rFonts w:ascii="Times New Roman" w:eastAsia="Times New Roman" w:hAnsi="Times New Roman" w:cs="Times New Roman"/>
          <w:sz w:val="26"/>
          <w:szCs w:val="26"/>
          <w:vertAlign w:val="superscript"/>
        </w:rPr>
        <w:t>1</w:t>
      </w:r>
      <w:r w:rsidR="00A529D2" w:rsidRPr="00BB4890">
        <w:rPr>
          <w:rFonts w:ascii="Times New Roman" w:eastAsia="Times New Roman" w:hAnsi="Times New Roman" w:cs="Times New Roman"/>
          <w:sz w:val="26"/>
          <w:szCs w:val="26"/>
          <w:vertAlign w:val="superscript"/>
        </w:rPr>
        <w:t>8</w:t>
      </w:r>
      <w:r w:rsidRPr="00BB4890">
        <w:rPr>
          <w:rFonts w:ascii="Times New Roman" w:eastAsia="Times New Roman" w:hAnsi="Times New Roman" w:cs="Times New Roman"/>
          <w:sz w:val="26"/>
          <w:szCs w:val="26"/>
        </w:rPr>
        <w:t xml:space="preserve"> Candida and Streptococcus are common residents in our mouths. It is these types of germs and their toxic waste products that cause gum disease and tooth decay and contribute to many other health problems including arthritis and heart disease.</w:t>
      </w:r>
      <w:r w:rsidRPr="00BB4890">
        <w:rPr>
          <w:rFonts w:ascii="Times New Roman" w:eastAsia="Times New Roman" w:hAnsi="Times New Roman" w:cs="Times New Roman"/>
          <w:sz w:val="26"/>
          <w:szCs w:val="26"/>
          <w:vertAlign w:val="superscript"/>
        </w:rPr>
        <w:t>1</w:t>
      </w:r>
      <w:r w:rsidR="00A529D2" w:rsidRPr="00BB4890">
        <w:rPr>
          <w:rFonts w:ascii="Times New Roman" w:eastAsia="Times New Roman" w:hAnsi="Times New Roman" w:cs="Times New Roman"/>
          <w:sz w:val="26"/>
          <w:szCs w:val="26"/>
          <w:vertAlign w:val="superscript"/>
        </w:rPr>
        <w:t>9</w:t>
      </w:r>
      <w:r w:rsidRPr="00BB4890">
        <w:rPr>
          <w:rFonts w:ascii="Times New Roman" w:eastAsia="Times New Roman" w:hAnsi="Times New Roman" w:cs="Times New Roman"/>
          <w:sz w:val="26"/>
          <w:szCs w:val="26"/>
        </w:rPr>
        <w:t xml:space="preserve"> Our </w:t>
      </w:r>
      <w:r w:rsidRPr="00BB4890">
        <w:rPr>
          <w:rFonts w:ascii="Times New Roman" w:eastAsia="Times New Roman" w:hAnsi="Times New Roman" w:cs="Times New Roman"/>
          <w:sz w:val="26"/>
          <w:szCs w:val="26"/>
        </w:rPr>
        <w:lastRenderedPageBreak/>
        <w:t>immune system is constantly fighting these troublemakers. If our immune system becomes overloaded or burdened by excessive stress, poor diet, environmental toxins and such, these organisms can spread throughout the body causing secondary infections and chronic inflammation, leading to any number of health problems.</w:t>
      </w:r>
      <w:r w:rsidR="00A529D2" w:rsidRPr="00BB4890">
        <w:rPr>
          <w:rFonts w:ascii="Times New Roman" w:eastAsia="Times New Roman" w:hAnsi="Times New Roman" w:cs="Times New Roman"/>
          <w:sz w:val="26"/>
          <w:szCs w:val="26"/>
          <w:vertAlign w:val="superscript"/>
        </w:rPr>
        <w:t>20</w:t>
      </w:r>
    </w:p>
    <w:p w:rsidR="00BB4890" w:rsidRDefault="00BB4890" w:rsidP="00BB4890">
      <w:pPr>
        <w:autoSpaceDE w:val="0"/>
        <w:autoSpaceDN w:val="0"/>
        <w:adjustRightInd w:val="0"/>
        <w:spacing w:after="0" w:line="480" w:lineRule="auto"/>
        <w:jc w:val="both"/>
        <w:rPr>
          <w:rFonts w:ascii="Times New Roman" w:hAnsi="Times New Roman" w:cs="Times New Roman"/>
          <w:sz w:val="26"/>
          <w:szCs w:val="26"/>
        </w:rPr>
      </w:pPr>
    </w:p>
    <w:p w:rsidR="0061098A" w:rsidRPr="00BB4890" w:rsidRDefault="00571C5A"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Oils Used</w:t>
      </w:r>
    </w:p>
    <w:p w:rsidR="000C196C" w:rsidRPr="00BB4890" w:rsidRDefault="002432E4" w:rsidP="00BB4890">
      <w:pPr>
        <w:autoSpaceDE w:val="0"/>
        <w:autoSpaceDN w:val="0"/>
        <w:adjustRightInd w:val="0"/>
        <w:spacing w:after="0" w:line="480" w:lineRule="auto"/>
        <w:jc w:val="both"/>
        <w:rPr>
          <w:rFonts w:ascii="Times New Roman" w:hAnsi="Times New Roman" w:cs="Times New Roman"/>
          <w:sz w:val="26"/>
          <w:szCs w:val="26"/>
          <w:vertAlign w:val="superscript"/>
        </w:rPr>
      </w:pPr>
      <w:r w:rsidRPr="00BB4890">
        <w:rPr>
          <w:rFonts w:ascii="Times New Roman" w:hAnsi="Times New Roman" w:cs="Times New Roman"/>
          <w:sz w:val="26"/>
          <w:szCs w:val="26"/>
        </w:rPr>
        <w:t xml:space="preserve">The most wonderful part of Oil Pulling is that, it can be performed using any oil easily available at homes. </w:t>
      </w:r>
      <w:r w:rsidR="005F47E5" w:rsidRPr="00BB4890">
        <w:rPr>
          <w:rFonts w:ascii="Times New Roman" w:eastAsia="Times New Roman" w:hAnsi="Times New Roman" w:cs="Times New Roman"/>
          <w:sz w:val="26"/>
          <w:szCs w:val="26"/>
        </w:rPr>
        <w:t xml:space="preserve">Sunflower and sesame seed oils are the most commonly used for oil pulling, but any vegetable oil will work. People have had success with olive, coconut, almond, and other oils. </w:t>
      </w:r>
      <w:r w:rsidR="000C196C" w:rsidRPr="00BB4890">
        <w:rPr>
          <w:rFonts w:ascii="Times New Roman" w:hAnsi="Times New Roman" w:cs="Times New Roman"/>
          <w:sz w:val="26"/>
          <w:szCs w:val="26"/>
        </w:rPr>
        <w:t xml:space="preserve">Liquids from milk and water to extracts of Ghooseberries and mangoes have </w:t>
      </w:r>
      <w:r w:rsidR="005F47E5" w:rsidRPr="00BB4890">
        <w:rPr>
          <w:rFonts w:ascii="Times New Roman" w:hAnsi="Times New Roman" w:cs="Times New Roman"/>
          <w:sz w:val="26"/>
          <w:szCs w:val="26"/>
        </w:rPr>
        <w:t xml:space="preserve">also </w:t>
      </w:r>
      <w:r w:rsidR="000C196C" w:rsidRPr="00BB4890">
        <w:rPr>
          <w:rFonts w:ascii="Times New Roman" w:hAnsi="Times New Roman" w:cs="Times New Roman"/>
          <w:sz w:val="26"/>
          <w:szCs w:val="26"/>
        </w:rPr>
        <w:t>been used for oil pulling.</w:t>
      </w:r>
      <w:r w:rsidR="000C196C" w:rsidRPr="00BB4890">
        <w:rPr>
          <w:rFonts w:ascii="Times New Roman" w:hAnsi="Times New Roman" w:cs="Times New Roman"/>
          <w:sz w:val="26"/>
          <w:szCs w:val="26"/>
          <w:vertAlign w:val="superscript"/>
        </w:rPr>
        <w:t>21</w:t>
      </w:r>
    </w:p>
    <w:p w:rsidR="00E43545" w:rsidRPr="00BB4890" w:rsidRDefault="005F47E5"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Dr Karach had suggested refined sunflower Oil.</w:t>
      </w:r>
      <w:r w:rsidR="00E43545" w:rsidRPr="00BB4890">
        <w:rPr>
          <w:rFonts w:ascii="Times New Roman" w:hAnsi="Times New Roman" w:cs="Times New Roman"/>
          <w:sz w:val="26"/>
          <w:szCs w:val="26"/>
        </w:rPr>
        <w:t xml:space="preserve"> </w:t>
      </w:r>
      <w:r w:rsidR="00C973C6" w:rsidRPr="00BB4890">
        <w:rPr>
          <w:rFonts w:ascii="Times New Roman" w:hAnsi="Times New Roman" w:cs="Times New Roman"/>
          <w:sz w:val="26"/>
          <w:szCs w:val="26"/>
        </w:rPr>
        <w:t>In a study conducted by Amith et al</w:t>
      </w:r>
      <w:r w:rsidR="00C973C6" w:rsidRPr="00BB4890">
        <w:rPr>
          <w:rFonts w:ascii="Times New Roman" w:hAnsi="Times New Roman" w:cs="Times New Roman"/>
          <w:sz w:val="26"/>
          <w:szCs w:val="26"/>
          <w:vertAlign w:val="superscript"/>
        </w:rPr>
        <w:t>11</w:t>
      </w:r>
      <w:r w:rsidR="00C973C6" w:rsidRPr="00BB4890">
        <w:rPr>
          <w:rFonts w:ascii="Times New Roman" w:hAnsi="Times New Roman" w:cs="Times New Roman"/>
          <w:sz w:val="26"/>
          <w:szCs w:val="26"/>
        </w:rPr>
        <w:t>, o</w:t>
      </w:r>
      <w:r w:rsidR="00E43545" w:rsidRPr="00BB4890">
        <w:rPr>
          <w:rFonts w:ascii="Times New Roman" w:hAnsi="Times New Roman" w:cs="Times New Roman"/>
          <w:sz w:val="26"/>
          <w:szCs w:val="26"/>
        </w:rPr>
        <w:t xml:space="preserve">il-pulling therapy with sunflower oil was shown to reduce plaque scores after 45 days. </w:t>
      </w:r>
      <w:r w:rsidR="00C973C6" w:rsidRPr="00BB4890">
        <w:rPr>
          <w:rFonts w:ascii="Times New Roman" w:hAnsi="Times New Roman" w:cs="Times New Roman"/>
          <w:sz w:val="26"/>
          <w:szCs w:val="26"/>
        </w:rPr>
        <w:t>However, the</w:t>
      </w:r>
      <w:r w:rsidR="00E43545" w:rsidRPr="00BB4890">
        <w:rPr>
          <w:rFonts w:ascii="Times New Roman" w:hAnsi="Times New Roman" w:cs="Times New Roman"/>
          <w:sz w:val="26"/>
          <w:szCs w:val="26"/>
        </w:rPr>
        <w:t xml:space="preserve"> pre- and post- values of bacterial count reduction were not statistically different.  Little information regarding antimicrobial properties of sunflower oil exists. Infants treated with sunflower oil are less likely to experience bacterial skin infections than control infants.</w:t>
      </w:r>
      <w:r w:rsidR="00E43545" w:rsidRPr="00BB4890">
        <w:rPr>
          <w:rFonts w:ascii="Times New Roman" w:hAnsi="Times New Roman" w:cs="Times New Roman"/>
          <w:sz w:val="26"/>
          <w:szCs w:val="26"/>
          <w:vertAlign w:val="superscript"/>
        </w:rPr>
        <w:t xml:space="preserve">22, 23 </w:t>
      </w:r>
      <w:r w:rsidR="00E43545" w:rsidRPr="00BB4890">
        <w:rPr>
          <w:rFonts w:ascii="Times New Roman" w:hAnsi="Times New Roman" w:cs="Times New Roman"/>
          <w:sz w:val="26"/>
          <w:szCs w:val="26"/>
        </w:rPr>
        <w:t xml:space="preserve">This may be the result of skin barrier enhancing effects, or some antimicrobial actions of the oil. </w:t>
      </w:r>
      <w:r w:rsidR="000A182D" w:rsidRPr="00BB4890">
        <w:rPr>
          <w:rFonts w:ascii="Times New Roman" w:hAnsi="Times New Roman" w:cs="Times New Roman"/>
          <w:sz w:val="26"/>
          <w:szCs w:val="26"/>
        </w:rPr>
        <w:t xml:space="preserve"> </w:t>
      </w:r>
      <w:r w:rsidR="00FE7EB8" w:rsidRPr="00BB4890">
        <w:rPr>
          <w:rFonts w:ascii="Times New Roman" w:hAnsi="Times New Roman" w:cs="Times New Roman"/>
          <w:sz w:val="26"/>
          <w:szCs w:val="26"/>
        </w:rPr>
        <w:t>Sechi et al</w:t>
      </w:r>
      <w:r w:rsidR="00FE7EB8" w:rsidRPr="00BB4890">
        <w:rPr>
          <w:rFonts w:ascii="Times New Roman" w:hAnsi="Times New Roman" w:cs="Times New Roman"/>
          <w:sz w:val="26"/>
          <w:szCs w:val="26"/>
          <w:vertAlign w:val="superscript"/>
        </w:rPr>
        <w:t>24</w:t>
      </w:r>
      <w:r w:rsidR="00FE7EB8" w:rsidRPr="00BB4890">
        <w:rPr>
          <w:rFonts w:ascii="Times New Roman" w:hAnsi="Times New Roman" w:cs="Times New Roman"/>
          <w:sz w:val="26"/>
          <w:szCs w:val="26"/>
        </w:rPr>
        <w:t xml:space="preserve"> and Menendez et al</w:t>
      </w:r>
      <w:r w:rsidR="00FE7EB8" w:rsidRPr="00BB4890">
        <w:rPr>
          <w:rFonts w:ascii="Times New Roman" w:hAnsi="Times New Roman" w:cs="Times New Roman"/>
          <w:sz w:val="26"/>
          <w:szCs w:val="26"/>
          <w:vertAlign w:val="superscript"/>
        </w:rPr>
        <w:t>25</w:t>
      </w:r>
      <w:r w:rsidR="00FE7EB8" w:rsidRPr="00BB4890">
        <w:rPr>
          <w:rFonts w:ascii="Times New Roman" w:hAnsi="Times New Roman" w:cs="Times New Roman"/>
          <w:sz w:val="26"/>
          <w:szCs w:val="26"/>
        </w:rPr>
        <w:t xml:space="preserve"> determined </w:t>
      </w:r>
      <w:r w:rsidR="00E43545" w:rsidRPr="00BB4890">
        <w:rPr>
          <w:rFonts w:ascii="Times New Roman" w:hAnsi="Times New Roman" w:cs="Times New Roman"/>
          <w:sz w:val="26"/>
          <w:szCs w:val="26"/>
        </w:rPr>
        <w:t xml:space="preserve">antimicrobial activity </w:t>
      </w:r>
      <w:r w:rsidR="00FE7EB8" w:rsidRPr="00BB4890">
        <w:rPr>
          <w:rFonts w:ascii="Times New Roman" w:hAnsi="Times New Roman" w:cs="Times New Roman"/>
          <w:sz w:val="26"/>
          <w:szCs w:val="26"/>
        </w:rPr>
        <w:t xml:space="preserve">of Ozonized sunflower oil (oleozon) </w:t>
      </w:r>
      <w:r w:rsidR="00E43545" w:rsidRPr="00BB4890">
        <w:rPr>
          <w:rFonts w:ascii="Times New Roman" w:hAnsi="Times New Roman" w:cs="Times New Roman"/>
          <w:sz w:val="26"/>
          <w:szCs w:val="26"/>
        </w:rPr>
        <w:t xml:space="preserve">against </w:t>
      </w:r>
      <w:r w:rsidR="002307C7">
        <w:rPr>
          <w:rFonts w:ascii="Times New Roman" w:hAnsi="Times New Roman" w:cs="Times New Roman"/>
          <w:iCs/>
          <w:sz w:val="26"/>
          <w:szCs w:val="26"/>
        </w:rPr>
        <w:t>S. a</w:t>
      </w:r>
      <w:r w:rsidR="00E43545" w:rsidRPr="00BB4890">
        <w:rPr>
          <w:rFonts w:ascii="Times New Roman" w:hAnsi="Times New Roman" w:cs="Times New Roman"/>
          <w:iCs/>
          <w:sz w:val="26"/>
          <w:szCs w:val="26"/>
        </w:rPr>
        <w:t xml:space="preserve">ureus, E. coli, Pseudomonas aeruginosa, Enterococcus faecalis, Mycobacterium </w:t>
      </w:r>
      <w:r w:rsidR="00E43545" w:rsidRPr="00BB4890">
        <w:rPr>
          <w:rFonts w:ascii="Times New Roman" w:hAnsi="Times New Roman" w:cs="Times New Roman"/>
          <w:sz w:val="26"/>
          <w:szCs w:val="26"/>
        </w:rPr>
        <w:t>spp.</w:t>
      </w:r>
      <w:r w:rsidR="00E43545" w:rsidRPr="00BB4890">
        <w:rPr>
          <w:rFonts w:ascii="Times New Roman" w:hAnsi="Times New Roman" w:cs="Times New Roman"/>
          <w:iCs/>
          <w:sz w:val="26"/>
          <w:szCs w:val="26"/>
        </w:rPr>
        <w:t xml:space="preserve">, Streptococcus pyogenes </w:t>
      </w:r>
      <w:r w:rsidR="00E43545" w:rsidRPr="00BB4890">
        <w:rPr>
          <w:rFonts w:ascii="Times New Roman" w:hAnsi="Times New Roman" w:cs="Times New Roman"/>
          <w:sz w:val="26"/>
          <w:szCs w:val="26"/>
        </w:rPr>
        <w:t xml:space="preserve">and </w:t>
      </w:r>
      <w:r w:rsidR="00E43545" w:rsidRPr="00BB4890">
        <w:rPr>
          <w:rFonts w:ascii="Times New Roman" w:hAnsi="Times New Roman" w:cs="Times New Roman"/>
          <w:iCs/>
          <w:sz w:val="26"/>
          <w:szCs w:val="26"/>
        </w:rPr>
        <w:t>C. albicans</w:t>
      </w:r>
      <w:r w:rsidR="00E43545" w:rsidRPr="00BB4890">
        <w:rPr>
          <w:rFonts w:ascii="Times New Roman" w:hAnsi="Times New Roman" w:cs="Times New Roman"/>
          <w:sz w:val="26"/>
          <w:szCs w:val="26"/>
        </w:rPr>
        <w:t>. However, the activity might be due to the powerful oxidant properties of the ozone itself.</w:t>
      </w:r>
    </w:p>
    <w:p w:rsidR="002474D1" w:rsidRPr="00BB4890" w:rsidRDefault="00DD3A50"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lastRenderedPageBreak/>
        <w:t>Sesame oil is obtained from the seeds of the plant Sesamum</w:t>
      </w:r>
      <w:r w:rsidR="00E10F61" w:rsidRPr="00BB4890">
        <w:rPr>
          <w:rFonts w:ascii="Times New Roman" w:hAnsi="Times New Roman" w:cs="Times New Roman"/>
          <w:sz w:val="26"/>
          <w:szCs w:val="26"/>
        </w:rPr>
        <w:t xml:space="preserve"> </w:t>
      </w:r>
      <w:r w:rsidRPr="00BB4890">
        <w:rPr>
          <w:rFonts w:ascii="Times New Roman" w:hAnsi="Times New Roman" w:cs="Times New Roman"/>
          <w:sz w:val="26"/>
          <w:szCs w:val="26"/>
        </w:rPr>
        <w:t>indicum (Pedaliaceae family) largely by pressing methods.</w:t>
      </w:r>
      <w:r w:rsidR="00E10F61" w:rsidRPr="00BB4890">
        <w:rPr>
          <w:rFonts w:ascii="Times New Roman" w:hAnsi="Times New Roman" w:cs="Times New Roman"/>
          <w:sz w:val="26"/>
          <w:szCs w:val="26"/>
          <w:vertAlign w:val="superscript"/>
        </w:rPr>
        <w:t>26</w:t>
      </w:r>
      <w:r w:rsidRPr="00BB4890">
        <w:rPr>
          <w:rFonts w:ascii="Times New Roman" w:hAnsi="Times New Roman" w:cs="Times New Roman"/>
          <w:sz w:val="26"/>
          <w:szCs w:val="26"/>
        </w:rPr>
        <w:t xml:space="preserve"> Sesamol</w:t>
      </w:r>
      <w:r w:rsidR="00E10F61" w:rsidRPr="00BB4890">
        <w:rPr>
          <w:rFonts w:ascii="Times New Roman" w:hAnsi="Times New Roman" w:cs="Times New Roman"/>
          <w:sz w:val="26"/>
          <w:szCs w:val="26"/>
        </w:rPr>
        <w:t xml:space="preserve"> contains high amounts of unsaturated fatty acids and </w:t>
      </w:r>
      <w:r w:rsidRPr="00BB4890">
        <w:rPr>
          <w:rFonts w:ascii="Times New Roman" w:hAnsi="Times New Roman" w:cs="Times New Roman"/>
          <w:sz w:val="26"/>
          <w:szCs w:val="26"/>
        </w:rPr>
        <w:t>has a potent antioxidant property</w:t>
      </w:r>
      <w:r w:rsidR="002474D1" w:rsidRPr="00BB4890">
        <w:rPr>
          <w:rFonts w:ascii="Times New Roman" w:hAnsi="Times New Roman" w:cs="Times New Roman"/>
          <w:sz w:val="26"/>
          <w:szCs w:val="26"/>
        </w:rPr>
        <w:t xml:space="preserve"> (Kato at al 1998)</w:t>
      </w:r>
      <w:r w:rsidRPr="00BB4890">
        <w:rPr>
          <w:rFonts w:ascii="Times New Roman" w:hAnsi="Times New Roman" w:cs="Times New Roman"/>
          <w:sz w:val="26"/>
          <w:szCs w:val="26"/>
        </w:rPr>
        <w:t>.</w:t>
      </w:r>
      <w:r w:rsidR="002474D1" w:rsidRPr="00BB4890">
        <w:rPr>
          <w:rFonts w:ascii="Times New Roman" w:hAnsi="Times New Roman" w:cs="Times New Roman"/>
          <w:sz w:val="26"/>
          <w:szCs w:val="26"/>
          <w:vertAlign w:val="superscript"/>
        </w:rPr>
        <w:t>27</w:t>
      </w:r>
      <w:r w:rsidR="00E10F61" w:rsidRPr="00BB4890">
        <w:rPr>
          <w:rFonts w:ascii="Times New Roman" w:hAnsi="Times New Roman" w:cs="Times New Roman"/>
          <w:sz w:val="26"/>
          <w:szCs w:val="26"/>
        </w:rPr>
        <w:t xml:space="preserve"> Linoleic acid and oleic acid are the predominant compositions. </w:t>
      </w:r>
    </w:p>
    <w:p w:rsidR="002474D1" w:rsidRPr="00BB4890" w:rsidRDefault="002474D1" w:rsidP="00BB4890">
      <w:pPr>
        <w:autoSpaceDE w:val="0"/>
        <w:autoSpaceDN w:val="0"/>
        <w:adjustRightInd w:val="0"/>
        <w:spacing w:after="0" w:line="480" w:lineRule="auto"/>
        <w:jc w:val="both"/>
        <w:rPr>
          <w:rFonts w:ascii="Times New Roman" w:hAnsi="Times New Roman" w:cs="Times New Roman"/>
          <w:sz w:val="26"/>
          <w:szCs w:val="26"/>
          <w:vertAlign w:val="superscript"/>
        </w:rPr>
      </w:pPr>
      <w:r w:rsidRPr="00BB4890">
        <w:rPr>
          <w:rFonts w:ascii="Times New Roman" w:hAnsi="Times New Roman" w:cs="Times New Roman"/>
          <w:sz w:val="26"/>
          <w:szCs w:val="26"/>
        </w:rPr>
        <w:t xml:space="preserve">High amounts of both sesamin and sesamolin have been identified in sesame </w:t>
      </w:r>
      <w:r w:rsidR="002307C7">
        <w:rPr>
          <w:rFonts w:ascii="Times New Roman" w:hAnsi="Times New Roman" w:cs="Times New Roman"/>
          <w:sz w:val="26"/>
          <w:szCs w:val="26"/>
        </w:rPr>
        <w:t xml:space="preserve">           </w:t>
      </w:r>
      <w:r w:rsidRPr="00BB4890">
        <w:rPr>
          <w:rFonts w:ascii="Times New Roman" w:hAnsi="Times New Roman" w:cs="Times New Roman"/>
          <w:sz w:val="26"/>
          <w:szCs w:val="26"/>
        </w:rPr>
        <w:t>(Sirato-Yasumoto et al., 2001).</w:t>
      </w:r>
      <w:r w:rsidRPr="00BB4890">
        <w:rPr>
          <w:rFonts w:ascii="Times New Roman" w:hAnsi="Times New Roman" w:cs="Times New Roman"/>
          <w:sz w:val="26"/>
          <w:szCs w:val="26"/>
          <w:vertAlign w:val="superscript"/>
        </w:rPr>
        <w:t>28</w:t>
      </w:r>
      <w:r w:rsidRPr="00BB4890">
        <w:rPr>
          <w:rFonts w:ascii="Times New Roman" w:hAnsi="Times New Roman" w:cs="Times New Roman"/>
          <w:sz w:val="26"/>
          <w:szCs w:val="26"/>
        </w:rPr>
        <w:t xml:space="preserve"> Both sesamin and sesamolin were reported to increase both the hepatic mitochondrial and the peroxisomal fatty acid oxidation rate. Sesame seed consumption appears to increase plasma gamma-tocopherol and enhanced vitamin E activity (Cooney et al. 2001).</w:t>
      </w:r>
      <w:r w:rsidRPr="00BB4890">
        <w:rPr>
          <w:rFonts w:ascii="Times New Roman" w:hAnsi="Times New Roman" w:cs="Times New Roman"/>
          <w:sz w:val="26"/>
          <w:szCs w:val="26"/>
          <w:vertAlign w:val="superscript"/>
        </w:rPr>
        <w:t>29</w:t>
      </w:r>
    </w:p>
    <w:p w:rsidR="0055048B" w:rsidRPr="00BB4890" w:rsidRDefault="005F2885" w:rsidP="00BB4890">
      <w:pPr>
        <w:autoSpaceDE w:val="0"/>
        <w:autoSpaceDN w:val="0"/>
        <w:adjustRightInd w:val="0"/>
        <w:spacing w:after="0" w:line="480" w:lineRule="auto"/>
        <w:jc w:val="both"/>
        <w:rPr>
          <w:rFonts w:ascii="Times New Roman" w:hAnsi="Times New Roman" w:cs="Times New Roman"/>
          <w:sz w:val="26"/>
          <w:szCs w:val="26"/>
          <w:vertAlign w:val="superscript"/>
        </w:rPr>
      </w:pPr>
      <w:r w:rsidRPr="00BB4890">
        <w:rPr>
          <w:rFonts w:ascii="Times New Roman" w:hAnsi="Times New Roman" w:cs="Times New Roman"/>
          <w:sz w:val="26"/>
          <w:szCs w:val="26"/>
        </w:rPr>
        <w:t>Coconut oil has a unique role in the diet as an important physically functional food. Besides the health and nutritional benefits, coconut oil has been shown to have anti-carcinogenic effects against colon tumors.</w:t>
      </w:r>
      <w:r w:rsidR="002474D1" w:rsidRPr="00BB4890">
        <w:rPr>
          <w:rFonts w:ascii="Times New Roman" w:hAnsi="Times New Roman" w:cs="Times New Roman"/>
          <w:sz w:val="26"/>
          <w:szCs w:val="26"/>
          <w:vertAlign w:val="superscript"/>
        </w:rPr>
        <w:t>30</w:t>
      </w:r>
      <w:r w:rsidRPr="00BB4890">
        <w:rPr>
          <w:rFonts w:ascii="Times New Roman" w:hAnsi="Times New Roman" w:cs="Times New Roman"/>
          <w:sz w:val="26"/>
          <w:szCs w:val="26"/>
        </w:rPr>
        <w:t xml:space="preserve"> What make coconut oil different from most other dietary oils are the basic building blocks, or fatty acids, making up the oil. Recognition of the antimicrobial activity of coconut oil has been reported sinc</w:t>
      </w:r>
      <w:r w:rsidR="000D71BD" w:rsidRPr="00BB4890">
        <w:rPr>
          <w:rFonts w:ascii="Times New Roman" w:hAnsi="Times New Roman" w:cs="Times New Roman"/>
          <w:sz w:val="26"/>
          <w:szCs w:val="26"/>
        </w:rPr>
        <w:t>e 1982 by Hierholzer and Kabara.</w:t>
      </w:r>
      <w:r w:rsidR="002474D1" w:rsidRPr="00BB4890">
        <w:rPr>
          <w:rFonts w:ascii="Times New Roman" w:hAnsi="Times New Roman" w:cs="Times New Roman"/>
          <w:sz w:val="26"/>
          <w:szCs w:val="26"/>
          <w:vertAlign w:val="superscript"/>
        </w:rPr>
        <w:t>31</w:t>
      </w:r>
    </w:p>
    <w:p w:rsidR="000D71BD" w:rsidRPr="00BB4890" w:rsidRDefault="000D71BD" w:rsidP="00BB4890">
      <w:pPr>
        <w:autoSpaceDE w:val="0"/>
        <w:autoSpaceDN w:val="0"/>
        <w:adjustRightInd w:val="0"/>
        <w:spacing w:after="0" w:line="480" w:lineRule="auto"/>
        <w:jc w:val="both"/>
        <w:rPr>
          <w:rFonts w:ascii="Times New Roman" w:hAnsi="Times New Roman" w:cs="Times New Roman"/>
          <w:sz w:val="26"/>
          <w:szCs w:val="26"/>
          <w:vertAlign w:val="superscript"/>
        </w:rPr>
      </w:pPr>
      <w:r w:rsidRPr="00BB4890">
        <w:rPr>
          <w:rFonts w:ascii="Times New Roman" w:hAnsi="Times New Roman" w:cs="Times New Roman"/>
          <w:sz w:val="26"/>
          <w:szCs w:val="26"/>
        </w:rPr>
        <w:t xml:space="preserve">Recently, results from many studies revealed that monolaurin, the monoglycerides of lauric acid from coconut oil had antimicrobial activity against various gram positive and gram negative organisms, including </w:t>
      </w:r>
      <w:r w:rsidRPr="00BB4890">
        <w:rPr>
          <w:rFonts w:ascii="Times New Roman" w:hAnsi="Times New Roman" w:cs="Times New Roman"/>
          <w:iCs/>
          <w:sz w:val="26"/>
          <w:szCs w:val="26"/>
        </w:rPr>
        <w:t xml:space="preserve">Escherichia vulneris, Enterobcater </w:t>
      </w:r>
      <w:r w:rsidR="00CE134A" w:rsidRPr="00BB4890">
        <w:rPr>
          <w:rFonts w:ascii="Times New Roman" w:hAnsi="Times New Roman" w:cs="Times New Roman"/>
          <w:sz w:val="26"/>
          <w:szCs w:val="26"/>
        </w:rPr>
        <w:t>species,</w:t>
      </w:r>
      <w:r w:rsidR="00CE134A" w:rsidRPr="00BB4890">
        <w:rPr>
          <w:rFonts w:ascii="Times New Roman" w:hAnsi="Times New Roman" w:cs="Times New Roman"/>
          <w:sz w:val="26"/>
          <w:szCs w:val="26"/>
          <w:vertAlign w:val="superscript"/>
        </w:rPr>
        <w:t>3</w:t>
      </w:r>
      <w:r w:rsidR="002474D1" w:rsidRPr="00BB4890">
        <w:rPr>
          <w:rFonts w:ascii="Times New Roman" w:hAnsi="Times New Roman" w:cs="Times New Roman"/>
          <w:sz w:val="26"/>
          <w:szCs w:val="26"/>
          <w:vertAlign w:val="superscript"/>
        </w:rPr>
        <w:t>2</w:t>
      </w:r>
      <w:r w:rsidRPr="00BB4890">
        <w:rPr>
          <w:rFonts w:ascii="Times New Roman" w:hAnsi="Times New Roman" w:cs="Times New Roman"/>
          <w:sz w:val="26"/>
          <w:szCs w:val="26"/>
        </w:rPr>
        <w:t xml:space="preserve"> </w:t>
      </w:r>
      <w:r w:rsidRPr="00BB4890">
        <w:rPr>
          <w:rFonts w:ascii="Times New Roman" w:hAnsi="Times New Roman" w:cs="Times New Roman"/>
          <w:iCs/>
          <w:sz w:val="26"/>
          <w:szCs w:val="26"/>
        </w:rPr>
        <w:t>Helicobacter pylori</w:t>
      </w:r>
      <w:r w:rsidR="00CE134A" w:rsidRPr="00BB4890">
        <w:rPr>
          <w:rFonts w:ascii="Times New Roman" w:hAnsi="Times New Roman" w:cs="Times New Roman"/>
          <w:sz w:val="26"/>
          <w:szCs w:val="26"/>
        </w:rPr>
        <w:t>,</w:t>
      </w:r>
      <w:r w:rsidR="00CE134A" w:rsidRPr="00BB4890">
        <w:rPr>
          <w:rFonts w:ascii="Times New Roman" w:hAnsi="Times New Roman" w:cs="Times New Roman"/>
          <w:sz w:val="26"/>
          <w:szCs w:val="26"/>
          <w:vertAlign w:val="superscript"/>
        </w:rPr>
        <w:t>3</w:t>
      </w:r>
      <w:r w:rsidR="002474D1" w:rsidRPr="00BB4890">
        <w:rPr>
          <w:rFonts w:ascii="Times New Roman" w:hAnsi="Times New Roman" w:cs="Times New Roman"/>
          <w:sz w:val="26"/>
          <w:szCs w:val="26"/>
          <w:vertAlign w:val="superscript"/>
        </w:rPr>
        <w:t>3</w:t>
      </w:r>
      <w:r w:rsidRPr="00BB4890">
        <w:rPr>
          <w:rFonts w:ascii="Times New Roman" w:hAnsi="Times New Roman" w:cs="Times New Roman"/>
          <w:sz w:val="26"/>
          <w:szCs w:val="26"/>
        </w:rPr>
        <w:t xml:space="preserve"> </w:t>
      </w:r>
      <w:r w:rsidRPr="00BB4890">
        <w:rPr>
          <w:rFonts w:ascii="Times New Roman" w:hAnsi="Times New Roman" w:cs="Times New Roman"/>
          <w:iCs/>
          <w:sz w:val="26"/>
          <w:szCs w:val="26"/>
        </w:rPr>
        <w:t>Staphylococcus aureus</w:t>
      </w:r>
      <w:r w:rsidR="00CE134A" w:rsidRPr="00BB4890">
        <w:rPr>
          <w:rFonts w:ascii="Times New Roman" w:hAnsi="Times New Roman" w:cs="Times New Roman"/>
          <w:sz w:val="26"/>
          <w:szCs w:val="26"/>
        </w:rPr>
        <w:t>,</w:t>
      </w:r>
      <w:r w:rsidR="00CE134A" w:rsidRPr="00BB4890">
        <w:rPr>
          <w:rFonts w:ascii="Times New Roman" w:hAnsi="Times New Roman" w:cs="Times New Roman"/>
          <w:sz w:val="26"/>
          <w:szCs w:val="26"/>
          <w:vertAlign w:val="superscript"/>
        </w:rPr>
        <w:t>3</w:t>
      </w:r>
      <w:r w:rsidR="002474D1" w:rsidRPr="00BB4890">
        <w:rPr>
          <w:rFonts w:ascii="Times New Roman" w:hAnsi="Times New Roman" w:cs="Times New Roman"/>
          <w:sz w:val="26"/>
          <w:szCs w:val="26"/>
          <w:vertAlign w:val="superscript"/>
        </w:rPr>
        <w:t>4</w:t>
      </w:r>
      <w:r w:rsidRPr="00BB4890">
        <w:rPr>
          <w:rFonts w:ascii="Times New Roman" w:hAnsi="Times New Roman" w:cs="Times New Roman"/>
          <w:sz w:val="26"/>
          <w:szCs w:val="26"/>
        </w:rPr>
        <w:t xml:space="preserve"> </w:t>
      </w:r>
      <w:r w:rsidRPr="00BB4890">
        <w:rPr>
          <w:rFonts w:ascii="Times New Roman" w:hAnsi="Times New Roman" w:cs="Times New Roman"/>
          <w:iCs/>
          <w:sz w:val="26"/>
          <w:szCs w:val="26"/>
        </w:rPr>
        <w:t xml:space="preserve">Candida </w:t>
      </w:r>
      <w:r w:rsidR="00CE134A" w:rsidRPr="00BB4890">
        <w:rPr>
          <w:rFonts w:ascii="Times New Roman" w:hAnsi="Times New Roman" w:cs="Times New Roman"/>
          <w:sz w:val="26"/>
          <w:szCs w:val="26"/>
        </w:rPr>
        <w:t>species</w:t>
      </w:r>
      <w:r w:rsidRPr="00BB4890">
        <w:rPr>
          <w:rFonts w:ascii="Times New Roman" w:hAnsi="Times New Roman" w:cs="Times New Roman"/>
          <w:sz w:val="26"/>
          <w:szCs w:val="26"/>
        </w:rPr>
        <w:t xml:space="preserve"> including </w:t>
      </w:r>
      <w:r w:rsidRPr="00BB4890">
        <w:rPr>
          <w:rFonts w:ascii="Times New Roman" w:hAnsi="Times New Roman" w:cs="Times New Roman"/>
          <w:iCs/>
          <w:sz w:val="26"/>
          <w:szCs w:val="26"/>
        </w:rPr>
        <w:t xml:space="preserve">C. albicans, C. glabrata, C. tropicalis, C. parapsilosis, C. stellatoidea </w:t>
      </w:r>
      <w:r w:rsidRPr="00BB4890">
        <w:rPr>
          <w:rFonts w:ascii="Times New Roman" w:hAnsi="Times New Roman" w:cs="Times New Roman"/>
          <w:sz w:val="26"/>
          <w:szCs w:val="26"/>
        </w:rPr>
        <w:t xml:space="preserve">and </w:t>
      </w:r>
      <w:r w:rsidRPr="00BB4890">
        <w:rPr>
          <w:rFonts w:ascii="Times New Roman" w:hAnsi="Times New Roman" w:cs="Times New Roman"/>
          <w:iCs/>
          <w:sz w:val="26"/>
          <w:szCs w:val="26"/>
        </w:rPr>
        <w:t>C. krusei</w:t>
      </w:r>
      <w:r w:rsidR="002474D1" w:rsidRPr="00BB4890">
        <w:rPr>
          <w:rFonts w:ascii="Times New Roman" w:hAnsi="Times New Roman" w:cs="Times New Roman"/>
          <w:iCs/>
          <w:sz w:val="26"/>
          <w:szCs w:val="26"/>
          <w:vertAlign w:val="superscript"/>
        </w:rPr>
        <w:t xml:space="preserve"> 35</w:t>
      </w:r>
      <w:r w:rsidR="00CE134A" w:rsidRPr="00BB4890">
        <w:rPr>
          <w:rFonts w:ascii="Times New Roman" w:hAnsi="Times New Roman" w:cs="Times New Roman"/>
          <w:iCs/>
          <w:sz w:val="26"/>
          <w:szCs w:val="26"/>
          <w:vertAlign w:val="superscript"/>
        </w:rPr>
        <w:t xml:space="preserve"> </w:t>
      </w:r>
      <w:r w:rsidR="00CE134A" w:rsidRPr="00BB4890">
        <w:rPr>
          <w:rFonts w:ascii="Times New Roman" w:hAnsi="Times New Roman" w:cs="Times New Roman"/>
          <w:sz w:val="26"/>
          <w:szCs w:val="26"/>
        </w:rPr>
        <w:t>as</w:t>
      </w:r>
      <w:r w:rsidR="00E66517" w:rsidRPr="00BB4890">
        <w:rPr>
          <w:rFonts w:ascii="Times New Roman" w:hAnsi="Times New Roman" w:cs="Times New Roman"/>
          <w:sz w:val="26"/>
          <w:szCs w:val="26"/>
        </w:rPr>
        <w:t xml:space="preserve"> well as enveloped viruses</w:t>
      </w:r>
      <w:r w:rsidRPr="00BB4890">
        <w:rPr>
          <w:rFonts w:ascii="Times New Roman" w:hAnsi="Times New Roman" w:cs="Times New Roman"/>
          <w:sz w:val="26"/>
          <w:szCs w:val="26"/>
        </w:rPr>
        <w:t>.</w:t>
      </w:r>
      <w:r w:rsidR="002474D1" w:rsidRPr="00BB4890">
        <w:rPr>
          <w:rFonts w:ascii="Times New Roman" w:hAnsi="Times New Roman" w:cs="Times New Roman"/>
          <w:sz w:val="26"/>
          <w:szCs w:val="26"/>
          <w:vertAlign w:val="superscript"/>
        </w:rPr>
        <w:t>36, 37</w:t>
      </w:r>
    </w:p>
    <w:p w:rsidR="00DF2F73" w:rsidRPr="00BB4890" w:rsidRDefault="00CE134A" w:rsidP="00BB4890">
      <w:pPr>
        <w:pStyle w:val="Default"/>
        <w:spacing w:line="480" w:lineRule="auto"/>
        <w:jc w:val="both"/>
        <w:rPr>
          <w:sz w:val="26"/>
          <w:szCs w:val="26"/>
        </w:rPr>
      </w:pPr>
      <w:r w:rsidRPr="00BB4890">
        <w:rPr>
          <w:bCs/>
          <w:sz w:val="26"/>
          <w:szCs w:val="26"/>
        </w:rPr>
        <w:lastRenderedPageBreak/>
        <w:t>Thaweboon</w:t>
      </w:r>
      <w:r w:rsidR="00BD763A" w:rsidRPr="00BB4890">
        <w:rPr>
          <w:bCs/>
          <w:sz w:val="26"/>
          <w:szCs w:val="26"/>
        </w:rPr>
        <w:t xml:space="preserve"> et al</w:t>
      </w:r>
      <w:r w:rsidR="00E11726" w:rsidRPr="00BB4890">
        <w:rPr>
          <w:bCs/>
          <w:sz w:val="26"/>
          <w:szCs w:val="26"/>
          <w:vertAlign w:val="superscript"/>
        </w:rPr>
        <w:t>3</w:t>
      </w:r>
      <w:r w:rsidR="002474D1" w:rsidRPr="00BB4890">
        <w:rPr>
          <w:bCs/>
          <w:sz w:val="26"/>
          <w:szCs w:val="26"/>
          <w:vertAlign w:val="superscript"/>
        </w:rPr>
        <w:t>8</w:t>
      </w:r>
      <w:r w:rsidR="00BD763A" w:rsidRPr="00BB4890">
        <w:rPr>
          <w:bCs/>
          <w:sz w:val="26"/>
          <w:szCs w:val="26"/>
        </w:rPr>
        <w:t xml:space="preserve"> </w:t>
      </w:r>
      <w:r w:rsidR="00BD763A" w:rsidRPr="00BB4890">
        <w:rPr>
          <w:sz w:val="26"/>
          <w:szCs w:val="26"/>
        </w:rPr>
        <w:t>investigated the effect of oil-pulling against oral microorganisms in biofilm models.</w:t>
      </w:r>
      <w:r w:rsidR="00E11726" w:rsidRPr="00BB4890">
        <w:rPr>
          <w:sz w:val="26"/>
          <w:szCs w:val="26"/>
        </w:rPr>
        <w:t xml:space="preserve"> The results showed </w:t>
      </w:r>
      <w:r w:rsidRPr="00BB4890">
        <w:rPr>
          <w:sz w:val="26"/>
          <w:szCs w:val="26"/>
        </w:rPr>
        <w:t>that oil-pulling therapy with some edible o</w:t>
      </w:r>
      <w:r w:rsidR="00E11726" w:rsidRPr="00BB4890">
        <w:rPr>
          <w:sz w:val="26"/>
          <w:szCs w:val="26"/>
        </w:rPr>
        <w:t xml:space="preserve">ils could probably be used as a </w:t>
      </w:r>
      <w:r w:rsidRPr="00BB4890">
        <w:rPr>
          <w:sz w:val="26"/>
          <w:szCs w:val="26"/>
        </w:rPr>
        <w:t>preventive home therapy to maintain oral hygiene against dental caries</w:t>
      </w:r>
      <w:r w:rsidR="002D1E81" w:rsidRPr="00BB4890">
        <w:rPr>
          <w:sz w:val="26"/>
          <w:szCs w:val="26"/>
        </w:rPr>
        <w:t>.</w:t>
      </w:r>
    </w:p>
    <w:p w:rsidR="005006A8" w:rsidRPr="00BB4890" w:rsidRDefault="005006A8" w:rsidP="00BB4890">
      <w:pPr>
        <w:pStyle w:val="Default"/>
        <w:spacing w:line="480" w:lineRule="auto"/>
        <w:jc w:val="both"/>
        <w:rPr>
          <w:sz w:val="26"/>
          <w:szCs w:val="26"/>
        </w:rPr>
      </w:pPr>
    </w:p>
    <w:p w:rsidR="007A09FA" w:rsidRPr="00BB4890" w:rsidRDefault="007A09FA" w:rsidP="00BB4890">
      <w:pPr>
        <w:pStyle w:val="Default"/>
        <w:spacing w:line="480" w:lineRule="auto"/>
        <w:jc w:val="both"/>
        <w:rPr>
          <w:sz w:val="26"/>
          <w:szCs w:val="26"/>
        </w:rPr>
      </w:pPr>
      <w:r w:rsidRPr="00BB4890">
        <w:rPr>
          <w:sz w:val="26"/>
          <w:szCs w:val="26"/>
        </w:rPr>
        <w:t>Procedure for oil pulling</w:t>
      </w:r>
    </w:p>
    <w:p w:rsidR="007A09FA" w:rsidRPr="00BB4890" w:rsidRDefault="001D5E9B" w:rsidP="00BB4890">
      <w:pPr>
        <w:pStyle w:val="Default"/>
        <w:spacing w:line="480" w:lineRule="auto"/>
        <w:jc w:val="both"/>
        <w:rPr>
          <w:rFonts w:eastAsia="Times New Roman"/>
          <w:sz w:val="26"/>
          <w:szCs w:val="26"/>
        </w:rPr>
      </w:pPr>
      <w:r w:rsidRPr="00BB4890">
        <w:rPr>
          <w:sz w:val="26"/>
          <w:szCs w:val="26"/>
        </w:rPr>
        <w:t>The</w:t>
      </w:r>
      <w:r w:rsidR="007A09FA" w:rsidRPr="00BB4890">
        <w:rPr>
          <w:sz w:val="26"/>
          <w:szCs w:val="26"/>
        </w:rPr>
        <w:t xml:space="preserve"> essence of this method lies in its simplicity.</w:t>
      </w:r>
      <w:r w:rsidR="007A09FA" w:rsidRPr="00BB4890">
        <w:rPr>
          <w:rFonts w:eastAsia="Times New Roman"/>
          <w:sz w:val="26"/>
          <w:szCs w:val="26"/>
        </w:rPr>
        <w:t xml:space="preserve"> Oil pulling can work its magic almost instantly.</w:t>
      </w:r>
      <w:r w:rsidRPr="00BB4890">
        <w:rPr>
          <w:rFonts w:eastAsia="Times New Roman"/>
          <w:sz w:val="26"/>
          <w:szCs w:val="26"/>
        </w:rPr>
        <w:t xml:space="preserve"> Oil pulling is one of the most remarkable methods of detoxification and healing. Compared to other forms of detoxification it is relatively effortless. It doesn’t require dieting, fasting, or consuming unpleasant, and often bowel loosening, mixes of herbs and pills. And it is completely harmless.</w:t>
      </w:r>
    </w:p>
    <w:p w:rsidR="00BF3C1E" w:rsidRPr="00BB4890" w:rsidRDefault="001D5E9B" w:rsidP="00BB4890">
      <w:pPr>
        <w:pStyle w:val="Default"/>
        <w:spacing w:line="480" w:lineRule="auto"/>
        <w:jc w:val="both"/>
        <w:rPr>
          <w:sz w:val="26"/>
          <w:szCs w:val="26"/>
        </w:rPr>
      </w:pPr>
      <w:r w:rsidRPr="00BB4890">
        <w:rPr>
          <w:sz w:val="26"/>
          <w:szCs w:val="26"/>
        </w:rPr>
        <w:t xml:space="preserve">Take one </w:t>
      </w:r>
      <w:r w:rsidRPr="00BB4890">
        <w:rPr>
          <w:bCs/>
          <w:sz w:val="26"/>
          <w:szCs w:val="26"/>
        </w:rPr>
        <w:t>tablespoon (two tea spoons=1</w:t>
      </w:r>
      <w:r w:rsidR="001815EC" w:rsidRPr="00BB4890">
        <w:rPr>
          <w:bCs/>
          <w:sz w:val="26"/>
          <w:szCs w:val="26"/>
        </w:rPr>
        <w:t xml:space="preserve">0ml) of </w:t>
      </w:r>
      <w:r w:rsidRPr="00BB4890">
        <w:rPr>
          <w:bCs/>
          <w:sz w:val="26"/>
          <w:szCs w:val="26"/>
        </w:rPr>
        <w:t xml:space="preserve">oil in the mouth on an empty stomach in the morning. Do not swallow. With the mouth closed and chin up, without speed or effort, sip, suck, and pull the oil through the teeth for 10 -20 minutes and also exercise the jaw as if chewing. </w:t>
      </w:r>
      <w:r w:rsidRPr="00BB4890">
        <w:rPr>
          <w:sz w:val="26"/>
          <w:szCs w:val="26"/>
        </w:rPr>
        <w:t xml:space="preserve">Try to produce as much saliva as possible because mucous traps bacteria, keeping unwanted substances out of the blood. Make sure you don’t swallow the oil as it has become toxic. Initially the oil is viscous but slowly it turns thin and white like milk. </w:t>
      </w:r>
      <w:r w:rsidR="001815EC" w:rsidRPr="00BB4890">
        <w:rPr>
          <w:sz w:val="26"/>
          <w:szCs w:val="26"/>
        </w:rPr>
        <w:t>If the liquid is still yellowish, then you probably haven’t pulled and chewed long enough or thoroughly enough.</w:t>
      </w:r>
      <w:r w:rsidR="00BF3C1E" w:rsidRPr="00BB4890">
        <w:rPr>
          <w:sz w:val="26"/>
          <w:szCs w:val="26"/>
        </w:rPr>
        <w:t xml:space="preserve"> </w:t>
      </w:r>
      <w:r w:rsidR="001815EC" w:rsidRPr="00BB4890">
        <w:rPr>
          <w:sz w:val="26"/>
          <w:szCs w:val="26"/>
        </w:rPr>
        <w:t>Then it is spit out and mouth is rinsed thoroughly with water for several times.</w:t>
      </w:r>
      <w:r w:rsidR="00141EF0" w:rsidRPr="00BB4890">
        <w:rPr>
          <w:sz w:val="26"/>
          <w:szCs w:val="26"/>
        </w:rPr>
        <w:t xml:space="preserve"> </w:t>
      </w:r>
    </w:p>
    <w:p w:rsidR="00AC1505" w:rsidRPr="00BB4890" w:rsidRDefault="00AC1505" w:rsidP="00BB4890">
      <w:pPr>
        <w:pStyle w:val="Default"/>
        <w:spacing w:line="480" w:lineRule="auto"/>
        <w:jc w:val="both"/>
        <w:rPr>
          <w:sz w:val="26"/>
          <w:szCs w:val="26"/>
        </w:rPr>
      </w:pPr>
      <w:r w:rsidRPr="00BB4890">
        <w:rPr>
          <w:rFonts w:eastAsia="Times New Roman"/>
          <w:sz w:val="26"/>
          <w:szCs w:val="26"/>
        </w:rPr>
        <w:t xml:space="preserve">One of the first cleansing symptoms is an increased flow of mucous from throat and sinuses. Mucous drainage is one of the body’s methods of removing toxins. While you </w:t>
      </w:r>
      <w:r w:rsidRPr="00BB4890">
        <w:rPr>
          <w:rFonts w:eastAsia="Times New Roman"/>
          <w:sz w:val="26"/>
          <w:szCs w:val="26"/>
        </w:rPr>
        <w:lastRenderedPageBreak/>
        <w:t>are pulling, mucous may build in the back of the throat. In that situation expel the oil and clear the mucous from throat before reaching a full 20 minutes. Then take another spoonful of oil and continue for a total of 15-20 minutes. Some may also experience a little nausea and perhaps even need to vomit as the body expels toxic waste. Other symptoms may also arise temporarily. These symptoms will subside as the body becomes cleaner and will become more comfortable with oil pulling.</w:t>
      </w:r>
    </w:p>
    <w:p w:rsidR="001D5E9B" w:rsidRPr="00BB4890" w:rsidRDefault="00141EF0" w:rsidP="00BB4890">
      <w:pPr>
        <w:pStyle w:val="Default"/>
        <w:spacing w:line="480" w:lineRule="auto"/>
        <w:jc w:val="both"/>
        <w:rPr>
          <w:sz w:val="26"/>
          <w:szCs w:val="26"/>
        </w:rPr>
      </w:pPr>
      <w:r w:rsidRPr="00BB4890">
        <w:rPr>
          <w:sz w:val="26"/>
          <w:szCs w:val="26"/>
        </w:rPr>
        <w:t>There are several instructions to be followed during the practice of oil pulling. It is preferably practiced during early morning hours, on empty stomach, after brushing the teeth and cleaning the tongue. It is practiced in sitting position with chin upright. It can be done for a maximum of three times in a day in case of acute diseases. There is no contraindication for the practice of oil pulling except for the children below the age of 5 years due to the dangers of aspiration and swallowing.</w:t>
      </w:r>
      <w:r w:rsidR="00025802" w:rsidRPr="00BB4890">
        <w:rPr>
          <w:sz w:val="26"/>
          <w:szCs w:val="26"/>
        </w:rPr>
        <w:t xml:space="preserve"> For children of five years and above use only a </w:t>
      </w:r>
      <w:r w:rsidR="002307C7">
        <w:rPr>
          <w:sz w:val="26"/>
          <w:szCs w:val="26"/>
        </w:rPr>
        <w:t>teaspoon (five ml) of oil for oil pulling</w:t>
      </w:r>
      <w:r w:rsidR="00025802" w:rsidRPr="00BB4890">
        <w:rPr>
          <w:sz w:val="26"/>
          <w:szCs w:val="26"/>
        </w:rPr>
        <w:t xml:space="preserve">. </w:t>
      </w:r>
      <w:r w:rsidRPr="00BB4890">
        <w:rPr>
          <w:sz w:val="26"/>
          <w:szCs w:val="26"/>
        </w:rPr>
        <w:t xml:space="preserve"> People with dentures should remove them and practice.</w:t>
      </w:r>
      <w:r w:rsidR="00EE3504" w:rsidRPr="00BB4890">
        <w:rPr>
          <w:sz w:val="26"/>
          <w:szCs w:val="26"/>
          <w:vertAlign w:val="superscript"/>
        </w:rPr>
        <w:t>14</w:t>
      </w:r>
    </w:p>
    <w:p w:rsidR="00BB4890" w:rsidRDefault="00BB4890" w:rsidP="00BB4890">
      <w:pPr>
        <w:pStyle w:val="Default"/>
        <w:spacing w:line="480" w:lineRule="auto"/>
        <w:jc w:val="both"/>
        <w:rPr>
          <w:sz w:val="26"/>
          <w:szCs w:val="26"/>
        </w:rPr>
      </w:pPr>
    </w:p>
    <w:p w:rsidR="00DF2F73" w:rsidRPr="00BB4890" w:rsidRDefault="004A36BF" w:rsidP="00BB4890">
      <w:pPr>
        <w:pStyle w:val="Default"/>
        <w:spacing w:line="480" w:lineRule="auto"/>
        <w:jc w:val="both"/>
        <w:rPr>
          <w:sz w:val="26"/>
          <w:szCs w:val="26"/>
        </w:rPr>
      </w:pPr>
      <w:r w:rsidRPr="00BB4890">
        <w:rPr>
          <w:sz w:val="26"/>
          <w:szCs w:val="26"/>
        </w:rPr>
        <w:t>Mechanism of Action</w:t>
      </w:r>
    </w:p>
    <w:p w:rsidR="00AD4FF9" w:rsidRPr="00BB4890" w:rsidRDefault="004A36BF"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The exact mechanism of the action of oil pulling therapy is not clear.</w:t>
      </w:r>
      <w:r w:rsidR="00A235D3" w:rsidRPr="00BB4890">
        <w:rPr>
          <w:rFonts w:ascii="Times New Roman" w:hAnsi="Times New Roman" w:cs="Times New Roman"/>
          <w:sz w:val="26"/>
          <w:szCs w:val="26"/>
        </w:rPr>
        <w:t xml:space="preserve"> </w:t>
      </w:r>
      <w:r w:rsidR="000A2674" w:rsidRPr="00BB4890">
        <w:rPr>
          <w:rFonts w:ascii="Times New Roman" w:hAnsi="Times New Roman" w:cs="Times New Roman"/>
          <w:sz w:val="26"/>
          <w:szCs w:val="26"/>
        </w:rPr>
        <w:t>It was claimed that the swishing activates the enzymes and draws the toxins out of the blood. The bottom line is that oil pulling actually cannot pull toxins out of the blood as claimed because the oral mucosa does not act as a semi-permeable membrane to allow toxins to pass through.</w:t>
      </w:r>
    </w:p>
    <w:p w:rsidR="00AD4FF9" w:rsidRPr="00BB4890" w:rsidRDefault="00AD4FF9" w:rsidP="00BB4890">
      <w:pPr>
        <w:autoSpaceDE w:val="0"/>
        <w:autoSpaceDN w:val="0"/>
        <w:adjustRightInd w:val="0"/>
        <w:spacing w:after="0" w:line="480" w:lineRule="auto"/>
        <w:jc w:val="both"/>
        <w:rPr>
          <w:rFonts w:ascii="Times New Roman" w:hAnsi="Times New Roman" w:cs="Times New Roman"/>
          <w:sz w:val="26"/>
          <w:szCs w:val="26"/>
          <w:vertAlign w:val="superscript"/>
        </w:rPr>
      </w:pPr>
      <w:r w:rsidRPr="00BB4890">
        <w:rPr>
          <w:rFonts w:ascii="Times New Roman" w:hAnsi="Times New Roman" w:cs="Times New Roman"/>
          <w:sz w:val="26"/>
          <w:szCs w:val="26"/>
        </w:rPr>
        <w:t xml:space="preserve">Sesame seed oil has a high concentration of polyunsaturated fatty acids and is a good source of vitamin. The antioxidants present in it are namely sesamin, sesamolin and </w:t>
      </w:r>
      <w:r w:rsidRPr="00BB4890">
        <w:rPr>
          <w:rFonts w:ascii="Times New Roman" w:hAnsi="Times New Roman" w:cs="Times New Roman"/>
          <w:sz w:val="26"/>
          <w:szCs w:val="26"/>
        </w:rPr>
        <w:lastRenderedPageBreak/>
        <w:t>sesaminol. These lignans have certain actions on the living tissues like- Detoxification of toxins, antioxidant effect, potentiates the action of vitamin E, prevents lipid peroxidation and antibiotic effect in that it helps in the destruction of microorganisms. Sesamin has found to inhibit the absorption of cholesterol as well as its production in the liver, reduces lipogenesis and exhibits an antihypertensive action.</w:t>
      </w:r>
      <w:r w:rsidR="002474D1" w:rsidRPr="00BB4890">
        <w:rPr>
          <w:rFonts w:ascii="Times New Roman" w:hAnsi="Times New Roman" w:cs="Times New Roman"/>
          <w:sz w:val="26"/>
          <w:szCs w:val="26"/>
          <w:vertAlign w:val="superscript"/>
        </w:rPr>
        <w:t>39,40</w:t>
      </w:r>
    </w:p>
    <w:p w:rsidR="004A36BF" w:rsidRPr="00BB4890" w:rsidRDefault="000A2674"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 xml:space="preserve"> The mechanism by which oil pulling therapy causes plaque inhibition is not known. The viscosity of the oil probably inhibits bacterial adhesion and plaque co-aggregation. The other possible mechanism might be the saponif</w:t>
      </w:r>
      <w:r w:rsidR="007B7B8C" w:rsidRPr="00BB4890">
        <w:rPr>
          <w:rFonts w:ascii="Times New Roman" w:hAnsi="Times New Roman" w:cs="Times New Roman"/>
          <w:sz w:val="26"/>
          <w:szCs w:val="26"/>
        </w:rPr>
        <w:t xml:space="preserve">cation or the </w:t>
      </w:r>
      <w:r w:rsidRPr="00BB4890">
        <w:rPr>
          <w:rFonts w:ascii="Times New Roman" w:hAnsi="Times New Roman" w:cs="Times New Roman"/>
          <w:sz w:val="26"/>
          <w:szCs w:val="26"/>
        </w:rPr>
        <w:t>soap-making. process that occurs as a result of the alkali hydrolysis of fat.</w:t>
      </w:r>
      <w:r w:rsidR="002474D1" w:rsidRPr="00BB4890">
        <w:rPr>
          <w:rFonts w:ascii="Times New Roman" w:hAnsi="Times New Roman" w:cs="Times New Roman"/>
          <w:sz w:val="26"/>
          <w:szCs w:val="26"/>
          <w:vertAlign w:val="superscript"/>
        </w:rPr>
        <w:t>41</w:t>
      </w:r>
      <w:r w:rsidRPr="00BB4890">
        <w:rPr>
          <w:rFonts w:ascii="Times New Roman" w:hAnsi="Times New Roman" w:cs="Times New Roman"/>
          <w:sz w:val="26"/>
          <w:szCs w:val="26"/>
        </w:rPr>
        <w:t xml:space="preserve"> These soaps are good cleansing agents and might be effective in removing microorganisms or plaque materials.</w:t>
      </w:r>
      <w:r w:rsidR="007B7B8C" w:rsidRPr="00BB4890">
        <w:rPr>
          <w:rFonts w:ascii="Times New Roman" w:hAnsi="Times New Roman" w:cs="Times New Roman"/>
          <w:sz w:val="26"/>
          <w:szCs w:val="26"/>
        </w:rPr>
        <w:t xml:space="preserve"> Soaps are good cleansing agents because they are effective emulsifying agents. Emulsification is the process by which insoluble fat like sesame oil is broken down into minute droplets and dispersed in water. Emulsification greatly enhances the surface area of the oil there by increasing its cleansing action. </w:t>
      </w:r>
      <w:r w:rsidRPr="00BB4890">
        <w:rPr>
          <w:rFonts w:ascii="Times New Roman" w:hAnsi="Times New Roman" w:cs="Times New Roman"/>
          <w:sz w:val="26"/>
          <w:szCs w:val="26"/>
        </w:rPr>
        <w:t xml:space="preserve"> Sufficient scientific research has not been carried out to evaluate the beneficial effect of oil pulling therapy on oral health and </w:t>
      </w:r>
      <w:r w:rsidR="004E1202" w:rsidRPr="00BB4890">
        <w:rPr>
          <w:rFonts w:ascii="Times New Roman" w:hAnsi="Times New Roman" w:cs="Times New Roman"/>
          <w:sz w:val="26"/>
          <w:szCs w:val="26"/>
        </w:rPr>
        <w:t>these needs</w:t>
      </w:r>
      <w:r w:rsidRPr="00BB4890">
        <w:rPr>
          <w:rFonts w:ascii="Times New Roman" w:hAnsi="Times New Roman" w:cs="Times New Roman"/>
          <w:sz w:val="26"/>
          <w:szCs w:val="26"/>
        </w:rPr>
        <w:t xml:space="preserve"> to be addressed.</w:t>
      </w:r>
    </w:p>
    <w:p w:rsidR="005006A8" w:rsidRPr="00BB4890" w:rsidRDefault="005006A8" w:rsidP="00BB4890">
      <w:pPr>
        <w:autoSpaceDE w:val="0"/>
        <w:autoSpaceDN w:val="0"/>
        <w:adjustRightInd w:val="0"/>
        <w:spacing w:after="0" w:line="480" w:lineRule="auto"/>
        <w:jc w:val="both"/>
        <w:rPr>
          <w:rFonts w:ascii="Times New Roman" w:hAnsi="Times New Roman" w:cs="Times New Roman"/>
          <w:sz w:val="26"/>
          <w:szCs w:val="26"/>
        </w:rPr>
      </w:pPr>
    </w:p>
    <w:p w:rsidR="00BE3B33" w:rsidRPr="00BB4890" w:rsidRDefault="00BE3B33"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Review of literature</w:t>
      </w:r>
    </w:p>
    <w:p w:rsidR="00380DFF" w:rsidRPr="00BB4890" w:rsidRDefault="00E13E81"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An exhaustive search of literature didn’t yield any studies related to Oil Pulling and oral health. Oil pulling is an indigenous procedure, having its origin in the Ayurvedic literature of India. There is no literature or scientific proof to accept oil pulling therapy as preventive adjunct. Online searches in pubmed and ot</w:t>
      </w:r>
      <w:r w:rsidR="002B6755">
        <w:rPr>
          <w:rFonts w:ascii="Times New Roman" w:hAnsi="Times New Roman" w:cs="Times New Roman"/>
          <w:sz w:val="26"/>
          <w:szCs w:val="26"/>
        </w:rPr>
        <w:t>her databases do not provide much</w:t>
      </w:r>
      <w:r w:rsidRPr="00BB4890">
        <w:rPr>
          <w:rFonts w:ascii="Times New Roman" w:hAnsi="Times New Roman" w:cs="Times New Roman"/>
          <w:sz w:val="26"/>
          <w:szCs w:val="26"/>
        </w:rPr>
        <w:t xml:space="preserve"> </w:t>
      </w:r>
      <w:r w:rsidRPr="00BB4890">
        <w:rPr>
          <w:rFonts w:ascii="Times New Roman" w:hAnsi="Times New Roman" w:cs="Times New Roman"/>
          <w:sz w:val="26"/>
          <w:szCs w:val="26"/>
        </w:rPr>
        <w:lastRenderedPageBreak/>
        <w:t>scientific articles on oil pulling therapy except for testimonies and literature on personal experiences.</w:t>
      </w:r>
      <w:r w:rsidR="00380DFF" w:rsidRPr="00BB4890">
        <w:rPr>
          <w:rFonts w:ascii="Times New Roman" w:hAnsi="Times New Roman" w:cs="Times New Roman"/>
          <w:sz w:val="26"/>
          <w:szCs w:val="26"/>
        </w:rPr>
        <w:t xml:space="preserve"> </w:t>
      </w:r>
    </w:p>
    <w:p w:rsidR="00E13E81" w:rsidRPr="00BB4890" w:rsidRDefault="00E13E81"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t>Khalessi AM et al. conducted a study to assess the</w:t>
      </w:r>
      <w:r w:rsidR="00380DFF" w:rsidRPr="00BB4890">
        <w:rPr>
          <w:rFonts w:ascii="Times New Roman" w:hAnsi="Times New Roman" w:cs="Times New Roman"/>
          <w:sz w:val="26"/>
          <w:szCs w:val="26"/>
        </w:rPr>
        <w:t xml:space="preserve"> </w:t>
      </w:r>
      <w:r w:rsidRPr="00BB4890">
        <w:rPr>
          <w:rFonts w:ascii="Times New Roman" w:hAnsi="Times New Roman" w:cs="Times New Roman"/>
          <w:sz w:val="26"/>
          <w:szCs w:val="26"/>
        </w:rPr>
        <w:t>oral health efficacy of Persica mouthwash containing an extract</w:t>
      </w:r>
      <w:r w:rsidR="00380DFF" w:rsidRPr="00BB4890">
        <w:rPr>
          <w:rFonts w:ascii="Times New Roman" w:hAnsi="Times New Roman" w:cs="Times New Roman"/>
          <w:sz w:val="26"/>
          <w:szCs w:val="26"/>
        </w:rPr>
        <w:t xml:space="preserve"> </w:t>
      </w:r>
      <w:r w:rsidRPr="00BB4890">
        <w:rPr>
          <w:rFonts w:ascii="Times New Roman" w:hAnsi="Times New Roman" w:cs="Times New Roman"/>
          <w:sz w:val="26"/>
          <w:szCs w:val="26"/>
        </w:rPr>
        <w:t xml:space="preserve">of </w:t>
      </w:r>
      <w:r w:rsidRPr="00BB4890">
        <w:rPr>
          <w:rFonts w:ascii="Times New Roman" w:hAnsi="Times New Roman" w:cs="Times New Roman"/>
          <w:iCs/>
          <w:sz w:val="26"/>
          <w:szCs w:val="26"/>
        </w:rPr>
        <w:t xml:space="preserve">S. persica, </w:t>
      </w:r>
      <w:r w:rsidRPr="00BB4890">
        <w:rPr>
          <w:rFonts w:ascii="Times New Roman" w:hAnsi="Times New Roman" w:cs="Times New Roman"/>
          <w:sz w:val="26"/>
          <w:szCs w:val="26"/>
        </w:rPr>
        <w:t>and found that it resulted in a 20-26% reduction</w:t>
      </w:r>
      <w:r w:rsidR="00380DFF" w:rsidRPr="00BB4890">
        <w:rPr>
          <w:rFonts w:ascii="Times New Roman" w:hAnsi="Times New Roman" w:cs="Times New Roman"/>
          <w:sz w:val="26"/>
          <w:szCs w:val="26"/>
        </w:rPr>
        <w:t xml:space="preserve"> </w:t>
      </w:r>
      <w:r w:rsidRPr="00BB4890">
        <w:rPr>
          <w:rFonts w:ascii="Times New Roman" w:hAnsi="Times New Roman" w:cs="Times New Roman"/>
          <w:sz w:val="26"/>
          <w:szCs w:val="26"/>
        </w:rPr>
        <w:t>in plaque accumulation.</w:t>
      </w:r>
      <w:r w:rsidRPr="00BB4890">
        <w:rPr>
          <w:rFonts w:ascii="Times New Roman" w:hAnsi="Times New Roman" w:cs="Times New Roman"/>
          <w:sz w:val="26"/>
          <w:szCs w:val="26"/>
          <w:vertAlign w:val="superscript"/>
        </w:rPr>
        <w:t>42</w:t>
      </w:r>
    </w:p>
    <w:p w:rsidR="00CA5460" w:rsidRPr="00BB4890" w:rsidRDefault="00AA6B69" w:rsidP="00BB4890">
      <w:pPr>
        <w:spacing w:line="480" w:lineRule="auto"/>
        <w:jc w:val="both"/>
        <w:rPr>
          <w:rFonts w:ascii="Times New Roman" w:hAnsi="Times New Roman" w:cs="Times New Roman"/>
          <w:sz w:val="26"/>
          <w:szCs w:val="26"/>
        </w:rPr>
      </w:pPr>
      <w:r w:rsidRPr="00BB4890">
        <w:rPr>
          <w:rFonts w:ascii="Times New Roman" w:hAnsi="Times New Roman" w:cs="Times New Roman"/>
          <w:sz w:val="26"/>
          <w:szCs w:val="26"/>
        </w:rPr>
        <w:t>A few studies have been carried out in the literature regarding the role of oil pulling therapy in the maintenance of oral health. Amith et al (2007)</w:t>
      </w:r>
      <w:r w:rsidRPr="00BB4890">
        <w:rPr>
          <w:rFonts w:ascii="Times New Roman" w:hAnsi="Times New Roman" w:cs="Times New Roman"/>
          <w:sz w:val="26"/>
          <w:szCs w:val="26"/>
          <w:vertAlign w:val="superscript"/>
        </w:rPr>
        <w:t xml:space="preserve">11 </w:t>
      </w:r>
      <w:r w:rsidRPr="00BB4890">
        <w:rPr>
          <w:rFonts w:ascii="Times New Roman" w:hAnsi="Times New Roman" w:cs="Times New Roman"/>
          <w:sz w:val="26"/>
          <w:szCs w:val="26"/>
        </w:rPr>
        <w:t xml:space="preserve">have shown that oil pulling therapy with sunflower oil significantly reduced plaque scores after 45 days. In </w:t>
      </w:r>
      <w:r w:rsidR="00380DFF" w:rsidRPr="00BB4890">
        <w:rPr>
          <w:rFonts w:ascii="Times New Roman" w:hAnsi="Times New Roman" w:cs="Times New Roman"/>
          <w:sz w:val="26"/>
          <w:szCs w:val="26"/>
        </w:rPr>
        <w:t>a study</w:t>
      </w:r>
      <w:r w:rsidRPr="00BB4890">
        <w:rPr>
          <w:rFonts w:ascii="Times New Roman" w:hAnsi="Times New Roman" w:cs="Times New Roman"/>
          <w:sz w:val="26"/>
          <w:szCs w:val="26"/>
        </w:rPr>
        <w:t xml:space="preserve"> carried out by </w:t>
      </w:r>
      <w:r w:rsidR="00B744E7" w:rsidRPr="00BB4890">
        <w:rPr>
          <w:rFonts w:ascii="Times New Roman" w:hAnsi="Times New Roman" w:cs="Times New Roman"/>
          <w:sz w:val="26"/>
          <w:szCs w:val="26"/>
        </w:rPr>
        <w:t xml:space="preserve">  </w:t>
      </w:r>
      <w:r w:rsidRPr="00BB4890">
        <w:rPr>
          <w:rFonts w:ascii="Times New Roman" w:hAnsi="Times New Roman" w:cs="Times New Roman"/>
          <w:sz w:val="26"/>
          <w:szCs w:val="26"/>
        </w:rPr>
        <w:t>Sharath et al (2009)</w:t>
      </w:r>
      <w:r w:rsidRPr="00BB4890">
        <w:rPr>
          <w:rFonts w:ascii="Times New Roman" w:hAnsi="Times New Roman" w:cs="Times New Roman"/>
          <w:sz w:val="26"/>
          <w:szCs w:val="26"/>
          <w:vertAlign w:val="superscript"/>
        </w:rPr>
        <w:t>43</w:t>
      </w:r>
      <w:r w:rsidRPr="00BB4890">
        <w:rPr>
          <w:rFonts w:ascii="Times New Roman" w:hAnsi="Times New Roman" w:cs="Times New Roman"/>
          <w:sz w:val="26"/>
          <w:szCs w:val="26"/>
        </w:rPr>
        <w:t xml:space="preserve"> showed that oil pulling therapy was very effective against plaque induced gingivitis both in the clinical and microbiological assessment.</w:t>
      </w:r>
      <w:r w:rsidR="00380DFF" w:rsidRPr="00BB4890">
        <w:rPr>
          <w:rFonts w:ascii="Times New Roman" w:hAnsi="Times New Roman" w:cs="Times New Roman"/>
          <w:sz w:val="26"/>
          <w:szCs w:val="26"/>
        </w:rPr>
        <w:t xml:space="preserve"> </w:t>
      </w:r>
      <w:r w:rsidRPr="00BB4890">
        <w:rPr>
          <w:rFonts w:ascii="Times New Roman" w:hAnsi="Times New Roman" w:cs="Times New Roman"/>
          <w:sz w:val="26"/>
          <w:szCs w:val="26"/>
        </w:rPr>
        <w:t>Another study conducted by Asokan et al (2008)</w:t>
      </w:r>
      <w:r w:rsidRPr="00BB4890">
        <w:rPr>
          <w:rFonts w:ascii="Times New Roman" w:hAnsi="Times New Roman" w:cs="Times New Roman"/>
          <w:sz w:val="26"/>
          <w:szCs w:val="26"/>
          <w:vertAlign w:val="superscript"/>
        </w:rPr>
        <w:t>17</w:t>
      </w:r>
      <w:r w:rsidRPr="00BB4890">
        <w:rPr>
          <w:rFonts w:ascii="Times New Roman" w:hAnsi="Times New Roman" w:cs="Times New Roman"/>
          <w:sz w:val="26"/>
          <w:szCs w:val="26"/>
        </w:rPr>
        <w:t xml:space="preserve"> showed a definitive reduction in the Streptococcus mutans count in plaque and saliva after oil pulling therapy.</w:t>
      </w:r>
      <w:r w:rsidR="00ED6D3E" w:rsidRPr="00BB4890">
        <w:rPr>
          <w:rFonts w:ascii="Times New Roman" w:hAnsi="Times New Roman" w:cs="Times New Roman"/>
          <w:sz w:val="26"/>
          <w:szCs w:val="26"/>
          <w:vertAlign w:val="superscript"/>
        </w:rPr>
        <w:t xml:space="preserve"> </w:t>
      </w:r>
      <w:r w:rsidR="00F22041" w:rsidRPr="00BB4890">
        <w:rPr>
          <w:rFonts w:ascii="Times New Roman" w:hAnsi="Times New Roman" w:cs="Times New Roman"/>
          <w:sz w:val="26"/>
          <w:szCs w:val="26"/>
        </w:rPr>
        <w:t>Sharath</w:t>
      </w:r>
      <w:r w:rsidR="001C6F4A" w:rsidRPr="00BB4890">
        <w:rPr>
          <w:rFonts w:ascii="Times New Roman" w:hAnsi="Times New Roman" w:cs="Times New Roman"/>
          <w:sz w:val="26"/>
          <w:szCs w:val="26"/>
        </w:rPr>
        <w:t xml:space="preserve"> et al (2011)</w:t>
      </w:r>
      <w:r w:rsidR="001C6F4A" w:rsidRPr="00BB4890">
        <w:rPr>
          <w:rFonts w:ascii="Times New Roman" w:hAnsi="Times New Roman" w:cs="Times New Roman"/>
          <w:sz w:val="26"/>
          <w:szCs w:val="26"/>
          <w:vertAlign w:val="superscript"/>
        </w:rPr>
        <w:t>44</w:t>
      </w:r>
      <w:r w:rsidR="001C6F4A" w:rsidRPr="00BB4890">
        <w:rPr>
          <w:rFonts w:ascii="Times New Roman" w:hAnsi="Times New Roman" w:cs="Times New Roman"/>
          <w:sz w:val="26"/>
          <w:szCs w:val="26"/>
        </w:rPr>
        <w:t xml:space="preserve"> compared </w:t>
      </w:r>
      <w:r w:rsidR="00F22041" w:rsidRPr="00BB4890">
        <w:rPr>
          <w:rFonts w:ascii="Times New Roman" w:eastAsia="Times New Roman" w:hAnsi="Times New Roman" w:cs="Times New Roman"/>
          <w:sz w:val="26"/>
          <w:szCs w:val="26"/>
        </w:rPr>
        <w:t>the effect of oil pulling with sesame oil and chlorhexidine mouthwash.</w:t>
      </w:r>
      <w:r w:rsidR="001C6F4A" w:rsidRPr="00BB4890">
        <w:rPr>
          <w:rFonts w:ascii="Times New Roman" w:eastAsia="Times New Roman" w:hAnsi="Times New Roman" w:cs="Times New Roman"/>
          <w:sz w:val="26"/>
          <w:szCs w:val="26"/>
        </w:rPr>
        <w:t xml:space="preserve"> Their results showed that oil pulling therapy has been equally effective like chlorhexidine on halitosis and organisms, associated with halitosis.</w:t>
      </w:r>
      <w:r w:rsidR="00CA5460" w:rsidRPr="00BB4890">
        <w:rPr>
          <w:rFonts w:ascii="Times New Roman" w:eastAsia="Times New Roman" w:hAnsi="Times New Roman" w:cs="Times New Roman"/>
          <w:sz w:val="26"/>
          <w:szCs w:val="26"/>
        </w:rPr>
        <w:t xml:space="preserve"> </w:t>
      </w:r>
      <w:r w:rsidR="001C6F4A" w:rsidRPr="00BB4890">
        <w:rPr>
          <w:rFonts w:ascii="Times New Roman" w:hAnsi="Times New Roman" w:cs="Times New Roman"/>
          <w:bCs/>
          <w:sz w:val="26"/>
          <w:szCs w:val="26"/>
        </w:rPr>
        <w:t>Thaweboon et al</w:t>
      </w:r>
      <w:r w:rsidR="001C6F4A" w:rsidRPr="00BB4890">
        <w:rPr>
          <w:rFonts w:ascii="Times New Roman" w:hAnsi="Times New Roman" w:cs="Times New Roman"/>
          <w:bCs/>
          <w:sz w:val="26"/>
          <w:szCs w:val="26"/>
          <w:vertAlign w:val="superscript"/>
        </w:rPr>
        <w:t xml:space="preserve">38 </w:t>
      </w:r>
      <w:r w:rsidR="001C6F4A" w:rsidRPr="00BB4890">
        <w:rPr>
          <w:rFonts w:ascii="Times New Roman" w:hAnsi="Times New Roman" w:cs="Times New Roman"/>
          <w:sz w:val="26"/>
          <w:szCs w:val="26"/>
        </w:rPr>
        <w:t>investigated the effect of oil-pulling against oral microorganisms in biofilm models.</w:t>
      </w:r>
      <w:r w:rsidR="00ED6D3E" w:rsidRPr="00BB4890">
        <w:rPr>
          <w:rFonts w:ascii="Times New Roman" w:hAnsi="Times New Roman" w:cs="Times New Roman"/>
          <w:sz w:val="26"/>
          <w:szCs w:val="26"/>
          <w:vertAlign w:val="superscript"/>
        </w:rPr>
        <w:t xml:space="preserve"> </w:t>
      </w:r>
      <w:r w:rsidR="00CA5460" w:rsidRPr="00BB4890">
        <w:rPr>
          <w:rFonts w:ascii="Times New Roman" w:hAnsi="Times New Roman" w:cs="Times New Roman"/>
          <w:bCs/>
          <w:sz w:val="26"/>
          <w:szCs w:val="26"/>
        </w:rPr>
        <w:t>Anand et al (2008)</w:t>
      </w:r>
      <w:r w:rsidR="00CA5460" w:rsidRPr="00BB4890">
        <w:rPr>
          <w:rFonts w:ascii="Times New Roman" w:hAnsi="Times New Roman" w:cs="Times New Roman"/>
          <w:bCs/>
          <w:sz w:val="26"/>
          <w:szCs w:val="26"/>
          <w:vertAlign w:val="superscript"/>
        </w:rPr>
        <w:t>45</w:t>
      </w:r>
      <w:r w:rsidR="00CA5460" w:rsidRPr="00BB4890">
        <w:rPr>
          <w:rFonts w:ascii="Times New Roman" w:hAnsi="Times New Roman" w:cs="Times New Roman"/>
          <w:bCs/>
          <w:sz w:val="26"/>
          <w:szCs w:val="26"/>
        </w:rPr>
        <w:t xml:space="preserve"> </w:t>
      </w:r>
      <w:r w:rsidR="00CA5460" w:rsidRPr="00BB4890">
        <w:rPr>
          <w:rFonts w:ascii="Times New Roman" w:hAnsi="Times New Roman" w:cs="Times New Roman"/>
          <w:sz w:val="26"/>
          <w:szCs w:val="26"/>
        </w:rPr>
        <w:t xml:space="preserve">evaluated the antibacterial activity of sesame oil and its inhibitory effect against the dental caries causing bacteria. The authors concluded that sesame oil have the antibacterial activity against </w:t>
      </w:r>
      <w:r w:rsidR="00CA5460" w:rsidRPr="00BB4890">
        <w:rPr>
          <w:rFonts w:ascii="Times New Roman" w:hAnsi="Times New Roman" w:cs="Times New Roman"/>
          <w:iCs/>
          <w:sz w:val="26"/>
          <w:szCs w:val="26"/>
        </w:rPr>
        <w:t>S. mutans</w:t>
      </w:r>
      <w:r w:rsidR="00CA5460" w:rsidRPr="00BB4890">
        <w:rPr>
          <w:rFonts w:ascii="Times New Roman" w:hAnsi="Times New Roman" w:cs="Times New Roman"/>
          <w:sz w:val="26"/>
          <w:szCs w:val="26"/>
        </w:rPr>
        <w:t xml:space="preserve">, </w:t>
      </w:r>
      <w:r w:rsidR="00CA5460" w:rsidRPr="00BB4890">
        <w:rPr>
          <w:rFonts w:ascii="Times New Roman" w:hAnsi="Times New Roman" w:cs="Times New Roman"/>
          <w:iCs/>
          <w:sz w:val="26"/>
          <w:szCs w:val="26"/>
        </w:rPr>
        <w:t>lactobacilli</w:t>
      </w:r>
      <w:r w:rsidR="00CA5460" w:rsidRPr="00BB4890">
        <w:rPr>
          <w:rFonts w:ascii="Times New Roman" w:hAnsi="Times New Roman" w:cs="Times New Roman"/>
          <w:sz w:val="26"/>
          <w:szCs w:val="26"/>
        </w:rPr>
        <w:t>, and total bacteria.</w:t>
      </w:r>
    </w:p>
    <w:p w:rsidR="0023419B" w:rsidRPr="00BB4890" w:rsidRDefault="0023419B" w:rsidP="00BB4890">
      <w:pPr>
        <w:autoSpaceDE w:val="0"/>
        <w:autoSpaceDN w:val="0"/>
        <w:adjustRightInd w:val="0"/>
        <w:spacing w:after="0" w:line="480" w:lineRule="auto"/>
        <w:jc w:val="both"/>
        <w:rPr>
          <w:rFonts w:ascii="Times New Roman" w:hAnsi="Times New Roman" w:cs="Times New Roman"/>
          <w:sz w:val="26"/>
          <w:szCs w:val="26"/>
        </w:rPr>
      </w:pPr>
      <w:r w:rsidRPr="00BB4890">
        <w:rPr>
          <w:rFonts w:ascii="Times New Roman" w:hAnsi="Times New Roman" w:cs="Times New Roman"/>
          <w:sz w:val="26"/>
          <w:szCs w:val="26"/>
        </w:rPr>
        <w:lastRenderedPageBreak/>
        <w:t>Extensive studies with larger samples, varying time periods, and long follow-up times should be carried out to establish the efficacy of oil pulling therapy in prevention of plaque-induced gingivitis.</w:t>
      </w:r>
    </w:p>
    <w:p w:rsidR="007E3392" w:rsidRPr="00BB4890" w:rsidRDefault="00E473C5" w:rsidP="00BB4890">
      <w:pPr>
        <w:spacing w:line="480" w:lineRule="auto"/>
        <w:jc w:val="both"/>
        <w:rPr>
          <w:rFonts w:ascii="Times New Roman" w:hAnsi="Times New Roman" w:cs="Times New Roman"/>
          <w:sz w:val="26"/>
          <w:szCs w:val="26"/>
        </w:rPr>
      </w:pPr>
      <w:r w:rsidRPr="00BB4890">
        <w:rPr>
          <w:rFonts w:ascii="Times New Roman" w:hAnsi="Times New Roman" w:cs="Times New Roman"/>
          <w:sz w:val="26"/>
          <w:szCs w:val="26"/>
        </w:rPr>
        <w:t>Conclusion</w:t>
      </w:r>
    </w:p>
    <w:p w:rsidR="00E473C5" w:rsidRPr="00BB4890" w:rsidRDefault="00E473C5" w:rsidP="00BB4890">
      <w:pPr>
        <w:spacing w:line="480" w:lineRule="auto"/>
        <w:jc w:val="both"/>
        <w:rPr>
          <w:rFonts w:ascii="Times New Roman" w:hAnsi="Times New Roman" w:cs="Times New Roman"/>
          <w:sz w:val="26"/>
          <w:szCs w:val="26"/>
        </w:rPr>
      </w:pPr>
      <w:r w:rsidRPr="00BB4890">
        <w:rPr>
          <w:rFonts w:ascii="Times New Roman" w:hAnsi="Times New Roman" w:cs="Times New Roman"/>
          <w:sz w:val="26"/>
          <w:szCs w:val="26"/>
        </w:rPr>
        <w:t xml:space="preserve">Inspite of all the advances in the field of health science, traditional healing methods still have a major role to play. These methods are born out of native wisdom of very high intellectualism. They are untouched and unspoiled. If they are </w:t>
      </w:r>
      <w:r w:rsidR="007E3392" w:rsidRPr="00BB4890">
        <w:rPr>
          <w:rFonts w:ascii="Times New Roman" w:hAnsi="Times New Roman" w:cs="Times New Roman"/>
          <w:sz w:val="26"/>
          <w:szCs w:val="26"/>
        </w:rPr>
        <w:t>analyzed</w:t>
      </w:r>
      <w:r w:rsidRPr="00BB4890">
        <w:rPr>
          <w:rFonts w:ascii="Times New Roman" w:hAnsi="Times New Roman" w:cs="Times New Roman"/>
          <w:sz w:val="26"/>
          <w:szCs w:val="26"/>
        </w:rPr>
        <w:t xml:space="preserve"> on scientific backgrounds they stand the test of time. Countries with a history of traditional medicine should</w:t>
      </w:r>
      <w:r w:rsidR="007E3392" w:rsidRPr="00BB4890">
        <w:rPr>
          <w:rFonts w:ascii="Times New Roman" w:hAnsi="Times New Roman" w:cs="Times New Roman"/>
          <w:sz w:val="26"/>
          <w:szCs w:val="26"/>
        </w:rPr>
        <w:t xml:space="preserve"> </w:t>
      </w:r>
      <w:r w:rsidRPr="00BB4890">
        <w:rPr>
          <w:rFonts w:ascii="Times New Roman" w:hAnsi="Times New Roman" w:cs="Times New Roman"/>
          <w:sz w:val="26"/>
          <w:szCs w:val="26"/>
        </w:rPr>
        <w:t>support and integrate traditional medicine into national</w:t>
      </w:r>
      <w:r w:rsidR="007E3392" w:rsidRPr="00BB4890">
        <w:rPr>
          <w:rFonts w:ascii="Times New Roman" w:hAnsi="Times New Roman" w:cs="Times New Roman"/>
          <w:sz w:val="26"/>
          <w:szCs w:val="26"/>
        </w:rPr>
        <w:t xml:space="preserve"> </w:t>
      </w:r>
      <w:r w:rsidRPr="00BB4890">
        <w:rPr>
          <w:rFonts w:ascii="Times New Roman" w:hAnsi="Times New Roman" w:cs="Times New Roman"/>
          <w:sz w:val="26"/>
          <w:szCs w:val="26"/>
        </w:rPr>
        <w:t>health systems in combination with national policy. Use</w:t>
      </w:r>
      <w:r w:rsidR="007E3392" w:rsidRPr="00BB4890">
        <w:rPr>
          <w:rFonts w:ascii="Times New Roman" w:hAnsi="Times New Roman" w:cs="Times New Roman"/>
          <w:sz w:val="26"/>
          <w:szCs w:val="26"/>
        </w:rPr>
        <w:t xml:space="preserve"> </w:t>
      </w:r>
      <w:r w:rsidRPr="00BB4890">
        <w:rPr>
          <w:rFonts w:ascii="Times New Roman" w:hAnsi="Times New Roman" w:cs="Times New Roman"/>
          <w:sz w:val="26"/>
          <w:szCs w:val="26"/>
        </w:rPr>
        <w:t>of safe, quality products and practices must be ensured,</w:t>
      </w:r>
      <w:r w:rsidR="007E3392" w:rsidRPr="00BB4890">
        <w:rPr>
          <w:rFonts w:ascii="Times New Roman" w:hAnsi="Times New Roman" w:cs="Times New Roman"/>
          <w:sz w:val="26"/>
          <w:szCs w:val="26"/>
        </w:rPr>
        <w:t xml:space="preserve"> </w:t>
      </w:r>
      <w:r w:rsidRPr="00BB4890">
        <w:rPr>
          <w:rFonts w:ascii="Times New Roman" w:hAnsi="Times New Roman" w:cs="Times New Roman"/>
          <w:sz w:val="26"/>
          <w:szCs w:val="26"/>
        </w:rPr>
        <w:t>based on available evidence, and traditional medicine has</w:t>
      </w:r>
      <w:r w:rsidR="007E3392" w:rsidRPr="00BB4890">
        <w:rPr>
          <w:rFonts w:ascii="Times New Roman" w:hAnsi="Times New Roman" w:cs="Times New Roman"/>
          <w:sz w:val="26"/>
          <w:szCs w:val="26"/>
        </w:rPr>
        <w:t xml:space="preserve"> </w:t>
      </w:r>
      <w:r w:rsidRPr="00BB4890">
        <w:rPr>
          <w:rFonts w:ascii="Times New Roman" w:hAnsi="Times New Roman" w:cs="Times New Roman"/>
          <w:sz w:val="26"/>
          <w:szCs w:val="26"/>
        </w:rPr>
        <w:t>to be acknowledged as part of primary health care. It is</w:t>
      </w:r>
      <w:r w:rsidR="007E3392" w:rsidRPr="00BB4890">
        <w:rPr>
          <w:rFonts w:ascii="Times New Roman" w:hAnsi="Times New Roman" w:cs="Times New Roman"/>
          <w:sz w:val="26"/>
          <w:szCs w:val="26"/>
        </w:rPr>
        <w:t xml:space="preserve"> </w:t>
      </w:r>
      <w:r w:rsidRPr="00BB4890">
        <w:rPr>
          <w:rFonts w:ascii="Times New Roman" w:hAnsi="Times New Roman" w:cs="Times New Roman"/>
          <w:sz w:val="26"/>
          <w:szCs w:val="26"/>
        </w:rPr>
        <w:t>also required to ensure patient safety by upgrading the skills</w:t>
      </w:r>
      <w:r w:rsidR="007E3392" w:rsidRPr="00BB4890">
        <w:rPr>
          <w:rFonts w:ascii="Times New Roman" w:hAnsi="Times New Roman" w:cs="Times New Roman"/>
          <w:sz w:val="26"/>
          <w:szCs w:val="26"/>
        </w:rPr>
        <w:t xml:space="preserve"> </w:t>
      </w:r>
      <w:r w:rsidRPr="00BB4890">
        <w:rPr>
          <w:rFonts w:ascii="Times New Roman" w:hAnsi="Times New Roman" w:cs="Times New Roman"/>
          <w:sz w:val="26"/>
          <w:szCs w:val="26"/>
        </w:rPr>
        <w:t xml:space="preserve">and knowledge of traditional medicine providers. </w:t>
      </w:r>
      <w:r w:rsidR="007E3392" w:rsidRPr="00BB4890">
        <w:rPr>
          <w:rFonts w:ascii="Times New Roman" w:hAnsi="Times New Roman" w:cs="Times New Roman"/>
          <w:sz w:val="26"/>
          <w:szCs w:val="26"/>
        </w:rPr>
        <w:t>O</w:t>
      </w:r>
      <w:r w:rsidRPr="00BB4890">
        <w:rPr>
          <w:rFonts w:ascii="Times New Roman" w:hAnsi="Times New Roman" w:cs="Times New Roman"/>
          <w:sz w:val="26"/>
          <w:szCs w:val="26"/>
        </w:rPr>
        <w:t xml:space="preserve">il pulling is one such method which improves the oral health and benefits various systems as well. </w:t>
      </w:r>
      <w:r w:rsidR="007E3392" w:rsidRPr="00BB4890">
        <w:rPr>
          <w:rFonts w:ascii="Times New Roman" w:hAnsi="Times New Roman" w:cs="Times New Roman"/>
          <w:sz w:val="26"/>
          <w:szCs w:val="26"/>
        </w:rPr>
        <w:t xml:space="preserve">What makes this method so exciting and innovative is that it is extremely simple to practice, no buying of complex products, mixing products like an alchemist or taking zillions of supplements. </w:t>
      </w:r>
      <w:r w:rsidR="007E3392" w:rsidRPr="00BB4890">
        <w:rPr>
          <w:rFonts w:ascii="Times New Roman" w:eastAsia="Times New Roman" w:hAnsi="Times New Roman" w:cs="Times New Roman"/>
          <w:sz w:val="26"/>
          <w:szCs w:val="26"/>
        </w:rPr>
        <w:t xml:space="preserve">It doesn’t require dieting or fasting. Nearly anyone can do it, regardless of their </w:t>
      </w:r>
      <w:r w:rsidR="003368F2" w:rsidRPr="00BB4890">
        <w:rPr>
          <w:rFonts w:ascii="Times New Roman" w:eastAsia="Times New Roman" w:hAnsi="Times New Roman" w:cs="Times New Roman"/>
          <w:sz w:val="26"/>
          <w:szCs w:val="26"/>
        </w:rPr>
        <w:t>level of health. If you have</w:t>
      </w:r>
      <w:r w:rsidR="007E3392" w:rsidRPr="00BB4890">
        <w:rPr>
          <w:rFonts w:ascii="Times New Roman" w:eastAsia="Times New Roman" w:hAnsi="Times New Roman" w:cs="Times New Roman"/>
          <w:sz w:val="26"/>
          <w:szCs w:val="26"/>
        </w:rPr>
        <w:t xml:space="preserve"> any health issues, don’t let the simplicity of oi</w:t>
      </w:r>
      <w:r w:rsidR="003368F2" w:rsidRPr="00BB4890">
        <w:rPr>
          <w:rFonts w:ascii="Times New Roman" w:eastAsia="Times New Roman" w:hAnsi="Times New Roman" w:cs="Times New Roman"/>
          <w:sz w:val="26"/>
          <w:szCs w:val="26"/>
        </w:rPr>
        <w:t xml:space="preserve">l pulling deter you </w:t>
      </w:r>
      <w:r w:rsidR="007E3392" w:rsidRPr="00BB4890">
        <w:rPr>
          <w:rFonts w:ascii="Times New Roman" w:eastAsia="Times New Roman" w:hAnsi="Times New Roman" w:cs="Times New Roman"/>
          <w:sz w:val="26"/>
          <w:szCs w:val="26"/>
        </w:rPr>
        <w:t>from trying</w:t>
      </w:r>
      <w:r w:rsidR="003368F2" w:rsidRPr="00BB4890">
        <w:rPr>
          <w:rFonts w:ascii="Times New Roman" w:eastAsia="Times New Roman" w:hAnsi="Times New Roman" w:cs="Times New Roman"/>
          <w:sz w:val="26"/>
          <w:szCs w:val="26"/>
        </w:rPr>
        <w:t xml:space="preserve"> it</w:t>
      </w:r>
      <w:r w:rsidR="007E3392" w:rsidRPr="00BB4890">
        <w:rPr>
          <w:rFonts w:ascii="Times New Roman" w:eastAsia="Times New Roman" w:hAnsi="Times New Roman" w:cs="Times New Roman"/>
          <w:sz w:val="26"/>
          <w:szCs w:val="26"/>
        </w:rPr>
        <w:t>. Sometimes the simplest procedures produce the greatest results.</w:t>
      </w:r>
    </w:p>
    <w:p w:rsidR="00320719" w:rsidRDefault="00320719" w:rsidP="00320719">
      <w:pPr>
        <w:spacing w:before="240" w:line="480" w:lineRule="auto"/>
        <w:jc w:val="both"/>
        <w:rPr>
          <w:rFonts w:ascii="Times New Roman" w:hAnsi="Times New Roman" w:cs="Times New Roman"/>
          <w:sz w:val="24"/>
        </w:rPr>
      </w:pPr>
    </w:p>
    <w:p w:rsidR="00320719" w:rsidRDefault="00320719" w:rsidP="00320719">
      <w:pPr>
        <w:spacing w:before="240" w:line="480" w:lineRule="auto"/>
        <w:jc w:val="both"/>
        <w:rPr>
          <w:rFonts w:ascii="Times New Roman" w:hAnsi="Times New Roman" w:cs="Times New Roman"/>
          <w:sz w:val="24"/>
        </w:rPr>
      </w:pPr>
    </w:p>
    <w:p w:rsidR="00320719" w:rsidRPr="00320719" w:rsidRDefault="00320719" w:rsidP="00320719">
      <w:pPr>
        <w:spacing w:before="240" w:line="480" w:lineRule="auto"/>
        <w:jc w:val="both"/>
        <w:rPr>
          <w:rFonts w:ascii="Times New Roman" w:hAnsi="Times New Roman" w:cs="Times New Roman"/>
          <w:sz w:val="24"/>
        </w:rPr>
      </w:pPr>
      <w:r w:rsidRPr="00320719">
        <w:rPr>
          <w:rFonts w:ascii="Times New Roman" w:hAnsi="Times New Roman" w:cs="Times New Roman"/>
          <w:sz w:val="24"/>
        </w:rPr>
        <w:lastRenderedPageBreak/>
        <w:t>References</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Moore WEC, Moore LVH. The bacteria of periodontal diseases. Periodontol 2000, 1994; 5:66-77.</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Tritten CB, Armitage GC. Comparison of a sonic and a manual toothbrush for efficacy in supragingival plaque removal and reduction of gingivitis. J Clin Periodontol 1996; 23:641-8.</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Killoy WJ, Love JW, Love J, Fedi PF, Tira DE. The effectiveness of a counter-rotary Action Powered toothbrush and conventional toothbrush on Plaque Removal and gingival Bleeding. J Periodontol 1989; 60(8): 473-7.</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Putt MS, Kleber CJ, Smith CE. Evaluation of an alum-containing mouth rinse in children for plaque and gingivitis inhibition during 4 weeks of supervised use. Pediatr Dent 1996; 18:139-44.</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Mylotte JM, McDermott C, Spooner J. Prospective study of 114 consecutive episodes of </w:t>
      </w:r>
      <w:r w:rsidRPr="00320719">
        <w:rPr>
          <w:rFonts w:ascii="Times New Roman" w:hAnsi="Times New Roman" w:cs="Times New Roman"/>
          <w:iCs/>
          <w:sz w:val="24"/>
        </w:rPr>
        <w:t xml:space="preserve">Staphylococcus aureus </w:t>
      </w:r>
      <w:r w:rsidRPr="00320719">
        <w:rPr>
          <w:rFonts w:ascii="Times New Roman" w:hAnsi="Times New Roman" w:cs="Times New Roman"/>
          <w:sz w:val="24"/>
        </w:rPr>
        <w:t>bacteria. Rev. Infec. Dis. 9: 1987; 981.</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Barton MD. Does the use of antibiotics in animals affect human health? Austral Vet. J. 76(3): 1998; 177-180.</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Khachatourians GG. Agricultural use of antibiotics and the evolution and transfer of antibiotic-resistant bacteria. Can Med. Assoc. J. 159:1998; 1129-1136.</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Hammer KA, Carson CF, Riley TV. Antimicrobial activity of essential oils and other plant extracts. J. Applied Microbiol. 86:1999; 985- 990.</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Cox SD, Mannnn CM, Markham JL. The mode of antimicrobial action of the essential oil of Melaleuca alternifolia. J. Applied Microbiol. 88:2000; 170-175.</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lastRenderedPageBreak/>
        <w:t xml:space="preserve"> </w:t>
      </w:r>
      <w:r w:rsidRPr="00320719">
        <w:rPr>
          <w:rFonts w:ascii="Times New Roman" w:hAnsi="Times New Roman" w:cs="Times New Roman"/>
          <w:bCs/>
          <w:sz w:val="24"/>
        </w:rPr>
        <w:t>Alaka H, Vaishali K, Arvind S. Oil pulling – Unraveling the path to mystic cure.</w:t>
      </w:r>
      <w:r w:rsidRPr="00320719">
        <w:rPr>
          <w:rFonts w:ascii="Times New Roman" w:hAnsi="Times New Roman" w:cs="Times New Roman"/>
          <w:sz w:val="24"/>
        </w:rPr>
        <w:t xml:space="preserve"> </w:t>
      </w:r>
      <w:r w:rsidRPr="00320719">
        <w:rPr>
          <w:rFonts w:ascii="Times New Roman" w:hAnsi="Times New Roman" w:cs="Times New Roman"/>
          <w:color w:val="000000"/>
          <w:sz w:val="24"/>
        </w:rPr>
        <w:t xml:space="preserve"> JIOH, December 2010, Volume 2 (Issue 4),11-14</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Amith HV, Anil V Ankola, L NageshJ Oral Health Comm Dent 2007 ;1(1):12-1 </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Available from: http://en.wikipedia.org/wiki/Oil_pulling.com. [last accessed on 2007 Oct 2].</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 Available from: </w:t>
      </w:r>
      <w:hyperlink r:id="rId5" w:history="1">
        <w:r w:rsidRPr="00320719">
          <w:rPr>
            <w:rStyle w:val="Hyperlink"/>
            <w:rFonts w:ascii="Times New Roman" w:hAnsi="Times New Roman" w:cs="Times New Roman"/>
            <w:sz w:val="24"/>
          </w:rPr>
          <w:t>http://www.maharishi-european-sidhaland.org.uk</w:t>
        </w:r>
      </w:hyperlink>
      <w:r w:rsidRPr="00320719">
        <w:rPr>
          <w:rFonts w:ascii="Times New Roman" w:hAnsi="Times New Roman" w:cs="Times New Roman"/>
          <w:sz w:val="24"/>
        </w:rPr>
        <w:t>. [last accessed on 2006 Jan 23].</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 Available from: http://www.oilpulling.com. [last accessed on 2005 Dec 25].</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Available from: </w:t>
      </w:r>
      <w:hyperlink r:id="rId6" w:anchor="a4" w:history="1">
        <w:r w:rsidRPr="00320719">
          <w:rPr>
            <w:rStyle w:val="Hyperlink"/>
            <w:rFonts w:ascii="Times New Roman" w:hAnsi="Times New Roman" w:cs="Times New Roman"/>
            <w:sz w:val="24"/>
          </w:rPr>
          <w:t>http://www.indiaids.org/alt_ther/ayurveda.asp#a4</w:t>
        </w:r>
      </w:hyperlink>
      <w:r w:rsidRPr="00320719">
        <w:rPr>
          <w:rFonts w:ascii="Times New Roman" w:hAnsi="Times New Roman" w:cs="Times New Roman"/>
          <w:sz w:val="24"/>
        </w:rPr>
        <w:t>. com. [last accessed on 2007 Jan 2].</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Available from: http://www.ayurvediccure/mouthcare.htm. [last accessed on 2007 Jan 2].</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Asokan S, Emmadi P, Chamundeswari R. Effect of oil pulling on plaque induced gingivitis: A randomized, controlled, triple-blind study. Indian J Dent Res 2009; 20: 47-51.</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Offenbacher S. Periodontal disease: pathogenesis. Ann Periodontol 1996; 1(1):821-78.</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Mealey BL. Periodontal implications: medically compromised patients. Annals of Periodontology 1996; 1(1)256-321.</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Page RC. The pathobiology of periodontal diseases may affect systemic diseases: inversion of a paradigm. Annals of Periodontology 1998; 3(l) 108-120.</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Dingari LC. The Shalakya Tantra II.1st ed. Hyderabad: Smt D Kamala Publishers; 2000:233-57.</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Darmstadt G L, Saha S K, Ahmed A S,  Chowdhury MA, Law PA, Ahmed S, </w:t>
      </w:r>
      <w:r w:rsidRPr="00320719">
        <w:rPr>
          <w:rFonts w:ascii="Times New Roman" w:hAnsi="Times New Roman" w:cs="Times New Roman"/>
          <w:i/>
          <w:iCs/>
          <w:sz w:val="24"/>
        </w:rPr>
        <w:t>et al</w:t>
      </w:r>
      <w:r w:rsidRPr="00320719">
        <w:rPr>
          <w:rFonts w:ascii="Times New Roman" w:hAnsi="Times New Roman" w:cs="Times New Roman"/>
          <w:sz w:val="24"/>
        </w:rPr>
        <w:t xml:space="preserve">.  Effect of tropical treatment with skin barrier-enhancing emollients on nosocomial </w:t>
      </w:r>
      <w:r w:rsidRPr="00320719">
        <w:rPr>
          <w:rFonts w:ascii="Times New Roman" w:hAnsi="Times New Roman" w:cs="Times New Roman"/>
          <w:sz w:val="24"/>
        </w:rPr>
        <w:lastRenderedPageBreak/>
        <w:t xml:space="preserve">infections in preterm infants in Bangladesh: a randomized controlled trail. Lancet 2005; 365: 1039-45. </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Darmstadt G L, Badrawi N, Law P A, Ahmed S, Bashir M, Iskander I</w:t>
      </w:r>
      <w:r w:rsidRPr="00320719">
        <w:rPr>
          <w:rFonts w:ascii="Times New Roman" w:hAnsi="Times New Roman" w:cs="Times New Roman"/>
          <w:i/>
          <w:iCs/>
          <w:sz w:val="24"/>
        </w:rPr>
        <w:t>, et al</w:t>
      </w:r>
      <w:r w:rsidRPr="00320719">
        <w:rPr>
          <w:rFonts w:ascii="Times New Roman" w:hAnsi="Times New Roman" w:cs="Times New Roman"/>
          <w:sz w:val="24"/>
        </w:rPr>
        <w:t>.  Topically applied sunflower seed oil prevents invasive bacterial infections in pre-term infants in Egypt: a randomized, controlled clinical trial. Pediatr Infect Dis J 2004; 23: 719-25.</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Sechi LA, Lezcano I, Nunez N, Espim M, Dupre I, Pinna A</w:t>
      </w:r>
      <w:r w:rsidRPr="00320719">
        <w:rPr>
          <w:rFonts w:ascii="Times New Roman" w:hAnsi="Times New Roman" w:cs="Times New Roman"/>
          <w:i/>
          <w:iCs/>
          <w:sz w:val="24"/>
        </w:rPr>
        <w:t>, et al</w:t>
      </w:r>
      <w:r w:rsidRPr="00320719">
        <w:rPr>
          <w:rFonts w:ascii="Times New Roman" w:hAnsi="Times New Roman" w:cs="Times New Roman"/>
          <w:sz w:val="24"/>
        </w:rPr>
        <w:t xml:space="preserve">. Antibacterial activity of ozonized sunflower oil (Oleozon). J Appl Microbiol 2001; 90: 279-84. </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Menendez S, Falcon L, Simon DR, Landa N. Efficacy of ozonized sunflower oil in the treatment of tinea pedis. Mycoses 2000; 45: 329-32.</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Guyton AC, Hall JE. Digestion and absorption in the gastrointestinal tract. Textbook of Medical Physiology. 11th ed. Mosby:Saunders: An Imprint of Elsevier; 2006. p. 811-2.</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Kato MJ, Chu A, Davin LB, Lewis NG (1998). Biosynthesis of antioxidant lignans in </w:t>
      </w:r>
      <w:r w:rsidRPr="00320719">
        <w:rPr>
          <w:rFonts w:ascii="Times New Roman" w:hAnsi="Times New Roman" w:cs="Times New Roman"/>
          <w:i/>
          <w:iCs/>
          <w:sz w:val="24"/>
        </w:rPr>
        <w:t xml:space="preserve">Sesamum indicum </w:t>
      </w:r>
      <w:r w:rsidRPr="00320719">
        <w:rPr>
          <w:rFonts w:ascii="Times New Roman" w:hAnsi="Times New Roman" w:cs="Times New Roman"/>
          <w:sz w:val="24"/>
        </w:rPr>
        <w:t>seeds. Phytochemistry. 47: 583-591.</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Sirato-Yasumoto S, Katsuta M, Okuyama Y, Takahashi Y, Ide T (2001).Effect of sesame seeds rich in sesamin and sesamolin on fatty acid oxidation in rat liver. J. Agr. Food Chem. 49: 2647-2651.</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Cooney RV, Custer LJ, Okinaka L, Franke AA (2001). Effects of dietary sesame seeds on plasma tocopherol levels. Nutr. Cancer 39: 66-71.</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Lim-Sylianco CY. Anticacinogenic effect of coconut oil. Phillipine J Coconut Studies 1987; 12: 89-102.</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Hierholzer JC, Kabara JJ. In vitro effects of monolaurin compounds on enveloped RNA and DNA viruses. J Food Safety 1982; 4: 1-12. </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lastRenderedPageBreak/>
        <w:t xml:space="preserve">Carpo BG, Verallo-Rowell VM, Kabara J. Noval antibacterial activity of monolaurin compared with conventional antibiotics against organisms from skin infections: an in vitro study. J Drugs Dermatol 2007; 6: 991-8. </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Bergsson G, Steingrimsson O, Thormar H. </w:t>
      </w:r>
      <w:r w:rsidRPr="00320719">
        <w:rPr>
          <w:rFonts w:ascii="Times New Roman" w:hAnsi="Times New Roman" w:cs="Times New Roman"/>
          <w:i/>
          <w:iCs/>
          <w:sz w:val="24"/>
        </w:rPr>
        <w:t xml:space="preserve">In vitro </w:t>
      </w:r>
      <w:r w:rsidRPr="00320719">
        <w:rPr>
          <w:rFonts w:ascii="Times New Roman" w:hAnsi="Times New Roman" w:cs="Times New Roman"/>
          <w:sz w:val="24"/>
        </w:rPr>
        <w:t xml:space="preserve">susceptibilities of </w:t>
      </w:r>
      <w:r w:rsidRPr="00320719">
        <w:rPr>
          <w:rFonts w:ascii="Times New Roman" w:hAnsi="Times New Roman" w:cs="Times New Roman"/>
          <w:i/>
          <w:iCs/>
          <w:sz w:val="24"/>
        </w:rPr>
        <w:t xml:space="preserve">Neisseria Gonorrhoeae </w:t>
      </w:r>
      <w:r w:rsidRPr="00320719">
        <w:rPr>
          <w:rFonts w:ascii="Times New Roman" w:hAnsi="Times New Roman" w:cs="Times New Roman"/>
          <w:sz w:val="24"/>
        </w:rPr>
        <w:t xml:space="preserve">to fatty acids and monoglycerides. Antimicrob Agents Chemother 1999; 43: 2790-2. </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Verallo-Rowell VM, Dillague KM, Syah- Tjundawan BS. Novel antibacterial and emollient effects of coconut and virgin olive oils in adult atopic dermatitis. Dermatitis 2008; 19: 308-15.</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Ogbolu DO, Oni AA, Daini OA, Oloko AP. In vitro antimicrobial properties of coconut oil on Candida species in Ibadan, Nigeria. J Med Food 2007; 10: 384-7. </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Bartolotta S, Garcia CC, Candurra NA, Damonte EB. Effect of fatty acids on are naviruses replications: inhibition of virus production by lauric acid. Arch Virol 2001; 146: 777-90.</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Clarke NM, May JT. Effect of antimicrobial factors in human milk on rhinoviruses and milk-borne cytomegalovirus in vitro. J Med Microbiol 2000; 41: 719-23.</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bCs/>
          <w:sz w:val="24"/>
        </w:rPr>
        <w:t>Thaweboon S, Nakaparksin J, Thaweboon B. Effect of Oil-Pulling on Oral Microorganisms in Biofilm Models.</w:t>
      </w:r>
      <w:r w:rsidRPr="00320719">
        <w:rPr>
          <w:rFonts w:ascii="Times New Roman" w:hAnsi="Times New Roman" w:cs="Times New Roman"/>
          <w:sz w:val="24"/>
        </w:rPr>
        <w:t xml:space="preserve"> </w:t>
      </w:r>
      <w:r w:rsidRPr="00320719">
        <w:rPr>
          <w:rFonts w:ascii="Times New Roman" w:hAnsi="Times New Roman" w:cs="Times New Roman"/>
          <w:iCs/>
          <w:sz w:val="24"/>
        </w:rPr>
        <w:t>Asia J Public Health 2011; 2(2): 62-66.</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Sankar D, Sambandam G, Rao R, Pugalendi KV, Modulation of blood pressure, lipid profiles and redox status in hypertensive patients taking different edible oils. Clin Chim Acta 2005; 355:97-104.</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Namiki M. The chemistry and physiological functions of sesame. Food Rev Int 2002; 11:281- 329.</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lastRenderedPageBreak/>
        <w:t>Ambika Shanmugam. Lipids. In: Fundamentals of biochemistry for medical students. 7th ed. Kartik Offset Printers: 2001.50-4.</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Khalessi AM, Pack ARC, Thomson WM, Dunedin GRT. An in vivo study of the plaque control efficacy of Persica TM. A commercially available herbal mouthwash containing extracts of Salvadora persica. Int Dent J 2004; 54:279-83.</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sz w:val="24"/>
        </w:rPr>
        <w:t xml:space="preserve">Sharath A, Emmadi P, Chamundeswari R. </w:t>
      </w:r>
      <w:r w:rsidRPr="00320719">
        <w:rPr>
          <w:rFonts w:ascii="Times New Roman" w:hAnsi="Times New Roman" w:cs="Times New Roman"/>
          <w:bCs/>
          <w:sz w:val="24"/>
        </w:rPr>
        <w:t>Effect of oil pulling on plaque induced gingivitis: A randomized, controlled, triple-blind study. Indian J Dent Res, 20(1), 2009, 47-51.</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eastAsia="Times New Roman" w:hAnsi="Times New Roman" w:cs="Times New Roman"/>
          <w:sz w:val="24"/>
        </w:rPr>
        <w:t>Sharath A, Kumar RS, Emmandi P, Raghuraman R, Sivakuamar N. Effect of oil pulling on halitosis and microorganisms causing halitosis: A randomized controlled pilot trial J Indian Soc Pedod Prev Dent 2011; 29:90-4.</w:t>
      </w:r>
    </w:p>
    <w:p w:rsidR="00320719" w:rsidRPr="00320719" w:rsidRDefault="00320719" w:rsidP="00320719">
      <w:pPr>
        <w:pStyle w:val="ListParagraph"/>
        <w:numPr>
          <w:ilvl w:val="0"/>
          <w:numId w:val="1"/>
        </w:numPr>
        <w:spacing w:before="240" w:line="480" w:lineRule="auto"/>
        <w:jc w:val="both"/>
        <w:rPr>
          <w:rFonts w:ascii="Times New Roman" w:hAnsi="Times New Roman" w:cs="Times New Roman"/>
          <w:sz w:val="24"/>
        </w:rPr>
      </w:pPr>
      <w:r w:rsidRPr="00320719">
        <w:rPr>
          <w:rFonts w:ascii="Times New Roman" w:hAnsi="Times New Roman" w:cs="Times New Roman"/>
          <w:bCs/>
          <w:sz w:val="24"/>
        </w:rPr>
        <w:t>Anand TD, Pothiraj C, Gopinath RM, Kayalvizhi B. Effect of oil-pulling on dental caries causing bacteria.</w:t>
      </w:r>
      <w:r w:rsidRPr="00320719">
        <w:rPr>
          <w:rFonts w:ascii="Times New Roman" w:hAnsi="Times New Roman" w:cs="Times New Roman"/>
          <w:sz w:val="24"/>
        </w:rPr>
        <w:t xml:space="preserve"> African Journal of Microbiology Research Vol. (2) March, 2008:63-66.</w:t>
      </w:r>
    </w:p>
    <w:p w:rsidR="00F22041" w:rsidRPr="00F22041" w:rsidRDefault="00F22041" w:rsidP="00F22041">
      <w:pPr>
        <w:spacing w:line="480" w:lineRule="auto"/>
        <w:jc w:val="both"/>
        <w:rPr>
          <w:rFonts w:ascii="Times New Roman" w:hAnsi="Times New Roman" w:cs="Times New Roman"/>
          <w:sz w:val="24"/>
          <w:szCs w:val="24"/>
        </w:rPr>
      </w:pPr>
    </w:p>
    <w:sectPr w:rsidR="00F22041" w:rsidRPr="00F22041" w:rsidSect="002A5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0ADD"/>
    <w:multiLevelType w:val="hybridMultilevel"/>
    <w:tmpl w:val="D9E0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4F5922"/>
    <w:rsid w:val="000178E1"/>
    <w:rsid w:val="00025802"/>
    <w:rsid w:val="00033CA4"/>
    <w:rsid w:val="000470C8"/>
    <w:rsid w:val="000A182D"/>
    <w:rsid w:val="000A2674"/>
    <w:rsid w:val="000C196C"/>
    <w:rsid w:val="000D71BD"/>
    <w:rsid w:val="00141EF0"/>
    <w:rsid w:val="00152251"/>
    <w:rsid w:val="00163D53"/>
    <w:rsid w:val="001815EC"/>
    <w:rsid w:val="00191C09"/>
    <w:rsid w:val="001B37F2"/>
    <w:rsid w:val="001B7C40"/>
    <w:rsid w:val="001C6F4A"/>
    <w:rsid w:val="001D5E9B"/>
    <w:rsid w:val="002307C7"/>
    <w:rsid w:val="0023419B"/>
    <w:rsid w:val="002432E4"/>
    <w:rsid w:val="002474D1"/>
    <w:rsid w:val="002977F0"/>
    <w:rsid w:val="002A5521"/>
    <w:rsid w:val="002B6755"/>
    <w:rsid w:val="002D1E81"/>
    <w:rsid w:val="00302E64"/>
    <w:rsid w:val="00311991"/>
    <w:rsid w:val="00320719"/>
    <w:rsid w:val="003255B9"/>
    <w:rsid w:val="0033381E"/>
    <w:rsid w:val="003368F2"/>
    <w:rsid w:val="00337FE5"/>
    <w:rsid w:val="003408AB"/>
    <w:rsid w:val="00365647"/>
    <w:rsid w:val="00380DFF"/>
    <w:rsid w:val="00397C24"/>
    <w:rsid w:val="004A36BF"/>
    <w:rsid w:val="004E1202"/>
    <w:rsid w:val="004F5922"/>
    <w:rsid w:val="005006A8"/>
    <w:rsid w:val="00532066"/>
    <w:rsid w:val="0055048B"/>
    <w:rsid w:val="00564A61"/>
    <w:rsid w:val="00571C5A"/>
    <w:rsid w:val="005727F6"/>
    <w:rsid w:val="00591B2E"/>
    <w:rsid w:val="005D0718"/>
    <w:rsid w:val="005D4787"/>
    <w:rsid w:val="005F2885"/>
    <w:rsid w:val="005F47E5"/>
    <w:rsid w:val="0061098A"/>
    <w:rsid w:val="00614A13"/>
    <w:rsid w:val="006630E8"/>
    <w:rsid w:val="006A00B9"/>
    <w:rsid w:val="006A5E0A"/>
    <w:rsid w:val="006C7A3C"/>
    <w:rsid w:val="006D0CAF"/>
    <w:rsid w:val="0070639E"/>
    <w:rsid w:val="0074224E"/>
    <w:rsid w:val="00790DD2"/>
    <w:rsid w:val="007A09FA"/>
    <w:rsid w:val="007B7B8C"/>
    <w:rsid w:val="007E3392"/>
    <w:rsid w:val="00837903"/>
    <w:rsid w:val="0088724A"/>
    <w:rsid w:val="00895A0C"/>
    <w:rsid w:val="008E01F5"/>
    <w:rsid w:val="00971CDB"/>
    <w:rsid w:val="00975F2B"/>
    <w:rsid w:val="00A235D3"/>
    <w:rsid w:val="00A529D2"/>
    <w:rsid w:val="00A7330F"/>
    <w:rsid w:val="00A963FF"/>
    <w:rsid w:val="00AA4327"/>
    <w:rsid w:val="00AA6B69"/>
    <w:rsid w:val="00AB78A9"/>
    <w:rsid w:val="00AC1505"/>
    <w:rsid w:val="00AD4FF9"/>
    <w:rsid w:val="00AE52D7"/>
    <w:rsid w:val="00B644A4"/>
    <w:rsid w:val="00B67BE2"/>
    <w:rsid w:val="00B7408F"/>
    <w:rsid w:val="00B744E7"/>
    <w:rsid w:val="00B93933"/>
    <w:rsid w:val="00BA358D"/>
    <w:rsid w:val="00BB4890"/>
    <w:rsid w:val="00BD763A"/>
    <w:rsid w:val="00BE3B33"/>
    <w:rsid w:val="00BF3C1E"/>
    <w:rsid w:val="00C973C6"/>
    <w:rsid w:val="00CA307F"/>
    <w:rsid w:val="00CA5460"/>
    <w:rsid w:val="00CC6861"/>
    <w:rsid w:val="00CD4A65"/>
    <w:rsid w:val="00CE134A"/>
    <w:rsid w:val="00CE6A07"/>
    <w:rsid w:val="00D80263"/>
    <w:rsid w:val="00DC7D68"/>
    <w:rsid w:val="00DD3A50"/>
    <w:rsid w:val="00DF2F73"/>
    <w:rsid w:val="00E01188"/>
    <w:rsid w:val="00E10F61"/>
    <w:rsid w:val="00E11726"/>
    <w:rsid w:val="00E13E81"/>
    <w:rsid w:val="00E43545"/>
    <w:rsid w:val="00E473C5"/>
    <w:rsid w:val="00E6032E"/>
    <w:rsid w:val="00E66517"/>
    <w:rsid w:val="00EB70BA"/>
    <w:rsid w:val="00ED6D3E"/>
    <w:rsid w:val="00ED79BA"/>
    <w:rsid w:val="00EE3504"/>
    <w:rsid w:val="00F22041"/>
    <w:rsid w:val="00F3453D"/>
    <w:rsid w:val="00F43874"/>
    <w:rsid w:val="00FE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21"/>
  </w:style>
  <w:style w:type="paragraph" w:styleId="Heading1">
    <w:name w:val="heading 1"/>
    <w:basedOn w:val="Normal"/>
    <w:next w:val="Normal"/>
    <w:link w:val="Heading1Char"/>
    <w:uiPriority w:val="9"/>
    <w:qFormat/>
    <w:rsid w:val="00E01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1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22"/>
    <w:rPr>
      <w:rFonts w:ascii="Tahoma" w:hAnsi="Tahoma" w:cs="Tahoma"/>
      <w:sz w:val="16"/>
      <w:szCs w:val="16"/>
    </w:rPr>
  </w:style>
  <w:style w:type="paragraph" w:customStyle="1" w:styleId="Default">
    <w:name w:val="Default"/>
    <w:rsid w:val="00EB70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01188"/>
    <w:pPr>
      <w:spacing w:after="0" w:line="240" w:lineRule="auto"/>
    </w:pPr>
  </w:style>
  <w:style w:type="character" w:customStyle="1" w:styleId="Heading1Char">
    <w:name w:val="Heading 1 Char"/>
    <w:basedOn w:val="DefaultParagraphFont"/>
    <w:link w:val="Heading1"/>
    <w:uiPriority w:val="9"/>
    <w:rsid w:val="00E011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1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20719"/>
    <w:pPr>
      <w:ind w:left="720"/>
      <w:contextualSpacing/>
    </w:pPr>
  </w:style>
  <w:style w:type="character" w:styleId="Hyperlink">
    <w:name w:val="Hyperlink"/>
    <w:basedOn w:val="DefaultParagraphFont"/>
    <w:uiPriority w:val="99"/>
    <w:unhideWhenUsed/>
    <w:rsid w:val="00320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ids.org/alt_ther/ayurveda.asp" TargetMode="External"/><Relationship Id="rId5" Type="http://schemas.openxmlformats.org/officeDocument/2006/relationships/hyperlink" Target="http://www.maharishi-european-sidhala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17</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Nubesh</dc:creator>
  <cp:lastModifiedBy>Nubesh</cp:lastModifiedBy>
  <cp:revision>57</cp:revision>
  <dcterms:created xsi:type="dcterms:W3CDTF">2014-02-17T05:34:00Z</dcterms:created>
  <dcterms:modified xsi:type="dcterms:W3CDTF">2014-06-08T09:15:00Z</dcterms:modified>
</cp:coreProperties>
</file>